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92F7B" w14:textId="77777777" w:rsidR="00510ED4" w:rsidRDefault="00510ED4" w:rsidP="00510ED4">
      <w:pPr>
        <w:rPr>
          <w:rFonts w:hint="eastAsia"/>
        </w:rPr>
      </w:pPr>
      <w:r>
        <w:rPr>
          <w:rFonts w:hint="eastAsia"/>
        </w:rPr>
        <w:t>HR子域：</w:t>
      </w:r>
    </w:p>
    <w:p w14:paraId="133F61F8" w14:textId="77777777" w:rsidR="00510ED4" w:rsidRDefault="00510ED4" w:rsidP="00510ED4">
      <w:pPr>
        <w:rPr>
          <w:rFonts w:hint="eastAsia"/>
        </w:rPr>
      </w:pPr>
    </w:p>
    <w:p w14:paraId="019E2A3C" w14:textId="77777777" w:rsidR="00510ED4" w:rsidRDefault="00510ED4" w:rsidP="00510ED4">
      <w:pPr>
        <w:rPr>
          <w:rFonts w:hint="eastAsia"/>
        </w:rPr>
      </w:pPr>
      <w:r>
        <w:rPr>
          <w:rFonts w:hint="eastAsia"/>
        </w:rPr>
        <w:t>规则：</w:t>
      </w:r>
    </w:p>
    <w:p w14:paraId="6040CE3D" w14:textId="43DF134D" w:rsidR="005879F4" w:rsidRDefault="00510ED4" w:rsidP="00510ED4">
      <w:r>
        <w:rPr>
          <w:rFonts w:hint="eastAsia"/>
        </w:rPr>
        <w:t>1、组织路径名称以“万物云_祥盈企服_公共服务中心”开否，分类为“企服</w:t>
      </w:r>
      <w:r w:rsidR="007413CD">
        <w:rPr>
          <w:rFonts w:hint="eastAsia"/>
        </w:rPr>
        <w:t>属地</w:t>
      </w:r>
      <w:r>
        <w:rPr>
          <w:rFonts w:hint="eastAsia"/>
        </w:rPr>
        <w:t>公服”</w:t>
      </w:r>
    </w:p>
    <w:p w14:paraId="4561CE29" w14:textId="68DB1D56" w:rsidR="00510ED4" w:rsidRDefault="00510ED4" w:rsidP="00510ED4">
      <w:r>
        <w:rPr>
          <w:rFonts w:hint="eastAsia"/>
        </w:rPr>
        <w:t>2、</w:t>
      </w:r>
      <w:r w:rsidRPr="00510ED4">
        <w:rPr>
          <w:rFonts w:hint="eastAsia"/>
        </w:rPr>
        <w:t>组织路径名称以“万物云_祥盈企服_远程交付中心_人事远程交付中心_BP”</w:t>
      </w:r>
      <w:r>
        <w:rPr>
          <w:rFonts w:hint="eastAsia"/>
        </w:rPr>
        <w:t>开头名为：企服远程外服</w:t>
      </w:r>
    </w:p>
    <w:p w14:paraId="03E702E7" w14:textId="3E6BAD2B" w:rsidR="00510ED4" w:rsidRDefault="00510ED4" w:rsidP="00510ED4">
      <w:r>
        <w:rPr>
          <w:rFonts w:hint="eastAsia"/>
        </w:rPr>
        <w:t>3、</w:t>
      </w:r>
      <w:r w:rsidR="007413CD" w:rsidRPr="007413CD">
        <w:rPr>
          <w:rFonts w:hint="eastAsia"/>
        </w:rPr>
        <w:t>万物云_祥盈企服_远程交付中心_人事远程交付中心</w:t>
      </w:r>
      <w:r w:rsidR="007413CD">
        <w:rPr>
          <w:rFonts w:hint="eastAsia"/>
        </w:rPr>
        <w:t>开头，且不是“</w:t>
      </w:r>
      <w:r w:rsidR="007413CD" w:rsidRPr="00510ED4">
        <w:rPr>
          <w:rFonts w:hint="eastAsia"/>
        </w:rPr>
        <w:t>万物云_祥盈企服_远程交付中心_人事远程交付中心_BP</w:t>
      </w:r>
      <w:r w:rsidR="007413CD">
        <w:rPr>
          <w:rFonts w:hint="eastAsia"/>
        </w:rPr>
        <w:t>”，分类为“企服人事远程交付中心”</w:t>
      </w:r>
    </w:p>
    <w:p w14:paraId="4378E5B2" w14:textId="66B149B3" w:rsidR="000B0C71" w:rsidRDefault="000B0C71" w:rsidP="00510ED4">
      <w:r>
        <w:rPr>
          <w:rFonts w:hint="eastAsia"/>
        </w:rPr>
        <w:t>4、 “</w:t>
      </w:r>
      <w:r w:rsidRPr="000B0C71">
        <w:rPr>
          <w:rFonts w:hint="eastAsia"/>
        </w:rPr>
        <w:t>标准岗位名称</w:t>
      </w:r>
      <w:r>
        <w:rPr>
          <w:rFonts w:hint="eastAsia"/>
        </w:rPr>
        <w:t>”为 HRBP 则为HRBP</w:t>
      </w:r>
    </w:p>
    <w:p w14:paraId="575961C4" w14:textId="3FF8D732" w:rsidR="000B0C71" w:rsidRDefault="000B0C71" w:rsidP="00510ED4">
      <w:r>
        <w:rPr>
          <w:rFonts w:hint="eastAsia"/>
        </w:rPr>
        <w:t>5、</w:t>
      </w:r>
      <w:r w:rsidR="006F4080" w:rsidRPr="00510ED4">
        <w:rPr>
          <w:rFonts w:hint="eastAsia"/>
        </w:rPr>
        <w:t>组织路径名称以</w:t>
      </w:r>
      <w:r w:rsidR="006F4080" w:rsidRPr="006F4080">
        <w:rPr>
          <w:rFonts w:hint="eastAsia"/>
        </w:rPr>
        <w:t>万物云_万物云本部_人力资源与行政服务中心</w:t>
      </w:r>
      <w:r w:rsidR="006F4080">
        <w:rPr>
          <w:rFonts w:hint="eastAsia"/>
        </w:rPr>
        <w:t>开头，且以“</w:t>
      </w:r>
      <w:r w:rsidR="006F4080" w:rsidRPr="006F4080">
        <w:rPr>
          <w:rFonts w:hint="eastAsia"/>
        </w:rPr>
        <w:t>人事交付服务组</w:t>
      </w:r>
      <w:r w:rsidR="006F4080">
        <w:rPr>
          <w:rFonts w:hint="eastAsia"/>
        </w:rPr>
        <w:t>”则为属地服务站</w:t>
      </w:r>
    </w:p>
    <w:p w14:paraId="4F12F0C1" w14:textId="3584C076" w:rsidR="006F4080" w:rsidRDefault="006F4080" w:rsidP="00510ED4">
      <w:r>
        <w:rPr>
          <w:rFonts w:hint="eastAsia"/>
        </w:rPr>
        <w:t>6、</w:t>
      </w:r>
      <w:r w:rsidRPr="006F4080">
        <w:rPr>
          <w:rFonts w:hint="eastAsia"/>
        </w:rPr>
        <w:t>万物云_万物云本部_人力资源与行政服务中心</w:t>
      </w:r>
      <w:r>
        <w:rPr>
          <w:rFonts w:hint="eastAsia"/>
        </w:rPr>
        <w:t>开头，且</w:t>
      </w:r>
      <w:r w:rsidR="007A4969">
        <w:rPr>
          <w:rFonts w:hint="eastAsia"/>
        </w:rPr>
        <w:t>不含“</w:t>
      </w:r>
      <w:r w:rsidR="007A4969" w:rsidRPr="007A4969">
        <w:rPr>
          <w:rFonts w:hint="eastAsia"/>
        </w:rPr>
        <w:t>BG人力资源行政服务中心</w:t>
      </w:r>
      <w:r w:rsidR="007A4969">
        <w:rPr>
          <w:rFonts w:hint="eastAsia"/>
        </w:rPr>
        <w:t>”则为 战区人行</w:t>
      </w:r>
    </w:p>
    <w:p w14:paraId="4427FC66" w14:textId="3087DA79" w:rsidR="007A4969" w:rsidRDefault="007A4969" w:rsidP="00510ED4">
      <w:pPr>
        <w:rPr>
          <w:rFonts w:hint="eastAsia"/>
        </w:rPr>
      </w:pPr>
      <w:r>
        <w:rPr>
          <w:rFonts w:hint="eastAsia"/>
        </w:rPr>
        <w:t>7、</w:t>
      </w:r>
    </w:p>
    <w:sectPr w:rsidR="007A4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D9"/>
    <w:rsid w:val="000B0C71"/>
    <w:rsid w:val="002F7E86"/>
    <w:rsid w:val="003456D9"/>
    <w:rsid w:val="00407EC9"/>
    <w:rsid w:val="00510ED4"/>
    <w:rsid w:val="005879F4"/>
    <w:rsid w:val="006F4080"/>
    <w:rsid w:val="007413CD"/>
    <w:rsid w:val="007A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A6A9"/>
  <w15:chartTrackingRefBased/>
  <w15:docId w15:val="{2DAF4482-82ED-4738-B324-642D8AE0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56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6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6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6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6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6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6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6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6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6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6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56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6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6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6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6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6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6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6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6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6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6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李坚军</dc:creator>
  <cp:keywords/>
  <dc:description/>
  <cp:lastModifiedBy>李坚军</cp:lastModifiedBy>
  <cp:revision>5</cp:revision>
  <dcterms:created xsi:type="dcterms:W3CDTF">2026-03-26T01:51:00Z</dcterms:created>
  <dcterms:modified xsi:type="dcterms:W3CDTF">2026-03-26T02:01:00Z</dcterms:modified>
</cp:coreProperties>
</file>