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CD7" w:rsidRPr="00C70CD7" w:rsidRDefault="00176158" w:rsidP="00C70CD7">
      <w:pPr>
        <w:widowControl w:val="0"/>
        <w:spacing w:line="600" w:lineRule="exact"/>
        <w:jc w:val="center"/>
        <w:rPr>
          <w:rFonts w:ascii="微軟正黑體" w:eastAsia="微軟正黑體" w:hAnsi="微軟正黑體" w:cs="標楷體"/>
          <w:b/>
          <w:sz w:val="48"/>
          <w:szCs w:val="48"/>
        </w:rPr>
      </w:pPr>
      <w:bookmarkStart w:id="0" w:name="_GoBack"/>
      <w:bookmarkEnd w:id="0"/>
      <w:r w:rsidRPr="00C70CD7">
        <w:rPr>
          <w:rFonts w:ascii="微軟正黑體" w:eastAsia="微軟正黑體" w:hAnsi="微軟正黑體" w:cs="標楷體"/>
          <w:b/>
          <w:sz w:val="48"/>
          <w:szCs w:val="48"/>
        </w:rPr>
        <w:t xml:space="preserve">  臺灣證券交易所</w:t>
      </w:r>
      <w:r w:rsidR="00C70CD7" w:rsidRPr="00C70CD7">
        <w:rPr>
          <w:rFonts w:ascii="微軟正黑體" w:eastAsia="微軟正黑體" w:hAnsi="微軟正黑體" w:cs="標楷體" w:hint="eastAsia"/>
          <w:b/>
          <w:sz w:val="48"/>
          <w:szCs w:val="48"/>
        </w:rPr>
        <w:t>網路資訊商店</w:t>
      </w:r>
    </w:p>
    <w:p w:rsidR="00C70CD7" w:rsidRDefault="00C70CD7" w:rsidP="00C70CD7">
      <w:pPr>
        <w:widowControl w:val="0"/>
        <w:spacing w:line="600" w:lineRule="exact"/>
        <w:jc w:val="center"/>
        <w:rPr>
          <w:rFonts w:ascii="微軟正黑體" w:eastAsia="微軟正黑體" w:hAnsi="微軟正黑體" w:cs="標楷體"/>
          <w:b/>
          <w:sz w:val="48"/>
          <w:szCs w:val="48"/>
        </w:rPr>
      </w:pPr>
      <w:r w:rsidRPr="00C70CD7">
        <w:rPr>
          <w:rFonts w:ascii="微軟正黑體" w:eastAsia="微軟正黑體" w:hAnsi="微軟正黑體" w:cs="標楷體"/>
          <w:b/>
          <w:sz w:val="48"/>
          <w:szCs w:val="48"/>
        </w:rPr>
        <w:t>資訊檔案格式</w:t>
      </w:r>
    </w:p>
    <w:p w:rsidR="00BF286B" w:rsidRPr="00BF286B" w:rsidRDefault="00BF286B" w:rsidP="00C70CD7">
      <w:pPr>
        <w:widowControl w:val="0"/>
        <w:spacing w:line="600" w:lineRule="exact"/>
        <w:jc w:val="center"/>
        <w:rPr>
          <w:rFonts w:ascii="微軟正黑體" w:eastAsia="微軟正黑體" w:hAnsi="微軟正黑體" w:cs="標楷體"/>
          <w:b/>
          <w:sz w:val="44"/>
          <w:szCs w:val="48"/>
        </w:rPr>
      </w:pPr>
      <w:r w:rsidRPr="00BF286B">
        <w:rPr>
          <w:rFonts w:ascii="微軟正黑體" w:eastAsia="微軟正黑體" w:hAnsi="微軟正黑體" w:cs="標楷體"/>
          <w:b/>
          <w:sz w:val="44"/>
          <w:szCs w:val="48"/>
        </w:rPr>
        <w:t>TWSE Data E-Shop File Format</w:t>
      </w:r>
      <w:r>
        <w:rPr>
          <w:rFonts w:ascii="微軟正黑體" w:eastAsia="微軟正黑體" w:hAnsi="微軟正黑體" w:cs="標楷體"/>
          <w:b/>
          <w:sz w:val="44"/>
          <w:szCs w:val="48"/>
        </w:rPr>
        <w:t>s</w:t>
      </w:r>
    </w:p>
    <w:p w:rsidR="00C70CD7" w:rsidRDefault="00C70CD7" w:rsidP="00C70CD7">
      <w:pPr>
        <w:widowControl w:val="0"/>
        <w:rPr>
          <w:rFonts w:ascii="微軟正黑體" w:eastAsia="微軟正黑體" w:hAnsi="微軟正黑體" w:cs="標楷體"/>
          <w:sz w:val="28"/>
          <w:szCs w:val="28"/>
        </w:rPr>
      </w:pPr>
    </w:p>
    <w:p w:rsidR="00056A67" w:rsidRDefault="00056A67" w:rsidP="00C70CD7">
      <w:pPr>
        <w:widowControl w:val="0"/>
        <w:rPr>
          <w:rFonts w:ascii="微軟正黑體" w:eastAsia="微軟正黑體" w:hAnsi="微軟正黑體" w:cs="標楷體"/>
          <w:sz w:val="28"/>
          <w:szCs w:val="28"/>
        </w:rPr>
      </w:pP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檔案</w:t>
      </w:r>
      <w:r w:rsidRPr="00056A67">
        <w:rPr>
          <w:rFonts w:ascii="微軟正黑體" w:eastAsia="微軟正黑體" w:hAnsi="微軟正黑體" w:cs="標楷體"/>
          <w:b/>
          <w:sz w:val="28"/>
          <w:szCs w:val="28"/>
        </w:rPr>
        <w:t>名稱</w:t>
      </w: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：</w:t>
      </w:r>
      <w:r w:rsidR="00251336">
        <w:rPr>
          <w:rFonts w:ascii="微軟正黑體" w:eastAsia="微軟正黑體" w:hAnsi="微軟正黑體" w:cs="標楷體"/>
          <w:sz w:val="28"/>
          <w:szCs w:val="28"/>
        </w:rPr>
        <w:t xml:space="preserve"> </w:t>
      </w:r>
      <w:r w:rsidR="00526DC5">
        <w:rPr>
          <w:rFonts w:ascii="微軟正黑體" w:eastAsia="微軟正黑體" w:hAnsi="微軟正黑體" w:cs="標楷體" w:hint="eastAsia"/>
          <w:sz w:val="28"/>
          <w:szCs w:val="28"/>
        </w:rPr>
        <w:t>成交檔</w:t>
      </w:r>
      <w:r w:rsidR="00CF2ADB" w:rsidRPr="00CF2ADB">
        <w:rPr>
          <w:rFonts w:ascii="微軟正黑體" w:eastAsia="微軟正黑體" w:hAnsi="微軟正黑體" w:cs="標楷體" w:hint="eastAsia"/>
          <w:sz w:val="28"/>
          <w:szCs w:val="28"/>
        </w:rPr>
        <w:t xml:space="preserve">  </w:t>
      </w:r>
    </w:p>
    <w:p w:rsidR="00056A67" w:rsidRPr="0038543E" w:rsidRDefault="00056A67" w:rsidP="00C70CD7">
      <w:pPr>
        <w:widowControl w:val="0"/>
        <w:rPr>
          <w:rFonts w:ascii="微軟正黑體" w:eastAsia="微軟正黑體" w:hAnsi="微軟正黑體" w:cs="標楷體"/>
          <w:sz w:val="28"/>
          <w:szCs w:val="28"/>
        </w:rPr>
      </w:pP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N</w:t>
      </w:r>
      <w:r w:rsidRPr="00056A67">
        <w:rPr>
          <w:rFonts w:ascii="微軟正黑體" w:eastAsia="微軟正黑體" w:hAnsi="微軟正黑體" w:cs="標楷體"/>
          <w:b/>
          <w:sz w:val="28"/>
          <w:szCs w:val="28"/>
        </w:rPr>
        <w:t>ame</w:t>
      </w: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：</w:t>
      </w:r>
      <w:r w:rsidR="00CF2ADB" w:rsidRPr="00CF2ADB">
        <w:rPr>
          <w:rFonts w:ascii="微軟正黑體" w:eastAsia="微軟正黑體" w:hAnsi="微軟正黑體" w:cs="標楷體"/>
          <w:sz w:val="28"/>
          <w:szCs w:val="28"/>
        </w:rPr>
        <w:t xml:space="preserve">  </w:t>
      </w:r>
      <w:r w:rsidR="00091D6B" w:rsidRPr="00091D6B">
        <w:rPr>
          <w:rFonts w:ascii="微軟正黑體" w:eastAsia="微軟正黑體" w:hAnsi="微軟正黑體" w:cs="標楷體"/>
          <w:sz w:val="28"/>
          <w:szCs w:val="28"/>
        </w:rPr>
        <w:t>Securities intra-day data with order type</w:t>
      </w:r>
    </w:p>
    <w:p w:rsidR="00291B48" w:rsidRDefault="00056A67" w:rsidP="00091D6B">
      <w:pPr>
        <w:widowControl w:val="0"/>
        <w:rPr>
          <w:rFonts w:ascii="微軟正黑體" w:eastAsia="微軟正黑體" w:hAnsi="微軟正黑體" w:cs="標楷體"/>
          <w:sz w:val="28"/>
          <w:szCs w:val="28"/>
        </w:rPr>
      </w:pP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傳輸</w:t>
      </w:r>
      <w:r w:rsidRPr="00056A67">
        <w:rPr>
          <w:rFonts w:ascii="微軟正黑體" w:eastAsia="微軟正黑體" w:hAnsi="微軟正黑體" w:cs="標楷體"/>
          <w:b/>
          <w:sz w:val="28"/>
          <w:szCs w:val="28"/>
        </w:rPr>
        <w:t>檔案名稱</w:t>
      </w: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：</w:t>
      </w:r>
      <w:r w:rsidR="00CB36E7">
        <w:rPr>
          <w:rFonts w:ascii="微軟正黑體" w:eastAsia="微軟正黑體" w:hAnsi="微軟正黑體" w:cs="標楷體"/>
          <w:sz w:val="28"/>
          <w:szCs w:val="28"/>
        </w:rPr>
        <w:t>mthyyyymmdd</w:t>
      </w:r>
    </w:p>
    <w:p w:rsidR="00291B48" w:rsidRPr="004F534C" w:rsidRDefault="004F534C" w:rsidP="00091D6B">
      <w:pPr>
        <w:widowControl w:val="0"/>
        <w:rPr>
          <w:rFonts w:ascii="微軟正黑體" w:eastAsia="微軟正黑體" w:hAnsi="微軟正黑體" w:cs="標楷體"/>
          <w:b/>
          <w:sz w:val="28"/>
          <w:szCs w:val="28"/>
        </w:rPr>
      </w:pP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D</w:t>
      </w:r>
      <w:r w:rsidRPr="00056A67">
        <w:rPr>
          <w:rFonts w:ascii="微軟正黑體" w:eastAsia="微軟正黑體" w:hAnsi="微軟正黑體" w:cs="標楷體"/>
          <w:b/>
          <w:sz w:val="28"/>
          <w:szCs w:val="28"/>
        </w:rPr>
        <w:t>ownload file</w:t>
      </w: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：</w:t>
      </w:r>
      <w:r w:rsidR="00CB36E7">
        <w:rPr>
          <w:rFonts w:ascii="微軟正黑體" w:eastAsia="微軟正黑體" w:hAnsi="微軟正黑體" w:cs="標楷體"/>
          <w:sz w:val="28"/>
          <w:szCs w:val="28"/>
        </w:rPr>
        <w:t>mthyyyymmdd</w:t>
      </w:r>
    </w:p>
    <w:p w:rsidR="00056A67" w:rsidRDefault="00056A67" w:rsidP="00C70CD7">
      <w:pPr>
        <w:widowControl w:val="0"/>
        <w:rPr>
          <w:rFonts w:ascii="微軟正黑體" w:eastAsia="微軟正黑體" w:hAnsi="微軟正黑體" w:cs="標楷體"/>
          <w:sz w:val="28"/>
          <w:szCs w:val="28"/>
        </w:rPr>
      </w:pP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檔案長度/</w:t>
      </w:r>
      <w:r w:rsidRPr="00056A67">
        <w:rPr>
          <w:rFonts w:ascii="微軟正黑體" w:eastAsia="微軟正黑體" w:hAnsi="微軟正黑體" w:cs="標楷體"/>
          <w:b/>
          <w:sz w:val="28"/>
          <w:szCs w:val="28"/>
        </w:rPr>
        <w:t>Record length</w:t>
      </w: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：</w:t>
      </w:r>
      <w:r w:rsidR="00CB36E7" w:rsidRPr="00783BD2">
        <w:rPr>
          <w:rFonts w:ascii="微軟正黑體" w:eastAsia="微軟正黑體" w:hAnsi="微軟正黑體" w:cs="標楷體" w:hint="eastAsia"/>
          <w:sz w:val="28"/>
          <w:szCs w:val="28"/>
        </w:rPr>
        <w:t>6</w:t>
      </w:r>
      <w:r w:rsidR="00743102">
        <w:rPr>
          <w:rFonts w:ascii="微軟正黑體" w:eastAsia="微軟正黑體" w:hAnsi="微軟正黑體" w:cs="標楷體" w:hint="eastAsia"/>
          <w:color w:val="FF0000"/>
          <w:sz w:val="28"/>
          <w:szCs w:val="28"/>
        </w:rPr>
        <w:t>7</w:t>
      </w:r>
      <w:r w:rsidRPr="00C70CD7">
        <w:rPr>
          <w:rFonts w:ascii="微軟正黑體" w:eastAsia="微軟正黑體" w:hAnsi="微軟正黑體" w:cs="標楷體"/>
          <w:sz w:val="28"/>
          <w:szCs w:val="28"/>
        </w:rPr>
        <w:t xml:space="preserve"> BYTES</w:t>
      </w:r>
    </w:p>
    <w:p w:rsidR="000D1DE6" w:rsidRDefault="000D1DE6">
      <w:pPr>
        <w:widowControl w:val="0"/>
        <w:jc w:val="both"/>
        <w:rPr>
          <w:rFonts w:ascii="微軟正黑體" w:eastAsia="微軟正黑體" w:hAnsi="微軟正黑體" w:cs="標楷體"/>
          <w:sz w:val="28"/>
          <w:szCs w:val="28"/>
        </w:rPr>
      </w:pPr>
    </w:p>
    <w:tbl>
      <w:tblPr>
        <w:tblStyle w:val="a6"/>
        <w:tblW w:w="10376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05"/>
        <w:gridCol w:w="1468"/>
        <w:gridCol w:w="2359"/>
        <w:gridCol w:w="2744"/>
      </w:tblGrid>
      <w:tr w:rsidR="000F2C6D" w:rsidRPr="00C70CD7" w:rsidTr="00DC1040">
        <w:tc>
          <w:tcPr>
            <w:tcW w:w="3805" w:type="dxa"/>
          </w:tcPr>
          <w:p w:rsidR="000F2C6D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70CD7">
              <w:rPr>
                <w:rFonts w:ascii="微軟正黑體" w:eastAsia="微軟正黑體" w:hAnsi="微軟正黑體" w:cs="標楷體"/>
                <w:sz w:val="28"/>
                <w:szCs w:val="28"/>
              </w:rPr>
              <w:t>項目名稱</w:t>
            </w:r>
          </w:p>
          <w:p w:rsidR="000F2C6D" w:rsidRPr="00C70CD7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Fields</w:t>
            </w:r>
          </w:p>
        </w:tc>
        <w:tc>
          <w:tcPr>
            <w:tcW w:w="1468" w:type="dxa"/>
          </w:tcPr>
          <w:p w:rsidR="000F2C6D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70CD7">
              <w:rPr>
                <w:rFonts w:ascii="微軟正黑體" w:eastAsia="微軟正黑體" w:hAnsi="微軟正黑體" w:cs="標楷體"/>
                <w:sz w:val="28"/>
                <w:szCs w:val="28"/>
              </w:rPr>
              <w:t>屬性</w:t>
            </w:r>
          </w:p>
          <w:p w:rsidR="000F2C6D" w:rsidRPr="00C70CD7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Type</w:t>
            </w:r>
          </w:p>
        </w:tc>
        <w:tc>
          <w:tcPr>
            <w:tcW w:w="2359" w:type="dxa"/>
          </w:tcPr>
          <w:p w:rsidR="000F2C6D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70CD7">
              <w:rPr>
                <w:rFonts w:ascii="微軟正黑體" w:eastAsia="微軟正黑體" w:hAnsi="微軟正黑體" w:cs="標楷體"/>
                <w:sz w:val="28"/>
                <w:szCs w:val="28"/>
              </w:rPr>
              <w:t>位置-長度</w:t>
            </w:r>
          </w:p>
          <w:p w:rsidR="000F2C6D" w:rsidRPr="00C70CD7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Position-Length</w:t>
            </w:r>
          </w:p>
        </w:tc>
        <w:tc>
          <w:tcPr>
            <w:tcW w:w="2744" w:type="dxa"/>
          </w:tcPr>
          <w:p w:rsidR="000F2C6D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70CD7">
              <w:rPr>
                <w:rFonts w:ascii="微軟正黑體" w:eastAsia="微軟正黑體" w:hAnsi="微軟正黑體" w:cs="標楷體"/>
                <w:sz w:val="28"/>
                <w:szCs w:val="28"/>
              </w:rPr>
              <w:t>說明</w:t>
            </w:r>
          </w:p>
          <w:p w:rsidR="000F2C6D" w:rsidRPr="00C70CD7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Description</w:t>
            </w:r>
          </w:p>
        </w:tc>
      </w:tr>
      <w:tr w:rsidR="00841B93" w:rsidRPr="00C70CD7" w:rsidTr="00DC1040">
        <w:tc>
          <w:tcPr>
            <w:tcW w:w="3805" w:type="dxa"/>
          </w:tcPr>
          <w:p w:rsidR="00841B93" w:rsidRDefault="004C2566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成交日期</w:t>
            </w:r>
          </w:p>
          <w:p w:rsidR="00841B93" w:rsidRPr="00E37016" w:rsidRDefault="004C534C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4C534C">
              <w:rPr>
                <w:rFonts w:ascii="微軟正黑體" w:eastAsia="微軟正黑體" w:hAnsi="微軟正黑體" w:cs="標楷體"/>
                <w:sz w:val="28"/>
                <w:szCs w:val="28"/>
              </w:rPr>
              <w:t>Date</w:t>
            </w:r>
          </w:p>
        </w:tc>
        <w:tc>
          <w:tcPr>
            <w:tcW w:w="1468" w:type="dxa"/>
          </w:tcPr>
          <w:p w:rsidR="00841B93" w:rsidRPr="00841B93" w:rsidRDefault="004C2566" w:rsidP="004C2566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9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(0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8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41B93" w:rsidRPr="00841B93" w:rsidRDefault="00841B93" w:rsidP="004C2566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 1-   </w:t>
            </w:r>
            <w:r w:rsidR="004C256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8</w:t>
            </w:r>
          </w:p>
        </w:tc>
        <w:tc>
          <w:tcPr>
            <w:tcW w:w="2744" w:type="dxa"/>
          </w:tcPr>
          <w:p w:rsidR="00690138" w:rsidRPr="00C70CD7" w:rsidRDefault="00690138" w:rsidP="00690138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841B93" w:rsidRPr="00C70CD7" w:rsidTr="00DC1040">
        <w:tc>
          <w:tcPr>
            <w:tcW w:w="3805" w:type="dxa"/>
          </w:tcPr>
          <w:p w:rsidR="00841B93" w:rsidRDefault="00034BAA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證券</w:t>
            </w:r>
            <w:r w:rsidR="00841B93" w:rsidRPr="00841B93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代號</w:t>
            </w:r>
          </w:p>
          <w:p w:rsidR="00841B93" w:rsidRPr="00841B93" w:rsidRDefault="00690138" w:rsidP="00034BAA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690138">
              <w:rPr>
                <w:rFonts w:ascii="微軟正黑體" w:eastAsia="微軟正黑體" w:hAnsi="微軟正黑體" w:cs="標楷體"/>
                <w:sz w:val="28"/>
                <w:szCs w:val="28"/>
              </w:rPr>
              <w:t>Securities</w:t>
            </w:r>
            <w:r w:rsidR="00DD48C5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 </w:t>
            </w:r>
            <w:r w:rsidRPr="00690138">
              <w:rPr>
                <w:rFonts w:ascii="微軟正黑體" w:eastAsia="微軟正黑體" w:hAnsi="微軟正黑體" w:cs="標楷體"/>
                <w:sz w:val="28"/>
                <w:szCs w:val="28"/>
              </w:rPr>
              <w:t>Code</w:t>
            </w:r>
          </w:p>
        </w:tc>
        <w:tc>
          <w:tcPr>
            <w:tcW w:w="1468" w:type="dxa"/>
          </w:tcPr>
          <w:p w:rsidR="00841B93" w:rsidRPr="00841B93" w:rsidRDefault="00841B93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X(0</w:t>
            </w:r>
            <w:r w:rsidR="004C256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6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41B93" w:rsidRPr="00841B93" w:rsidRDefault="00841B93" w:rsidP="004C2566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 </w:t>
            </w:r>
            <w:r w:rsidR="004C256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9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-   </w:t>
            </w:r>
            <w:r w:rsidR="004C256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6</w:t>
            </w:r>
          </w:p>
        </w:tc>
        <w:tc>
          <w:tcPr>
            <w:tcW w:w="2744" w:type="dxa"/>
          </w:tcPr>
          <w:p w:rsidR="00841B93" w:rsidRPr="00C70CD7" w:rsidRDefault="00841B93" w:rsidP="00841B93">
            <w:pPr>
              <w:widowControl w:val="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841B93" w:rsidRPr="00C70CD7" w:rsidTr="00DC1040">
        <w:tc>
          <w:tcPr>
            <w:tcW w:w="3805" w:type="dxa"/>
          </w:tcPr>
          <w:p w:rsidR="00841B93" w:rsidRDefault="00CA6006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A600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買賣別</w:t>
            </w:r>
          </w:p>
          <w:p w:rsidR="00841B93" w:rsidRPr="00841B93" w:rsidRDefault="00F6730F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F6730F">
              <w:rPr>
                <w:rFonts w:ascii="微軟正黑體" w:eastAsia="微軟正黑體" w:hAnsi="微軟正黑體" w:cs="標楷體"/>
                <w:sz w:val="28"/>
                <w:szCs w:val="28"/>
              </w:rPr>
              <w:t>BUY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-</w:t>
            </w:r>
            <w:r w:rsidRPr="00F6730F">
              <w:rPr>
                <w:rFonts w:ascii="微軟正黑體" w:eastAsia="微軟正黑體" w:hAnsi="微軟正黑體" w:cs="標楷體"/>
                <w:sz w:val="28"/>
                <w:szCs w:val="28"/>
              </w:rPr>
              <w:t>SELL</w:t>
            </w:r>
          </w:p>
        </w:tc>
        <w:tc>
          <w:tcPr>
            <w:tcW w:w="1468" w:type="dxa"/>
          </w:tcPr>
          <w:p w:rsidR="00841B93" w:rsidRPr="00841B93" w:rsidRDefault="004C2566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X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(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01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41B93" w:rsidRPr="00841B93" w:rsidRDefault="00841B93" w:rsidP="004C2566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1</w:t>
            </w:r>
            <w:r w:rsidR="004C256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5</w:t>
            </w:r>
            <w:r w:rsidR="004C2566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-  </w:t>
            </w:r>
            <w:r w:rsidRPr="00841B93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1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</w:p>
        </w:tc>
        <w:tc>
          <w:tcPr>
            <w:tcW w:w="2744" w:type="dxa"/>
          </w:tcPr>
          <w:p w:rsidR="00E019E4" w:rsidRDefault="00E019E4" w:rsidP="00E019E4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A600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B：買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Pr="00CA6006">
              <w:rPr>
                <w:rFonts w:ascii="微軟正黑體" w:eastAsia="微軟正黑體" w:hAnsi="微軟正黑體" w:cs="標楷體"/>
                <w:sz w:val="28"/>
                <w:szCs w:val="28"/>
              </w:rPr>
              <w:t>BUY</w:t>
            </w:r>
            <w:r w:rsidRPr="00CA600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  </w:t>
            </w:r>
          </w:p>
          <w:p w:rsidR="00841B93" w:rsidRPr="00C70CD7" w:rsidRDefault="00E019E4" w:rsidP="00E019E4">
            <w:pPr>
              <w:widowControl w:val="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A600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S：賣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Pr="00CA6006">
              <w:rPr>
                <w:rFonts w:ascii="微軟正黑體" w:eastAsia="微軟正黑體" w:hAnsi="微軟正黑體" w:cs="標楷體"/>
                <w:sz w:val="28"/>
                <w:szCs w:val="28"/>
              </w:rPr>
              <w:t>SELL</w:t>
            </w:r>
          </w:p>
        </w:tc>
      </w:tr>
      <w:tr w:rsidR="00841B93" w:rsidRPr="00C70CD7" w:rsidTr="00DC1040">
        <w:tc>
          <w:tcPr>
            <w:tcW w:w="3805" w:type="dxa"/>
          </w:tcPr>
          <w:p w:rsidR="000E79B6" w:rsidRPr="000E79B6" w:rsidRDefault="000E79B6" w:rsidP="000E79B6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E79B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交易種類代號</w:t>
            </w:r>
          </w:p>
          <w:p w:rsidR="00A72A8B" w:rsidRDefault="00F906D1" w:rsidP="000E79B6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T</w:t>
            </w:r>
            <w:r w:rsidR="00A72A8B" w:rsidRPr="00A72A8B">
              <w:rPr>
                <w:rFonts w:ascii="微軟正黑體" w:eastAsia="微軟正黑體" w:hAnsi="微軟正黑體" w:cs="標楷體"/>
                <w:sz w:val="28"/>
                <w:szCs w:val="28"/>
              </w:rPr>
              <w:t>rade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 T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ype Code</w:t>
            </w:r>
          </w:p>
          <w:p w:rsidR="00F906D1" w:rsidRPr="00841B93" w:rsidRDefault="00F906D1" w:rsidP="00F906D1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1468" w:type="dxa"/>
          </w:tcPr>
          <w:p w:rsidR="00841B93" w:rsidRPr="00841B93" w:rsidRDefault="000E79B6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X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(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01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41B93" w:rsidRPr="00841B93" w:rsidRDefault="00841B93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  <w:r w:rsidR="00CA600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16</w:t>
            </w:r>
            <w:r w:rsidR="000E79B6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-  </w:t>
            </w:r>
            <w:r w:rsidRPr="00841B93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1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</w:p>
        </w:tc>
        <w:tc>
          <w:tcPr>
            <w:tcW w:w="2744" w:type="dxa"/>
          </w:tcPr>
          <w:p w:rsidR="00E019E4" w:rsidRDefault="00E019E4" w:rsidP="00E019E4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E79B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0：普通  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Pr="00F906D1">
              <w:rPr>
                <w:rFonts w:ascii="微軟正黑體" w:eastAsia="微軟正黑體" w:hAnsi="微軟正黑體" w:cs="標楷體"/>
                <w:sz w:val="28"/>
                <w:szCs w:val="28"/>
              </w:rPr>
              <w:t>Regular Trad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ing</w:t>
            </w:r>
          </w:p>
          <w:p w:rsidR="00E019E4" w:rsidRDefault="00E019E4" w:rsidP="00E019E4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E79B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1：鉅額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Pr="00F906D1">
              <w:rPr>
                <w:rFonts w:ascii="微軟正黑體" w:eastAsia="微軟正黑體" w:hAnsi="微軟正黑體" w:cs="標楷體"/>
                <w:sz w:val="28"/>
                <w:szCs w:val="28"/>
              </w:rPr>
              <w:t>Block Trad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ing</w:t>
            </w:r>
          </w:p>
          <w:p w:rsidR="00841B93" w:rsidRPr="00841B93" w:rsidRDefault="00E019E4" w:rsidP="00E019E4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E79B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2：零股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Pr="00F906D1">
              <w:rPr>
                <w:rFonts w:ascii="微軟正黑體" w:eastAsia="微軟正黑體" w:hAnsi="微軟正黑體" w:cs="標楷體"/>
                <w:sz w:val="28"/>
                <w:szCs w:val="28"/>
              </w:rPr>
              <w:t>Odd-lot Trad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ing</w:t>
            </w:r>
          </w:p>
        </w:tc>
      </w:tr>
      <w:tr w:rsidR="00841B93" w:rsidRPr="00C70CD7" w:rsidTr="00DC1040">
        <w:tc>
          <w:tcPr>
            <w:tcW w:w="3805" w:type="dxa"/>
          </w:tcPr>
          <w:p w:rsidR="00841B93" w:rsidRDefault="000E79B6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E79B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成交時間</w:t>
            </w:r>
          </w:p>
          <w:p w:rsidR="00841B93" w:rsidRPr="00841B93" w:rsidRDefault="007738D2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Trade Time</w:t>
            </w:r>
          </w:p>
        </w:tc>
        <w:tc>
          <w:tcPr>
            <w:tcW w:w="1468" w:type="dxa"/>
          </w:tcPr>
          <w:p w:rsidR="00841B93" w:rsidRPr="00841B93" w:rsidRDefault="000E79B6" w:rsidP="00743102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X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(</w:t>
            </w:r>
            <w:r w:rsidR="00743102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12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41B93" w:rsidRPr="00841B93" w:rsidRDefault="00841B93" w:rsidP="00743102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  <w:r w:rsidR="000E79B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17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-  </w:t>
            </w:r>
            <w:r w:rsidR="00743102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12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</w:p>
        </w:tc>
        <w:tc>
          <w:tcPr>
            <w:tcW w:w="2744" w:type="dxa"/>
          </w:tcPr>
          <w:p w:rsidR="00841B93" w:rsidRPr="00841B93" w:rsidRDefault="00841B93" w:rsidP="00841B93">
            <w:pPr>
              <w:widowControl w:val="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841B93" w:rsidRPr="00C70CD7" w:rsidTr="00DC1040">
        <w:tc>
          <w:tcPr>
            <w:tcW w:w="3805" w:type="dxa"/>
          </w:tcPr>
          <w:p w:rsidR="00841B93" w:rsidRDefault="00AE7668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成交序號</w:t>
            </w:r>
          </w:p>
          <w:p w:rsidR="00841B93" w:rsidRPr="00841B93" w:rsidRDefault="007738D2" w:rsidP="007738D2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T</w:t>
            </w:r>
            <w:r w:rsidRPr="007738D2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rade 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N</w:t>
            </w:r>
            <w:r w:rsidRPr="007738D2">
              <w:rPr>
                <w:rFonts w:ascii="微軟正黑體" w:eastAsia="微軟正黑體" w:hAnsi="微軟正黑體" w:cs="標楷體"/>
                <w:sz w:val="28"/>
                <w:szCs w:val="28"/>
              </w:rPr>
              <w:t>umber</w:t>
            </w:r>
          </w:p>
        </w:tc>
        <w:tc>
          <w:tcPr>
            <w:tcW w:w="1468" w:type="dxa"/>
          </w:tcPr>
          <w:p w:rsidR="00841B93" w:rsidRPr="00841B93" w:rsidRDefault="00841B93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9(</w:t>
            </w:r>
            <w:r w:rsid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08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41B93" w:rsidRPr="00841B93" w:rsidRDefault="00841B93" w:rsidP="00743102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  <w:r w:rsid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2</w:t>
            </w:r>
            <w:r w:rsidR="00743102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9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-  </w:t>
            </w:r>
            <w:r w:rsid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8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</w:p>
        </w:tc>
        <w:tc>
          <w:tcPr>
            <w:tcW w:w="2744" w:type="dxa"/>
          </w:tcPr>
          <w:p w:rsidR="00841B93" w:rsidRPr="00841B93" w:rsidRDefault="00841B93" w:rsidP="00841B93">
            <w:pPr>
              <w:widowControl w:val="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841B93" w:rsidRPr="00C70CD7" w:rsidTr="00DC1040">
        <w:tc>
          <w:tcPr>
            <w:tcW w:w="3805" w:type="dxa"/>
          </w:tcPr>
          <w:p w:rsidR="00280870" w:rsidRDefault="00AE7668" w:rsidP="00280870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成交及委託檔連結代碼二</w:t>
            </w:r>
          </w:p>
          <w:p w:rsidR="00841B93" w:rsidRPr="00841B93" w:rsidRDefault="00280870" w:rsidP="00280870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Order Number</w:t>
            </w:r>
            <w:r w:rsidR="00EB3810">
              <w:rPr>
                <w:rFonts w:ascii="新細明體" w:eastAsia="新細明體" w:hAnsi="新細明體" w:cs="標楷體" w:hint="eastAsia"/>
                <w:sz w:val="28"/>
                <w:szCs w:val="28"/>
              </w:rPr>
              <w:t>Ⅱ</w:t>
            </w:r>
          </w:p>
        </w:tc>
        <w:tc>
          <w:tcPr>
            <w:tcW w:w="1468" w:type="dxa"/>
          </w:tcPr>
          <w:p w:rsidR="00841B93" w:rsidRPr="00841B93" w:rsidRDefault="00AE7668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X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(0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5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41B93" w:rsidRPr="00841B93" w:rsidRDefault="00841B93" w:rsidP="00743102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  <w:r w:rsidRPr="00841B93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3</w:t>
            </w:r>
            <w:r w:rsidR="00743102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7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-  </w:t>
            </w:r>
            <w:r w:rsid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5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</w:p>
        </w:tc>
        <w:tc>
          <w:tcPr>
            <w:tcW w:w="2744" w:type="dxa"/>
          </w:tcPr>
          <w:p w:rsidR="0038259E" w:rsidRPr="0038259E" w:rsidRDefault="00280870" w:rsidP="007260C1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280870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該證券商委託書編號。因委託與成交為一對多關係，如有需</w:t>
            </w:r>
            <w:r w:rsidRPr="00280870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lastRenderedPageBreak/>
              <w:t>要知道該筆委託的相對應成交紀錄，可用此欄位連接。(但因提供的成交資料已經過錯帳調整與綜合帳戶重分配作業，並非每一筆成交資料都有相對應的委託)。</w:t>
            </w:r>
          </w:p>
          <w:p w:rsidR="002E58B3" w:rsidRPr="00841B93" w:rsidRDefault="0038259E" w:rsidP="0038259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38259E">
              <w:rPr>
                <w:rFonts w:ascii="微軟正黑體" w:eastAsia="微軟正黑體" w:hAnsi="微軟正黑體" w:cs="標楷體"/>
                <w:sz w:val="28"/>
                <w:szCs w:val="28"/>
              </w:rPr>
              <w:t>The serial number of the brokerage order ticket. Since the commission and the transaction are one-to-many, if you need to know the corresponding transaction record of the commission, you can use this field to connect. However, out-trade had carried out and the omnibus accounts was re-allocated, so not every transaction has a corresponding entrustment.</w:t>
            </w:r>
          </w:p>
        </w:tc>
      </w:tr>
      <w:tr w:rsidR="00841B93" w:rsidRPr="00C70CD7" w:rsidTr="00DC1040">
        <w:tc>
          <w:tcPr>
            <w:tcW w:w="3805" w:type="dxa"/>
          </w:tcPr>
          <w:p w:rsidR="00841B93" w:rsidRDefault="00AE7668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lastRenderedPageBreak/>
              <w:t>成交價格</w:t>
            </w:r>
          </w:p>
          <w:p w:rsidR="00841B93" w:rsidRPr="00841B93" w:rsidRDefault="00A0193E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T</w:t>
            </w:r>
            <w:r w:rsidRPr="007738D2">
              <w:rPr>
                <w:rFonts w:ascii="微軟正黑體" w:eastAsia="微軟正黑體" w:hAnsi="微軟正黑體" w:cs="標楷體"/>
                <w:sz w:val="28"/>
                <w:szCs w:val="28"/>
              </w:rPr>
              <w:t>rade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Price</w:t>
            </w:r>
          </w:p>
        </w:tc>
        <w:tc>
          <w:tcPr>
            <w:tcW w:w="1468" w:type="dxa"/>
          </w:tcPr>
          <w:p w:rsidR="00841B93" w:rsidRPr="00841B93" w:rsidRDefault="00AE7668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X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(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07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41B93" w:rsidRPr="00841B93" w:rsidRDefault="00841B93" w:rsidP="00743102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  <w:r w:rsidR="00743102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42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-  </w:t>
            </w:r>
            <w:r w:rsid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7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</w:p>
        </w:tc>
        <w:tc>
          <w:tcPr>
            <w:tcW w:w="2744" w:type="dxa"/>
          </w:tcPr>
          <w:p w:rsidR="00841B93" w:rsidRPr="00C70CD7" w:rsidRDefault="00841B93" w:rsidP="00841B93">
            <w:pPr>
              <w:widowControl w:val="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AE7668" w:rsidRPr="00C70CD7" w:rsidTr="00DC1040">
        <w:tc>
          <w:tcPr>
            <w:tcW w:w="3805" w:type="dxa"/>
          </w:tcPr>
          <w:p w:rsidR="00AE7668" w:rsidRDefault="00AE7668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成交股數</w:t>
            </w:r>
          </w:p>
          <w:p w:rsidR="00091D6B" w:rsidRPr="00AE7668" w:rsidRDefault="00091D6B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1064F6">
              <w:rPr>
                <w:rFonts w:ascii="微軟正黑體" w:eastAsia="微軟正黑體" w:hAnsi="微軟正黑體" w:cs="標楷體"/>
                <w:sz w:val="28"/>
                <w:szCs w:val="28"/>
              </w:rPr>
              <w:lastRenderedPageBreak/>
              <w:t xml:space="preserve">Trade </w:t>
            </w:r>
            <w:r w:rsidRPr="001064F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Volume</w:t>
            </w:r>
            <w:r w:rsidRPr="001064F6">
              <w:rPr>
                <w:rFonts w:ascii="微軟正黑體" w:eastAsia="微軟正黑體" w:hAnsi="微軟正黑體" w:cs="標楷體"/>
                <w:sz w:val="28"/>
                <w:szCs w:val="28"/>
              </w:rPr>
              <w:t>(share)</w:t>
            </w:r>
          </w:p>
        </w:tc>
        <w:tc>
          <w:tcPr>
            <w:tcW w:w="1468" w:type="dxa"/>
          </w:tcPr>
          <w:p w:rsidR="00AE7668" w:rsidRDefault="00AE7668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lastRenderedPageBreak/>
              <w:t>9(09)</w:t>
            </w:r>
          </w:p>
        </w:tc>
        <w:tc>
          <w:tcPr>
            <w:tcW w:w="2359" w:type="dxa"/>
          </w:tcPr>
          <w:p w:rsidR="00AE7668" w:rsidRPr="00841B93" w:rsidRDefault="00AE7668" w:rsidP="00743102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 4</w:t>
            </w:r>
            <w:r w:rsidR="00743102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9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- </w:t>
            </w:r>
            <w:r w:rsidR="004C534C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 9</w:t>
            </w:r>
          </w:p>
        </w:tc>
        <w:tc>
          <w:tcPr>
            <w:tcW w:w="2744" w:type="dxa"/>
          </w:tcPr>
          <w:p w:rsidR="00AE7668" w:rsidRPr="00C70CD7" w:rsidRDefault="00AE7668" w:rsidP="00841B93">
            <w:pPr>
              <w:widowControl w:val="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6B4778" w:rsidRPr="006B4778" w:rsidTr="00DC1040">
        <w:tc>
          <w:tcPr>
            <w:tcW w:w="3805" w:type="dxa"/>
          </w:tcPr>
          <w:p w:rsidR="00DF43FE" w:rsidRPr="006B4778" w:rsidRDefault="00DF43FE" w:rsidP="00DF43FE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6B477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價格種類</w:t>
            </w:r>
          </w:p>
          <w:p w:rsidR="00DF43FE" w:rsidRPr="006B4778" w:rsidRDefault="00DF43FE" w:rsidP="00DF43FE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6B477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Ty</w:t>
            </w:r>
            <w:r w:rsidRPr="006B4778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pe of Price</w:t>
            </w:r>
          </w:p>
        </w:tc>
        <w:tc>
          <w:tcPr>
            <w:tcW w:w="1468" w:type="dxa"/>
          </w:tcPr>
          <w:p w:rsidR="00DF43FE" w:rsidRPr="006B4778" w:rsidRDefault="00DF43FE" w:rsidP="00DF43FE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6B477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X(01)</w:t>
            </w:r>
          </w:p>
        </w:tc>
        <w:tc>
          <w:tcPr>
            <w:tcW w:w="2359" w:type="dxa"/>
          </w:tcPr>
          <w:p w:rsidR="00DF43FE" w:rsidRPr="006B4778" w:rsidRDefault="00DF43FE" w:rsidP="00743102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6B477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5</w:t>
            </w:r>
            <w:r w:rsidR="00743102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8</w:t>
            </w:r>
            <w:r w:rsidRPr="006B477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-  1</w:t>
            </w:r>
          </w:p>
        </w:tc>
        <w:tc>
          <w:tcPr>
            <w:tcW w:w="2744" w:type="dxa"/>
          </w:tcPr>
          <w:p w:rsidR="00DF43FE" w:rsidRPr="006B4778" w:rsidRDefault="00DF43FE" w:rsidP="00DF43FE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6B4778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1:</w:t>
            </w:r>
            <w:r w:rsidRPr="006B477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市價</w:t>
            </w:r>
            <w:r w:rsidRPr="006B4778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; 2</w:t>
            </w:r>
            <w:r w:rsidRPr="006B477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限價</w:t>
            </w:r>
          </w:p>
        </w:tc>
      </w:tr>
      <w:tr w:rsidR="006B4778" w:rsidRPr="006B4778" w:rsidTr="00DC1040">
        <w:tc>
          <w:tcPr>
            <w:tcW w:w="3805" w:type="dxa"/>
          </w:tcPr>
          <w:p w:rsidR="00DF43FE" w:rsidRPr="006B4778" w:rsidRDefault="00DF43FE" w:rsidP="00DF43FE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6B477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時間限制</w:t>
            </w:r>
          </w:p>
          <w:p w:rsidR="00DF43FE" w:rsidRPr="006B4778" w:rsidRDefault="00DF43FE" w:rsidP="00DF43FE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6B477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T</w:t>
            </w:r>
            <w:r w:rsidRPr="006B4778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ime Restriction</w:t>
            </w:r>
          </w:p>
        </w:tc>
        <w:tc>
          <w:tcPr>
            <w:tcW w:w="1468" w:type="dxa"/>
          </w:tcPr>
          <w:p w:rsidR="00DF43FE" w:rsidRPr="006B4778" w:rsidRDefault="00DF43FE" w:rsidP="00DF43FE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6B477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X(01)</w:t>
            </w:r>
          </w:p>
        </w:tc>
        <w:tc>
          <w:tcPr>
            <w:tcW w:w="2359" w:type="dxa"/>
          </w:tcPr>
          <w:p w:rsidR="00DF43FE" w:rsidRPr="006B4778" w:rsidRDefault="00DF43FE" w:rsidP="00743102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6B477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5</w:t>
            </w:r>
            <w:r w:rsidR="00743102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9</w:t>
            </w:r>
            <w:r w:rsidRPr="006B477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-  1</w:t>
            </w:r>
          </w:p>
        </w:tc>
        <w:tc>
          <w:tcPr>
            <w:tcW w:w="2744" w:type="dxa"/>
          </w:tcPr>
          <w:p w:rsidR="00DF43FE" w:rsidRPr="006B4778" w:rsidRDefault="00DF43FE" w:rsidP="00DF43FE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6B4778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0: ROD ; 3: IOC; 4: FOK</w:t>
            </w:r>
          </w:p>
        </w:tc>
      </w:tr>
      <w:tr w:rsidR="006B4778" w:rsidRPr="006B4778" w:rsidTr="00DC1040">
        <w:tc>
          <w:tcPr>
            <w:tcW w:w="3805" w:type="dxa"/>
          </w:tcPr>
          <w:p w:rsidR="00DF43FE" w:rsidRPr="006B4778" w:rsidRDefault="00DF43FE" w:rsidP="00DF43FE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6B477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空白</w:t>
            </w:r>
          </w:p>
          <w:p w:rsidR="00DF43FE" w:rsidRPr="006B4778" w:rsidRDefault="00DF43FE" w:rsidP="00DF43FE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6B477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F</w:t>
            </w:r>
            <w:r w:rsidRPr="006B4778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iller</w:t>
            </w:r>
          </w:p>
        </w:tc>
        <w:tc>
          <w:tcPr>
            <w:tcW w:w="1468" w:type="dxa"/>
          </w:tcPr>
          <w:p w:rsidR="00DF43FE" w:rsidRPr="006B4778" w:rsidRDefault="00DF43FE" w:rsidP="00DF43FE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6B477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X(02)</w:t>
            </w:r>
          </w:p>
        </w:tc>
        <w:tc>
          <w:tcPr>
            <w:tcW w:w="2359" w:type="dxa"/>
          </w:tcPr>
          <w:p w:rsidR="00DF43FE" w:rsidRPr="006B4778" w:rsidRDefault="00DF43FE" w:rsidP="00DF43FE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6B477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6</w:t>
            </w:r>
            <w:r w:rsidR="00743102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0</w:t>
            </w:r>
            <w:r w:rsidRPr="006B477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-  2</w:t>
            </w:r>
          </w:p>
        </w:tc>
        <w:tc>
          <w:tcPr>
            <w:tcW w:w="2744" w:type="dxa"/>
          </w:tcPr>
          <w:p w:rsidR="00DF43FE" w:rsidRPr="006B4778" w:rsidRDefault="00DF43FE" w:rsidP="00DF43FE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</w:p>
        </w:tc>
      </w:tr>
      <w:tr w:rsidR="00AE7668" w:rsidRPr="00C70CD7" w:rsidTr="00DC1040">
        <w:tc>
          <w:tcPr>
            <w:tcW w:w="3805" w:type="dxa"/>
          </w:tcPr>
          <w:p w:rsidR="00AE7668" w:rsidRPr="00AE7668" w:rsidRDefault="00AE7668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委託種類代號</w:t>
            </w:r>
          </w:p>
          <w:p w:rsidR="00AE7668" w:rsidRPr="00AE7668" w:rsidRDefault="00E74494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Order 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T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ype Code</w:t>
            </w:r>
          </w:p>
        </w:tc>
        <w:tc>
          <w:tcPr>
            <w:tcW w:w="1468" w:type="dxa"/>
          </w:tcPr>
          <w:p w:rsidR="00AE7668" w:rsidRDefault="004C534C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9(01)</w:t>
            </w:r>
          </w:p>
        </w:tc>
        <w:tc>
          <w:tcPr>
            <w:tcW w:w="2359" w:type="dxa"/>
          </w:tcPr>
          <w:p w:rsidR="00AE7668" w:rsidRPr="00841B93" w:rsidRDefault="00743102" w:rsidP="00743102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62</w:t>
            </w:r>
            <w:r w:rsidR="004C534C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-  1</w:t>
            </w:r>
          </w:p>
        </w:tc>
        <w:tc>
          <w:tcPr>
            <w:tcW w:w="2744" w:type="dxa"/>
          </w:tcPr>
          <w:p w:rsidR="000A5058" w:rsidRPr="00AE7668" w:rsidRDefault="000A5058" w:rsidP="000A5058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0：現券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>
              <w:t xml:space="preserve"> </w:t>
            </w:r>
            <w:r w:rsidRPr="008F7FB8">
              <w:rPr>
                <w:rFonts w:ascii="微軟正黑體" w:eastAsia="微軟正黑體" w:hAnsi="微軟正黑體" w:cs="標楷體"/>
                <w:sz w:val="28"/>
                <w:szCs w:val="28"/>
              </w:rPr>
              <w:t>Normal</w:t>
            </w:r>
          </w:p>
          <w:p w:rsidR="000A5058" w:rsidRPr="00AE7668" w:rsidRDefault="000A5058" w:rsidP="000A5058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1：證金公司辦理融資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>
              <w:t xml:space="preserve"> </w:t>
            </w:r>
            <w:r w:rsidRPr="008F7FB8">
              <w:rPr>
                <w:rFonts w:ascii="微軟正黑體" w:eastAsia="微軟正黑體" w:hAnsi="微軟正黑體" w:cs="標楷體"/>
                <w:sz w:val="28"/>
                <w:szCs w:val="28"/>
              </w:rPr>
              <w:t>Purchase on Margin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  <w:r w:rsidRPr="00E86219">
              <w:rPr>
                <w:rFonts w:ascii="微軟正黑體" w:eastAsia="微軟正黑體" w:hAnsi="微軟正黑體" w:cs="標楷體"/>
                <w:sz w:val="28"/>
                <w:szCs w:val="28"/>
              </w:rPr>
              <w:t>Via Securities Finance</w:t>
            </w:r>
          </w:p>
          <w:p w:rsidR="000A5058" w:rsidRPr="00AE7668" w:rsidRDefault="000A5058" w:rsidP="000A5058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2：證金公司辦理融券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>
              <w:t xml:space="preserve"> 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S</w:t>
            </w:r>
            <w:r w:rsidRPr="00776E44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hort 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Sell</w:t>
            </w:r>
            <w:r>
              <w:t xml:space="preserve">  </w:t>
            </w:r>
            <w:r w:rsidRPr="008F7FB8">
              <w:rPr>
                <w:rFonts w:ascii="微軟正黑體" w:eastAsia="微軟正黑體" w:hAnsi="微軟正黑體" w:cs="標楷體"/>
                <w:sz w:val="28"/>
                <w:szCs w:val="28"/>
              </w:rPr>
              <w:t>Via Securities Finance</w:t>
            </w:r>
          </w:p>
          <w:p w:rsidR="000A5058" w:rsidRDefault="000A5058" w:rsidP="000A5058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3：證券公司辦理融資</w:t>
            </w:r>
          </w:p>
          <w:p w:rsidR="000A5058" w:rsidRPr="00AE7668" w:rsidRDefault="000A5058" w:rsidP="000A5058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>
              <w:t xml:space="preserve"> </w:t>
            </w:r>
            <w:r w:rsidRPr="008F7FB8">
              <w:rPr>
                <w:rFonts w:ascii="微軟正黑體" w:eastAsia="微軟正黑體" w:hAnsi="微軟正黑體" w:cs="標楷體"/>
                <w:sz w:val="28"/>
                <w:szCs w:val="28"/>
              </w:rPr>
              <w:t>Purchase on Margin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  <w:r w:rsidRPr="008F7FB8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Via Securities Firms </w:t>
            </w:r>
          </w:p>
          <w:p w:rsidR="000A5058" w:rsidRDefault="000A5058" w:rsidP="000A5058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4：證券公司辦理融券</w:t>
            </w:r>
          </w:p>
          <w:p w:rsidR="000A5058" w:rsidRDefault="000A5058" w:rsidP="000A5058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F7FB8">
              <w:rPr>
                <w:rFonts w:ascii="微軟正黑體" w:eastAsia="微軟正黑體" w:hAnsi="微軟正黑體" w:cs="標楷體"/>
                <w:sz w:val="28"/>
                <w:szCs w:val="28"/>
              </w:rPr>
              <w:t>Short Sell</w:t>
            </w:r>
            <w:r w:rsidRPr="008F7FB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 </w:t>
            </w:r>
            <w:r w:rsidRPr="008F7FB8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Via Securities Firms </w:t>
            </w:r>
          </w:p>
          <w:p w:rsidR="000A5058" w:rsidRDefault="000A5058" w:rsidP="000A5058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5：借券賣出（一般）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>
              <w:t xml:space="preserve"> </w:t>
            </w:r>
            <w:r w:rsidRPr="00586797">
              <w:rPr>
                <w:rFonts w:ascii="微軟正黑體" w:eastAsia="微軟正黑體" w:hAnsi="微軟正黑體" w:cs="標楷體"/>
                <w:sz w:val="28"/>
                <w:szCs w:val="28"/>
              </w:rPr>
              <w:t>Security Lending</w:t>
            </w:r>
          </w:p>
          <w:p w:rsidR="000A5058" w:rsidRPr="00AE7668" w:rsidRDefault="000A5058" w:rsidP="000A5058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(N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o </w:t>
            </w:r>
            <w:r w:rsidRPr="006F2FD9">
              <w:rPr>
                <w:rFonts w:ascii="微軟正黑體" w:eastAsia="微軟正黑體" w:hAnsi="微軟正黑體" w:cs="標楷體"/>
                <w:sz w:val="28"/>
                <w:szCs w:val="28"/>
              </w:rPr>
              <w:t>Hedge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  <w:p w:rsidR="000A5058" w:rsidRDefault="000A5058" w:rsidP="000A5058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6：借券賣出（避險）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>
              <w:t xml:space="preserve"> </w:t>
            </w:r>
            <w:r w:rsidRPr="00586797">
              <w:rPr>
                <w:rFonts w:ascii="微軟正黑體" w:eastAsia="微軟正黑體" w:hAnsi="微軟正黑體" w:cs="標楷體"/>
                <w:sz w:val="28"/>
                <w:szCs w:val="28"/>
              </w:rPr>
              <w:t>Security Lending</w:t>
            </w:r>
          </w:p>
          <w:p w:rsidR="00AE7668" w:rsidRPr="00C70CD7" w:rsidRDefault="000A5058" w:rsidP="000A5058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(</w:t>
            </w:r>
            <w:r w:rsidRPr="00586797">
              <w:rPr>
                <w:rFonts w:ascii="微軟正黑體" w:eastAsia="微軟正黑體" w:hAnsi="微軟正黑體" w:cs="標楷體"/>
                <w:sz w:val="28"/>
                <w:szCs w:val="28"/>
              </w:rPr>
              <w:t>Hedge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</w:tr>
      <w:tr w:rsidR="00AE7668" w:rsidRPr="00C70CD7" w:rsidTr="00DC1040">
        <w:tc>
          <w:tcPr>
            <w:tcW w:w="3805" w:type="dxa"/>
          </w:tcPr>
          <w:p w:rsidR="00AE7668" w:rsidRDefault="00831CE8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投資人屬性</w:t>
            </w:r>
          </w:p>
          <w:p w:rsidR="00831CE8" w:rsidRPr="00AE7668" w:rsidRDefault="00831CE8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Type of 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Investor</w:t>
            </w:r>
          </w:p>
        </w:tc>
        <w:tc>
          <w:tcPr>
            <w:tcW w:w="1468" w:type="dxa"/>
          </w:tcPr>
          <w:p w:rsidR="00AE7668" w:rsidRDefault="004C534C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X(01)</w:t>
            </w:r>
          </w:p>
        </w:tc>
        <w:tc>
          <w:tcPr>
            <w:tcW w:w="2359" w:type="dxa"/>
          </w:tcPr>
          <w:p w:rsidR="00AE7668" w:rsidRPr="00841B93" w:rsidRDefault="00743102" w:rsidP="00743102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63</w:t>
            </w:r>
            <w:r w:rsidR="004C534C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-  1</w:t>
            </w:r>
          </w:p>
        </w:tc>
        <w:tc>
          <w:tcPr>
            <w:tcW w:w="2744" w:type="dxa"/>
          </w:tcPr>
          <w:p w:rsidR="008672DF" w:rsidRDefault="00831CE8" w:rsidP="00841B93">
            <w:pPr>
              <w:widowControl w:val="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M：投信基金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8672DF">
              <w:t xml:space="preserve"> </w:t>
            </w:r>
            <w:r w:rsidR="00613EDE" w:rsidRPr="00613EDE">
              <w:rPr>
                <w:rFonts w:ascii="微軟正黑體" w:eastAsia="微軟正黑體" w:hAnsi="微軟正黑體" w:cs="標楷體"/>
                <w:sz w:val="28"/>
                <w:szCs w:val="28"/>
              </w:rPr>
              <w:t>Securities Investment Trust</w:t>
            </w:r>
          </w:p>
          <w:p w:rsidR="008672DF" w:rsidRDefault="00831CE8" w:rsidP="00841B93">
            <w:pPr>
              <w:widowControl w:val="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lastRenderedPageBreak/>
              <w:t xml:space="preserve"> F：外資</w:t>
            </w:r>
            <w:r w:rsidR="008672DF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8672DF">
              <w:t xml:space="preserve"> </w:t>
            </w:r>
            <w:r w:rsidR="008672DF" w:rsidRPr="008672DF">
              <w:rPr>
                <w:rFonts w:ascii="微軟正黑體" w:eastAsia="微軟正黑體" w:hAnsi="微軟正黑體" w:cs="標楷體"/>
                <w:sz w:val="28"/>
                <w:szCs w:val="28"/>
              </w:rPr>
              <w:t>Foreign Investors</w:t>
            </w:r>
          </w:p>
          <w:p w:rsidR="008672DF" w:rsidRDefault="00831CE8" w:rsidP="00841B93">
            <w:pPr>
              <w:widowControl w:val="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 I：自然人 </w:t>
            </w:r>
            <w:r w:rsidR="008672DF">
              <w:rPr>
                <w:rFonts w:ascii="微軟正黑體" w:eastAsia="微軟正黑體" w:hAnsi="微軟正黑體" w:cs="標楷體"/>
                <w:sz w:val="28"/>
                <w:szCs w:val="28"/>
              </w:rPr>
              <w:t>/</w:t>
            </w:r>
            <w:r w:rsidR="00EB3810">
              <w:t xml:space="preserve"> </w:t>
            </w:r>
            <w:r w:rsidR="00EB3810" w:rsidRPr="00EB3810">
              <w:rPr>
                <w:rFonts w:ascii="微軟正黑體" w:eastAsia="微軟正黑體" w:hAnsi="微軟正黑體" w:cs="標楷體"/>
                <w:sz w:val="28"/>
                <w:szCs w:val="28"/>
              </w:rPr>
              <w:t>Natural-person Investors</w:t>
            </w:r>
          </w:p>
          <w:p w:rsidR="00AE7668" w:rsidRPr="00C70CD7" w:rsidRDefault="00831CE8" w:rsidP="00841B93">
            <w:pPr>
              <w:widowControl w:val="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J：其他一般法人</w:t>
            </w:r>
            <w:r w:rsidR="008672DF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8672DF">
              <w:rPr>
                <w:rFonts w:ascii="微軟正黑體" w:eastAsia="微軟正黑體" w:hAnsi="微軟正黑體" w:cs="標楷體"/>
                <w:sz w:val="28"/>
                <w:szCs w:val="28"/>
              </w:rPr>
              <w:t>Others</w:t>
            </w:r>
          </w:p>
        </w:tc>
      </w:tr>
      <w:tr w:rsidR="00AE7668" w:rsidRPr="00C70CD7" w:rsidTr="00DC1040">
        <w:tc>
          <w:tcPr>
            <w:tcW w:w="3805" w:type="dxa"/>
          </w:tcPr>
          <w:p w:rsidR="00AE7668" w:rsidRDefault="00AE7668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lastRenderedPageBreak/>
              <w:t>成交及委託檔連結代碼一</w:t>
            </w:r>
          </w:p>
          <w:p w:rsidR="00EB3810" w:rsidRPr="00AE7668" w:rsidRDefault="00EB3810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Order Number</w:t>
            </w:r>
            <w:r>
              <w:rPr>
                <w:rFonts w:ascii="新細明體" w:eastAsia="新細明體" w:hAnsi="新細明體" w:cs="標楷體" w:hint="eastAsia"/>
                <w:sz w:val="28"/>
                <w:szCs w:val="28"/>
              </w:rPr>
              <w:t>Ⅰ</w:t>
            </w:r>
          </w:p>
        </w:tc>
        <w:tc>
          <w:tcPr>
            <w:tcW w:w="1468" w:type="dxa"/>
          </w:tcPr>
          <w:p w:rsidR="00AE7668" w:rsidRDefault="004C534C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X(04)</w:t>
            </w:r>
          </w:p>
        </w:tc>
        <w:tc>
          <w:tcPr>
            <w:tcW w:w="2359" w:type="dxa"/>
          </w:tcPr>
          <w:p w:rsidR="00AE7668" w:rsidRPr="00841B93" w:rsidRDefault="004C534C" w:rsidP="00743102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6</w:t>
            </w:r>
            <w:r w:rsidR="00743102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4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-  4</w:t>
            </w:r>
          </w:p>
        </w:tc>
        <w:tc>
          <w:tcPr>
            <w:tcW w:w="2744" w:type="dxa"/>
          </w:tcPr>
          <w:p w:rsidR="00AE7668" w:rsidRDefault="00EB3810" w:rsidP="00841B93">
            <w:pPr>
              <w:widowControl w:val="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EB3810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證券商代號(重新編碼後之證券商代號)。</w:t>
            </w:r>
          </w:p>
          <w:p w:rsidR="00EB3810" w:rsidRDefault="00EB3810" w:rsidP="00841B93">
            <w:pPr>
              <w:widowControl w:val="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690138">
              <w:rPr>
                <w:rFonts w:ascii="微軟正黑體" w:eastAsia="微軟正黑體" w:hAnsi="微軟正黑體" w:cs="標楷體"/>
                <w:sz w:val="28"/>
                <w:szCs w:val="28"/>
              </w:rPr>
              <w:t>Securities Code</w:t>
            </w:r>
          </w:p>
          <w:p w:rsidR="00EB3810" w:rsidRPr="00C70CD7" w:rsidRDefault="00EB3810" w:rsidP="00841B93">
            <w:pPr>
              <w:widowControl w:val="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(</w:t>
            </w:r>
            <w:r w:rsidRPr="00EB3810">
              <w:rPr>
                <w:rFonts w:ascii="微軟正黑體" w:eastAsia="微軟正黑體" w:hAnsi="微軟正黑體" w:cs="標楷體"/>
                <w:sz w:val="28"/>
                <w:szCs w:val="28"/>
              </w:rPr>
              <w:t>Recoded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</w:tr>
    </w:tbl>
    <w:p w:rsidR="00056A67" w:rsidRPr="00CF2ADB" w:rsidRDefault="00056A67" w:rsidP="00CF2ADB">
      <w:pPr>
        <w:rPr>
          <w:rFonts w:ascii="微軟正黑體" w:eastAsia="微軟正黑體" w:hAnsi="微軟正黑體" w:cs="Gungsuh"/>
          <w:sz w:val="28"/>
          <w:szCs w:val="28"/>
        </w:rPr>
      </w:pPr>
    </w:p>
    <w:p w:rsidR="00C70CD7" w:rsidRPr="00C70CD7" w:rsidRDefault="00056A67" w:rsidP="00CF2ADB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cs="Gungsuh" w:hint="eastAsia"/>
          <w:sz w:val="28"/>
          <w:szCs w:val="28"/>
        </w:rPr>
        <w:t>檔案格式</w:t>
      </w:r>
      <w:r w:rsidR="00C70CD7" w:rsidRPr="00C70CD7">
        <w:rPr>
          <w:rFonts w:ascii="微軟正黑體" w:eastAsia="微軟正黑體" w:hAnsi="微軟正黑體" w:cs="Gungsuh"/>
          <w:sz w:val="28"/>
          <w:szCs w:val="28"/>
        </w:rPr>
        <w:t>制修一覽表</w:t>
      </w:r>
    </w:p>
    <w:tbl>
      <w:tblPr>
        <w:tblStyle w:val="a5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410"/>
        <w:gridCol w:w="6662"/>
      </w:tblGrid>
      <w:tr w:rsidR="00C70CD7" w:rsidRPr="00056A67" w:rsidTr="00056A67">
        <w:tc>
          <w:tcPr>
            <w:tcW w:w="1384" w:type="dxa"/>
          </w:tcPr>
          <w:p w:rsidR="00C70CD7" w:rsidRPr="00056A67" w:rsidRDefault="00C70CD7" w:rsidP="006E7D6E">
            <w:pPr>
              <w:widowControl w:val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56A67">
              <w:rPr>
                <w:rFonts w:ascii="微軟正黑體" w:eastAsia="微軟正黑體" w:hAnsi="微軟正黑體" w:cs="Gungsuh"/>
                <w:b/>
                <w:sz w:val="28"/>
                <w:szCs w:val="28"/>
              </w:rPr>
              <w:t>中文名稱</w:t>
            </w:r>
          </w:p>
        </w:tc>
        <w:tc>
          <w:tcPr>
            <w:tcW w:w="9072" w:type="dxa"/>
            <w:gridSpan w:val="2"/>
          </w:tcPr>
          <w:p w:rsidR="00C70CD7" w:rsidRPr="00056A67" w:rsidRDefault="00280870" w:rsidP="00291B48">
            <w:pPr>
              <w:widowControl w:val="0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成交檔</w:t>
            </w:r>
          </w:p>
        </w:tc>
      </w:tr>
      <w:tr w:rsidR="00C70CD7" w:rsidRPr="00056A67" w:rsidTr="00056A67">
        <w:tc>
          <w:tcPr>
            <w:tcW w:w="1384" w:type="dxa"/>
          </w:tcPr>
          <w:p w:rsidR="00C70CD7" w:rsidRPr="00056A67" w:rsidRDefault="00C70CD7" w:rsidP="006E7D6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56A67">
              <w:rPr>
                <w:rFonts w:ascii="微軟正黑體" w:eastAsia="微軟正黑體" w:hAnsi="微軟正黑體" w:cs="標楷體"/>
                <w:sz w:val="28"/>
                <w:szCs w:val="28"/>
              </w:rPr>
              <w:t>編號</w:t>
            </w:r>
          </w:p>
        </w:tc>
        <w:tc>
          <w:tcPr>
            <w:tcW w:w="2410" w:type="dxa"/>
          </w:tcPr>
          <w:p w:rsidR="00C70CD7" w:rsidRPr="00056A67" w:rsidRDefault="00C70CD7" w:rsidP="006E7D6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56A67">
              <w:rPr>
                <w:rFonts w:ascii="微軟正黑體" w:eastAsia="微軟正黑體" w:hAnsi="微軟正黑體" w:cs="標楷體"/>
                <w:sz w:val="28"/>
                <w:szCs w:val="28"/>
              </w:rPr>
              <w:t>修正日期</w:t>
            </w:r>
          </w:p>
        </w:tc>
        <w:tc>
          <w:tcPr>
            <w:tcW w:w="6662" w:type="dxa"/>
          </w:tcPr>
          <w:p w:rsidR="00C70CD7" w:rsidRPr="00056A67" w:rsidRDefault="00C70CD7" w:rsidP="006E7D6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56A67">
              <w:rPr>
                <w:rFonts w:ascii="微軟正黑體" w:eastAsia="微軟正黑體" w:hAnsi="微軟正黑體" w:cs="標楷體"/>
                <w:sz w:val="28"/>
                <w:szCs w:val="28"/>
              </w:rPr>
              <w:t>制修內容摘要</w:t>
            </w:r>
          </w:p>
        </w:tc>
      </w:tr>
      <w:tr w:rsidR="00C70CD7" w:rsidRPr="00056A67" w:rsidTr="00056A67">
        <w:tc>
          <w:tcPr>
            <w:tcW w:w="1384" w:type="dxa"/>
          </w:tcPr>
          <w:p w:rsidR="00C70CD7" w:rsidRPr="00056A67" w:rsidRDefault="00C70CD7" w:rsidP="009A4CD4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56A67">
              <w:rPr>
                <w:rFonts w:ascii="微軟正黑體" w:eastAsia="微軟正黑體" w:hAnsi="微軟正黑體" w:cs="標楷體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C70CD7" w:rsidRPr="00056A67" w:rsidRDefault="00C70CD7" w:rsidP="009A4CD4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56A67">
              <w:rPr>
                <w:rFonts w:ascii="微軟正黑體" w:eastAsia="微軟正黑體" w:hAnsi="微軟正黑體" w:cs="標楷體"/>
                <w:sz w:val="28"/>
                <w:szCs w:val="28"/>
              </w:rPr>
              <w:t>2018/</w:t>
            </w:r>
            <w:r w:rsidR="0004367F">
              <w:rPr>
                <w:rFonts w:ascii="微軟正黑體" w:eastAsia="微軟正黑體" w:hAnsi="微軟正黑體" w:cs="標楷體"/>
                <w:sz w:val="28"/>
                <w:szCs w:val="28"/>
              </w:rPr>
              <w:t>11</w:t>
            </w:r>
            <w:r w:rsidRPr="00056A67">
              <w:rPr>
                <w:rFonts w:ascii="微軟正黑體" w:eastAsia="微軟正黑體" w:hAnsi="微軟正黑體" w:cs="標楷體"/>
                <w:sz w:val="28"/>
                <w:szCs w:val="28"/>
              </w:rPr>
              <w:t>/2</w:t>
            </w:r>
            <w:r w:rsidR="007072DD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7</w:t>
            </w:r>
          </w:p>
        </w:tc>
        <w:tc>
          <w:tcPr>
            <w:tcW w:w="6662" w:type="dxa"/>
          </w:tcPr>
          <w:p w:rsidR="00C70CD7" w:rsidRPr="00056A67" w:rsidRDefault="00C70CD7" w:rsidP="006E7D6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56A67">
              <w:rPr>
                <w:rFonts w:ascii="微軟正黑體" w:eastAsia="微軟正黑體" w:hAnsi="微軟正黑體" w:cs="標楷體"/>
                <w:sz w:val="28"/>
                <w:szCs w:val="28"/>
              </w:rPr>
              <w:t>重新檢視格式</w:t>
            </w:r>
          </w:p>
        </w:tc>
      </w:tr>
      <w:tr w:rsidR="00AA3B12" w:rsidRPr="00056A67" w:rsidTr="00056A67">
        <w:tc>
          <w:tcPr>
            <w:tcW w:w="1384" w:type="dxa"/>
          </w:tcPr>
          <w:p w:rsidR="00AA3B12" w:rsidRPr="00D31FD8" w:rsidRDefault="00AA3B12" w:rsidP="009A4CD4">
            <w:pPr>
              <w:widowControl w:val="0"/>
              <w:jc w:val="center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:rsidR="00AA3B12" w:rsidRPr="00D31FD8" w:rsidRDefault="00AA3B12" w:rsidP="009A4CD4">
            <w:pPr>
              <w:widowControl w:val="0"/>
              <w:jc w:val="center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2020/</w:t>
            </w:r>
            <w:r w:rsidRPr="00D31FD8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0</w:t>
            </w: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3</w:t>
            </w:r>
            <w:r w:rsidRPr="00D31FD8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/01</w:t>
            </w:r>
          </w:p>
        </w:tc>
        <w:tc>
          <w:tcPr>
            <w:tcW w:w="6662" w:type="dxa"/>
          </w:tcPr>
          <w:p w:rsidR="00AA3B12" w:rsidRPr="00D31FD8" w:rsidRDefault="00AA3B12" w:rsidP="00AA3B12">
            <w:pPr>
              <w:pStyle w:val="a8"/>
              <w:widowControl w:val="0"/>
              <w:numPr>
                <w:ilvl w:val="0"/>
                <w:numId w:val="11"/>
              </w:numPr>
              <w:ind w:leftChars="0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2020/03/01起，</w:t>
            </w:r>
            <w:r w:rsidR="00667B2D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成交檔</w:t>
            </w: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總長度由63改為67</w:t>
            </w:r>
            <w:r w:rsidR="0029705E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。</w:t>
            </w:r>
          </w:p>
          <w:p w:rsidR="00AA3B12" w:rsidRPr="00D31FD8" w:rsidRDefault="00AA3B12" w:rsidP="00CF2AC9">
            <w:pPr>
              <w:pStyle w:val="a8"/>
              <w:widowControl w:val="0"/>
              <w:numPr>
                <w:ilvl w:val="0"/>
                <w:numId w:val="11"/>
              </w:numPr>
              <w:ind w:leftChars="0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2020/03/01起，成交時間(Tr</w:t>
            </w:r>
            <w:r w:rsidRPr="00D31FD8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ade Time</w:t>
            </w: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)欄位</w:t>
            </w:r>
            <w:r w:rsidR="001B5C16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長度</w:t>
            </w: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從8碼改為12碼，</w:t>
            </w:r>
            <w:r w:rsidR="00CF2AC9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自逐筆交易開始日</w:t>
            </w: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2020/03/23起顯示實際</w:t>
            </w:r>
            <w:r w:rsidR="00CB6F02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成交</w:t>
            </w: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時間，</w:t>
            </w:r>
            <w:r w:rsidR="00CF2AC9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逐筆交易開始日</w:t>
            </w: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以前的成交時間後4碼(9</w:t>
            </w:r>
            <w:r w:rsidRPr="00D31FD8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-12</w:t>
            </w: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)以0000填補</w:t>
            </w:r>
            <w:r w:rsidR="0029705E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。</w:t>
            </w:r>
          </w:p>
        </w:tc>
      </w:tr>
      <w:tr w:rsidR="006B4778" w:rsidRPr="006B4778" w:rsidTr="00056A67">
        <w:tc>
          <w:tcPr>
            <w:tcW w:w="1384" w:type="dxa"/>
          </w:tcPr>
          <w:p w:rsidR="00C70CD7" w:rsidRPr="00D31FD8" w:rsidRDefault="00AA3B12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:rsidR="00C70CD7" w:rsidRPr="00D31FD8" w:rsidRDefault="009A4CD4" w:rsidP="00AD3D87">
            <w:pPr>
              <w:widowControl w:val="0"/>
              <w:jc w:val="center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202</w:t>
            </w:r>
            <w:r w:rsidR="00AD3D87"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0</w:t>
            </w: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/</w:t>
            </w:r>
            <w:r w:rsidRPr="00D31FD8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0</w:t>
            </w:r>
            <w:r w:rsidR="00AD3D87"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3</w:t>
            </w:r>
            <w:r w:rsidRPr="00D31FD8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/2</w:t>
            </w:r>
            <w:r w:rsidR="00AD3D87"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3</w:t>
            </w:r>
          </w:p>
        </w:tc>
        <w:tc>
          <w:tcPr>
            <w:tcW w:w="6662" w:type="dxa"/>
          </w:tcPr>
          <w:p w:rsidR="009A4CD4" w:rsidRPr="00D31FD8" w:rsidRDefault="00AA3B12" w:rsidP="00AA3B12">
            <w:pPr>
              <w:pStyle w:val="a8"/>
              <w:widowControl w:val="0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D31FD8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2020/03/23</w:t>
            </w:r>
            <w:r w:rsidR="00484384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起</w:t>
            </w:r>
            <w:r w:rsidR="009A4CD4"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成交檔取消「成交回報印表機」欄位</w:t>
            </w:r>
            <w:r w:rsidR="00D31FD8"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(</w:t>
            </w:r>
            <w:r w:rsidR="00484384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長度</w:t>
            </w:r>
            <w:r w:rsidR="00D31FD8"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4碼)</w:t>
            </w:r>
            <w:r w:rsidR="009A4CD4"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，該</w:t>
            </w:r>
            <w:r w:rsidR="00484384"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欄位</w:t>
            </w:r>
            <w:r w:rsidR="009A4CD4"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改</w:t>
            </w:r>
            <w:r w:rsidR="00D31FD8"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為以下</w:t>
            </w:r>
            <w:r w:rsidR="009A4CD4"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3個欄位</w:t>
            </w:r>
            <w:r w:rsidR="00D31FD8"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：</w:t>
            </w:r>
          </w:p>
          <w:p w:rsidR="00D31FD8" w:rsidRPr="00D31FD8" w:rsidRDefault="00D31FD8" w:rsidP="00D31FD8">
            <w:pPr>
              <w:pStyle w:val="a8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 w:left="360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 xml:space="preserve">i. 價格種類    X(01)   </w:t>
            </w:r>
            <w:r w:rsidRPr="00D31FD8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1:</w:t>
            </w: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市價</w:t>
            </w:r>
            <w:r w:rsidRPr="00D31FD8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; 2</w:t>
            </w: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限價</w:t>
            </w:r>
          </w:p>
          <w:p w:rsidR="00D31FD8" w:rsidRPr="00D31FD8" w:rsidRDefault="00D31FD8" w:rsidP="00D31FD8">
            <w:pPr>
              <w:pStyle w:val="a8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 w:left="360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D31FD8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 xml:space="preserve">ii. </w:t>
            </w: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 xml:space="preserve">時間限制 </w:t>
            </w:r>
            <w:r w:rsidRPr="00D31FD8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 xml:space="preserve">   </w:t>
            </w: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 xml:space="preserve">X(01)   </w:t>
            </w:r>
            <w:r w:rsidRPr="00D31FD8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 xml:space="preserve">0: ROD ; 3: IOC; 4: FOK  </w:t>
            </w:r>
          </w:p>
          <w:p w:rsidR="00D31FD8" w:rsidRPr="00D31FD8" w:rsidRDefault="00D31FD8" w:rsidP="00D31FD8">
            <w:pPr>
              <w:pStyle w:val="a8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 w:left="360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D31FD8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 xml:space="preserve">iii. </w:t>
            </w: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 xml:space="preserve">空白 </w:t>
            </w:r>
            <w:r w:rsidRPr="00D31FD8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 xml:space="preserve">          X(02)</w:t>
            </w:r>
          </w:p>
          <w:p w:rsidR="00AA3B12" w:rsidRPr="00D31FD8" w:rsidRDefault="00D31FD8" w:rsidP="00C81092">
            <w:pPr>
              <w:pStyle w:val="a8"/>
              <w:widowControl w:val="0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D31FD8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2020/03/23</w:t>
            </w: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前的「成交回報印表機」欄位資料為空白</w:t>
            </w:r>
            <w:r w:rsidR="0029705E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。</w:t>
            </w:r>
          </w:p>
        </w:tc>
      </w:tr>
      <w:tr w:rsidR="00C70CD7" w:rsidRPr="00056A67" w:rsidTr="00056A67">
        <w:tc>
          <w:tcPr>
            <w:tcW w:w="1384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2410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6662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</w:tbl>
    <w:p w:rsidR="00C70CD7" w:rsidRPr="00C70CD7" w:rsidRDefault="00C70CD7">
      <w:pPr>
        <w:widowControl w:val="0"/>
        <w:jc w:val="both"/>
        <w:rPr>
          <w:rFonts w:ascii="微軟正黑體" w:eastAsia="微軟正黑體" w:hAnsi="微軟正黑體"/>
          <w:sz w:val="24"/>
          <w:szCs w:val="24"/>
        </w:rPr>
      </w:pPr>
    </w:p>
    <w:sectPr w:rsidR="00C70CD7" w:rsidRPr="00C70CD7" w:rsidSect="00C70CD7">
      <w:pgSz w:w="11906" w:h="16838"/>
      <w:pgMar w:top="720" w:right="720" w:bottom="720" w:left="720" w:header="851" w:footer="99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1E1" w:rsidRDefault="008C71E1" w:rsidP="00C1252D">
      <w:r>
        <w:separator/>
      </w:r>
    </w:p>
  </w:endnote>
  <w:endnote w:type="continuationSeparator" w:id="0">
    <w:p w:rsidR="008C71E1" w:rsidRDefault="008C71E1" w:rsidP="00C12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1E1" w:rsidRDefault="008C71E1" w:rsidP="00C1252D">
      <w:r>
        <w:separator/>
      </w:r>
    </w:p>
  </w:footnote>
  <w:footnote w:type="continuationSeparator" w:id="0">
    <w:p w:rsidR="008C71E1" w:rsidRDefault="008C71E1" w:rsidP="00C12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3115"/>
    <w:multiLevelType w:val="hybridMultilevel"/>
    <w:tmpl w:val="5BDC7D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A506C2"/>
    <w:multiLevelType w:val="hybridMultilevel"/>
    <w:tmpl w:val="DD128FF6"/>
    <w:lvl w:ilvl="0" w:tplc="ED2088A6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ideographTraditional"/>
      <w:lvlText w:val="%8、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2B30483"/>
    <w:multiLevelType w:val="hybridMultilevel"/>
    <w:tmpl w:val="899474A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17902FDB"/>
    <w:multiLevelType w:val="hybridMultilevel"/>
    <w:tmpl w:val="38CEBE32"/>
    <w:lvl w:ilvl="0" w:tplc="CDBAD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4457B1"/>
    <w:multiLevelType w:val="hybridMultilevel"/>
    <w:tmpl w:val="88A6B8FE"/>
    <w:lvl w:ilvl="0" w:tplc="93907D30">
      <w:start w:val="1"/>
      <w:numFmt w:val="decimal"/>
      <w:lvlText w:val="%1."/>
      <w:lvlJc w:val="left"/>
      <w:pPr>
        <w:ind w:left="120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360B0891"/>
    <w:multiLevelType w:val="hybridMultilevel"/>
    <w:tmpl w:val="F530D0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6B74DA3"/>
    <w:multiLevelType w:val="hybridMultilevel"/>
    <w:tmpl w:val="4612B0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9900A2A"/>
    <w:multiLevelType w:val="hybridMultilevel"/>
    <w:tmpl w:val="6388E344"/>
    <w:lvl w:ilvl="0" w:tplc="9B6C1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1C26666"/>
    <w:multiLevelType w:val="hybridMultilevel"/>
    <w:tmpl w:val="E50C9EF6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5EDE44DF"/>
    <w:multiLevelType w:val="hybridMultilevel"/>
    <w:tmpl w:val="E50C9EF6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6139149A"/>
    <w:multiLevelType w:val="hybridMultilevel"/>
    <w:tmpl w:val="FE6E90A8"/>
    <w:lvl w:ilvl="0" w:tplc="28024B88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76F73B40"/>
    <w:multiLevelType w:val="hybridMultilevel"/>
    <w:tmpl w:val="905CC53A"/>
    <w:lvl w:ilvl="0" w:tplc="696E32D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9"/>
  </w:num>
  <w:num w:numId="6">
    <w:abstractNumId w:val="10"/>
  </w:num>
  <w:num w:numId="7">
    <w:abstractNumId w:val="8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E6"/>
    <w:rsid w:val="0002480F"/>
    <w:rsid w:val="000327BA"/>
    <w:rsid w:val="00034BAA"/>
    <w:rsid w:val="0004367F"/>
    <w:rsid w:val="00056A67"/>
    <w:rsid w:val="00091D6B"/>
    <w:rsid w:val="000A5058"/>
    <w:rsid w:val="000B6A71"/>
    <w:rsid w:val="000C0CE0"/>
    <w:rsid w:val="000D1A74"/>
    <w:rsid w:val="000D1DE6"/>
    <w:rsid w:val="000E79B6"/>
    <w:rsid w:val="000F2C6D"/>
    <w:rsid w:val="0011405B"/>
    <w:rsid w:val="00156DD6"/>
    <w:rsid w:val="00157151"/>
    <w:rsid w:val="001633CC"/>
    <w:rsid w:val="00171C24"/>
    <w:rsid w:val="00176158"/>
    <w:rsid w:val="001B5C16"/>
    <w:rsid w:val="001F70D6"/>
    <w:rsid w:val="00251336"/>
    <w:rsid w:val="0025208D"/>
    <w:rsid w:val="00277737"/>
    <w:rsid w:val="00280870"/>
    <w:rsid w:val="00291B48"/>
    <w:rsid w:val="0029705E"/>
    <w:rsid w:val="002E1E46"/>
    <w:rsid w:val="002E58B3"/>
    <w:rsid w:val="002E666F"/>
    <w:rsid w:val="003354F6"/>
    <w:rsid w:val="0038259E"/>
    <w:rsid w:val="0038543E"/>
    <w:rsid w:val="00484384"/>
    <w:rsid w:val="004A395A"/>
    <w:rsid w:val="004B22BA"/>
    <w:rsid w:val="004C2566"/>
    <w:rsid w:val="004C534C"/>
    <w:rsid w:val="004D49A5"/>
    <w:rsid w:val="004F534C"/>
    <w:rsid w:val="00505227"/>
    <w:rsid w:val="00526DC5"/>
    <w:rsid w:val="0053696A"/>
    <w:rsid w:val="00556BC5"/>
    <w:rsid w:val="00586797"/>
    <w:rsid w:val="00603F94"/>
    <w:rsid w:val="00613EDE"/>
    <w:rsid w:val="00667B2D"/>
    <w:rsid w:val="00690138"/>
    <w:rsid w:val="006B4778"/>
    <w:rsid w:val="006F2FD9"/>
    <w:rsid w:val="007072DD"/>
    <w:rsid w:val="0071698C"/>
    <w:rsid w:val="00717BA2"/>
    <w:rsid w:val="007260C1"/>
    <w:rsid w:val="00743102"/>
    <w:rsid w:val="007738D2"/>
    <w:rsid w:val="00776E44"/>
    <w:rsid w:val="00777199"/>
    <w:rsid w:val="00783BD2"/>
    <w:rsid w:val="007853FF"/>
    <w:rsid w:val="00821783"/>
    <w:rsid w:val="00831CE8"/>
    <w:rsid w:val="00841B93"/>
    <w:rsid w:val="0086027C"/>
    <w:rsid w:val="008672DF"/>
    <w:rsid w:val="00894323"/>
    <w:rsid w:val="008A476E"/>
    <w:rsid w:val="008C0442"/>
    <w:rsid w:val="008C71E1"/>
    <w:rsid w:val="008E10A5"/>
    <w:rsid w:val="00952626"/>
    <w:rsid w:val="009A4CD4"/>
    <w:rsid w:val="009D0D62"/>
    <w:rsid w:val="009D700C"/>
    <w:rsid w:val="00A0193E"/>
    <w:rsid w:val="00A72A8B"/>
    <w:rsid w:val="00AA3B12"/>
    <w:rsid w:val="00AC1C9B"/>
    <w:rsid w:val="00AC51CA"/>
    <w:rsid w:val="00AD3D87"/>
    <w:rsid w:val="00AE7668"/>
    <w:rsid w:val="00B75B6C"/>
    <w:rsid w:val="00BE0AB1"/>
    <w:rsid w:val="00BF286B"/>
    <w:rsid w:val="00BF7CF1"/>
    <w:rsid w:val="00C1252D"/>
    <w:rsid w:val="00C2417D"/>
    <w:rsid w:val="00C439A7"/>
    <w:rsid w:val="00C5160E"/>
    <w:rsid w:val="00C70CD7"/>
    <w:rsid w:val="00C81092"/>
    <w:rsid w:val="00CA6006"/>
    <w:rsid w:val="00CB36E7"/>
    <w:rsid w:val="00CB6F02"/>
    <w:rsid w:val="00CE65E8"/>
    <w:rsid w:val="00CF2AC9"/>
    <w:rsid w:val="00CF2ADB"/>
    <w:rsid w:val="00D31FD8"/>
    <w:rsid w:val="00D4171B"/>
    <w:rsid w:val="00DD48C5"/>
    <w:rsid w:val="00DF43FE"/>
    <w:rsid w:val="00E019E4"/>
    <w:rsid w:val="00E04B7D"/>
    <w:rsid w:val="00E74494"/>
    <w:rsid w:val="00E838DA"/>
    <w:rsid w:val="00EB3810"/>
    <w:rsid w:val="00EC681C"/>
    <w:rsid w:val="00F45AF3"/>
    <w:rsid w:val="00F6730F"/>
    <w:rsid w:val="00F906D1"/>
    <w:rsid w:val="00FA44FD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E453E8-6BB8-4271-98BE-3232AAAA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styleId="a7">
    <w:name w:val="Table Grid"/>
    <w:basedOn w:val="a1"/>
    <w:uiPriority w:val="39"/>
    <w:rsid w:val="00C70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56A67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C1252D"/>
    <w:pPr>
      <w:tabs>
        <w:tab w:val="center" w:pos="4153"/>
        <w:tab w:val="right" w:pos="8306"/>
      </w:tabs>
      <w:snapToGrid w:val="0"/>
    </w:pPr>
  </w:style>
  <w:style w:type="character" w:customStyle="1" w:styleId="aa">
    <w:name w:val="頁首 字元"/>
    <w:basedOn w:val="a0"/>
    <w:link w:val="a9"/>
    <w:uiPriority w:val="99"/>
    <w:rsid w:val="00C1252D"/>
  </w:style>
  <w:style w:type="paragraph" w:styleId="ab">
    <w:name w:val="footer"/>
    <w:basedOn w:val="a"/>
    <w:link w:val="ac"/>
    <w:uiPriority w:val="99"/>
    <w:unhideWhenUsed/>
    <w:rsid w:val="00C1252D"/>
    <w:pPr>
      <w:tabs>
        <w:tab w:val="center" w:pos="4153"/>
        <w:tab w:val="right" w:pos="8306"/>
      </w:tabs>
      <w:snapToGrid w:val="0"/>
    </w:pPr>
  </w:style>
  <w:style w:type="character" w:customStyle="1" w:styleId="ac">
    <w:name w:val="頁尾 字元"/>
    <w:basedOn w:val="a0"/>
    <w:link w:val="ab"/>
    <w:uiPriority w:val="99"/>
    <w:rsid w:val="00C1252D"/>
  </w:style>
  <w:style w:type="paragraph" w:styleId="ad">
    <w:name w:val="Note Heading"/>
    <w:basedOn w:val="a"/>
    <w:next w:val="a"/>
    <w:link w:val="ae"/>
    <w:semiHidden/>
    <w:rsid w:val="0050522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djustRightInd w:val="0"/>
      <w:spacing w:line="360" w:lineRule="atLeast"/>
      <w:jc w:val="center"/>
      <w:textAlignment w:val="baseline"/>
    </w:pPr>
    <w:rPr>
      <w:rFonts w:ascii="標楷體" w:eastAsia="標楷體"/>
      <w:color w:val="auto"/>
      <w:sz w:val="28"/>
    </w:rPr>
  </w:style>
  <w:style w:type="character" w:customStyle="1" w:styleId="ae">
    <w:name w:val="註釋標題 字元"/>
    <w:basedOn w:val="a0"/>
    <w:link w:val="ad"/>
    <w:semiHidden/>
    <w:rsid w:val="00505227"/>
    <w:rPr>
      <w:rFonts w:ascii="標楷體" w:eastAsia="標楷體"/>
      <w:color w:val="auto"/>
      <w:sz w:val="28"/>
    </w:rPr>
  </w:style>
  <w:style w:type="character" w:styleId="af">
    <w:name w:val="annotation reference"/>
    <w:basedOn w:val="a0"/>
    <w:uiPriority w:val="99"/>
    <w:semiHidden/>
    <w:unhideWhenUsed/>
    <w:rsid w:val="00291B48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291B48"/>
  </w:style>
  <w:style w:type="character" w:customStyle="1" w:styleId="af1">
    <w:name w:val="註解文字 字元"/>
    <w:basedOn w:val="a0"/>
    <w:link w:val="af0"/>
    <w:uiPriority w:val="99"/>
    <w:semiHidden/>
    <w:rsid w:val="00291B48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91B48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291B48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291B4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291B4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4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5F411-D151-4C0E-8509-1E3D7E550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325</Words>
  <Characters>1859</Characters>
  <Application>Microsoft Office Word</Application>
  <DocSecurity>0</DocSecurity>
  <Lines>15</Lines>
  <Paragraphs>4</Paragraphs>
  <ScaleCrop>false</ScaleCrop>
  <Company>TWSE 臺灣證券交易所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湯皓如</dc:creator>
  <cp:lastModifiedBy>楊毓才</cp:lastModifiedBy>
  <cp:revision>2</cp:revision>
  <cp:lastPrinted>2018-11-22T01:30:00Z</cp:lastPrinted>
  <dcterms:created xsi:type="dcterms:W3CDTF">2021-07-28T02:50:00Z</dcterms:created>
  <dcterms:modified xsi:type="dcterms:W3CDTF">2021-07-28T02:50:00Z</dcterms:modified>
</cp:coreProperties>
</file>