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8FF" w:rsidRDefault="00E268CB" w:rsidP="00E268CB">
      <w:pPr>
        <w:spacing w:after="0"/>
        <w:jc w:val="center"/>
        <w:rPr>
          <w:b/>
          <w:bCs/>
          <w:sz w:val="40"/>
          <w:szCs w:val="40"/>
        </w:rPr>
      </w:pPr>
      <w:proofErr w:type="spellStart"/>
      <w:r w:rsidRPr="00E268CB">
        <w:rPr>
          <w:b/>
          <w:bCs/>
          <w:sz w:val="40"/>
          <w:szCs w:val="40"/>
        </w:rPr>
        <w:t>Crowd</w:t>
      </w:r>
      <w:proofErr w:type="spellEnd"/>
      <w:r w:rsidRPr="00E268CB">
        <w:rPr>
          <w:b/>
          <w:bCs/>
          <w:sz w:val="40"/>
          <w:szCs w:val="40"/>
        </w:rPr>
        <w:t xml:space="preserve"> </w:t>
      </w:r>
      <w:proofErr w:type="spellStart"/>
      <w:r w:rsidRPr="00E268CB">
        <w:rPr>
          <w:b/>
          <w:bCs/>
          <w:sz w:val="40"/>
          <w:szCs w:val="40"/>
        </w:rPr>
        <w:t>Pulse</w:t>
      </w:r>
      <w:proofErr w:type="spellEnd"/>
    </w:p>
    <w:p w:rsidR="00E268CB" w:rsidRDefault="00E268CB" w:rsidP="00E268CB">
      <w:pPr>
        <w:spacing w:after="0"/>
      </w:pPr>
    </w:p>
    <w:p w:rsidR="005975C5" w:rsidRDefault="005975C5" w:rsidP="00E268CB">
      <w:pPr>
        <w:spacing w:after="0"/>
        <w:rPr>
          <w:lang w:val="en-US"/>
        </w:rPr>
      </w:pPr>
      <w:r w:rsidRPr="005975C5">
        <w:rPr>
          <w:lang w:val="en-US"/>
        </w:rPr>
        <w:t>Crowd Pulse is a platform f</w:t>
      </w:r>
      <w:r>
        <w:rPr>
          <w:lang w:val="en-US"/>
        </w:rPr>
        <w:t xml:space="preserve">or the semantic </w:t>
      </w:r>
      <w:proofErr w:type="spellStart"/>
      <w:r>
        <w:rPr>
          <w:lang w:val="en-US"/>
        </w:rPr>
        <w:t>analysys</w:t>
      </w:r>
      <w:proofErr w:type="spellEnd"/>
      <w:r>
        <w:rPr>
          <w:lang w:val="en-US"/>
        </w:rPr>
        <w:t xml:space="preserve"> of social contents. It allows to extract, filter, manipulate and analyze data retrieved from social (Twitter in our case).</w:t>
      </w:r>
      <w:r w:rsidR="00B82FD9">
        <w:rPr>
          <w:lang w:val="en-US"/>
        </w:rPr>
        <w:t xml:space="preserve"> We can perform all these operations by means of a configuration file written in JSON inside the Crowd Pulse platform. </w:t>
      </w:r>
      <w:r w:rsidR="00D62D55">
        <w:rPr>
          <w:lang w:val="en-US"/>
        </w:rPr>
        <w:t xml:space="preserve">Each configuration file is called </w:t>
      </w:r>
      <w:r w:rsidR="00D62D55" w:rsidRPr="00D62D55">
        <w:rPr>
          <w:b/>
          <w:bCs/>
          <w:lang w:val="en-US"/>
        </w:rPr>
        <w:t>project</w:t>
      </w:r>
      <w:r w:rsidR="00D62D55">
        <w:rPr>
          <w:lang w:val="en-US"/>
        </w:rPr>
        <w:t>. Each project is composed by:</w:t>
      </w:r>
    </w:p>
    <w:p w:rsidR="00D62D55" w:rsidRDefault="00D62D55" w:rsidP="00D62D55">
      <w:pPr>
        <w:pStyle w:val="Default"/>
      </w:pPr>
    </w:p>
    <w:p w:rsidR="00D62D55" w:rsidRPr="00D62D55" w:rsidRDefault="00D62D55" w:rsidP="00D62D55">
      <w:pPr>
        <w:pStyle w:val="Paragrafoelenco"/>
        <w:numPr>
          <w:ilvl w:val="0"/>
          <w:numId w:val="3"/>
        </w:numPr>
        <w:spacing w:after="0"/>
        <w:rPr>
          <w:lang w:val="en-US"/>
        </w:rPr>
      </w:pPr>
      <w:r w:rsidRPr="00D62D55">
        <w:rPr>
          <w:lang w:val="en-US"/>
        </w:rPr>
        <w:t>Process</w:t>
      </w:r>
      <w:r w:rsidRPr="00D62D55">
        <w:rPr>
          <w:lang w:val="en-US"/>
        </w:rPr>
        <w:t>: it contains information about the name of the project and logs</w:t>
      </w:r>
      <w:r>
        <w:rPr>
          <w:lang w:val="en-US"/>
        </w:rPr>
        <w:t>’</w:t>
      </w:r>
      <w:r w:rsidRPr="00D62D55">
        <w:rPr>
          <w:lang w:val="en-US"/>
        </w:rPr>
        <w:t xml:space="preserve"> path</w:t>
      </w:r>
      <w:r>
        <w:rPr>
          <w:lang w:val="en-US"/>
        </w:rPr>
        <w:t>;</w:t>
      </w:r>
    </w:p>
    <w:p w:rsidR="00D62D55" w:rsidRPr="00D62D55" w:rsidRDefault="00D62D55" w:rsidP="00D62D55">
      <w:pPr>
        <w:pStyle w:val="Paragrafoelenco"/>
        <w:numPr>
          <w:ilvl w:val="0"/>
          <w:numId w:val="3"/>
        </w:numPr>
        <w:spacing w:after="0"/>
        <w:rPr>
          <w:lang w:val="en-US"/>
        </w:rPr>
      </w:pPr>
      <w:r w:rsidRPr="00D62D55">
        <w:rPr>
          <w:lang w:val="en-US"/>
        </w:rPr>
        <w:t>Nodes</w:t>
      </w:r>
      <w:r w:rsidRPr="00D62D55">
        <w:rPr>
          <w:lang w:val="en-US"/>
        </w:rPr>
        <w:t>: it contains plugins a</w:t>
      </w:r>
      <w:r>
        <w:rPr>
          <w:lang w:val="en-US"/>
        </w:rPr>
        <w:t>nd the configurations of them;</w:t>
      </w:r>
    </w:p>
    <w:p w:rsidR="00D62D55" w:rsidRDefault="00D62D55" w:rsidP="00D62D55">
      <w:pPr>
        <w:pStyle w:val="Paragrafoelenco"/>
        <w:numPr>
          <w:ilvl w:val="0"/>
          <w:numId w:val="3"/>
        </w:numPr>
        <w:spacing w:after="0"/>
        <w:rPr>
          <w:lang w:val="en-US"/>
        </w:rPr>
      </w:pPr>
      <w:r w:rsidRPr="00D62D55">
        <w:rPr>
          <w:lang w:val="en-US"/>
        </w:rPr>
        <w:t>Edges</w:t>
      </w:r>
      <w:r w:rsidRPr="00D62D55">
        <w:rPr>
          <w:lang w:val="en-US"/>
        </w:rPr>
        <w:t>: describe the sequence in which plugin</w:t>
      </w:r>
      <w:r w:rsidR="00FD54C8">
        <w:rPr>
          <w:lang w:val="en-US"/>
        </w:rPr>
        <w:t>s</w:t>
      </w:r>
      <w:r w:rsidRPr="00D62D55">
        <w:rPr>
          <w:lang w:val="en-US"/>
        </w:rPr>
        <w:t xml:space="preserve"> activate</w:t>
      </w:r>
      <w:r>
        <w:rPr>
          <w:lang w:val="en-US"/>
        </w:rPr>
        <w:t>;</w:t>
      </w:r>
    </w:p>
    <w:p w:rsidR="00FD54C8" w:rsidRDefault="00F708A7" w:rsidP="00FD54C8">
      <w:pPr>
        <w:spacing w:after="0"/>
        <w:rPr>
          <w:lang w:val="en-US"/>
        </w:rPr>
      </w:pPr>
      <w:r>
        <w:rPr>
          <w:lang w:val="en-US"/>
        </w:rPr>
        <w:t>The core of Crowd Pulse are the available plugins.</w:t>
      </w:r>
    </w:p>
    <w:p w:rsidR="00F708A7" w:rsidRDefault="00F708A7" w:rsidP="00FD54C8">
      <w:pPr>
        <w:spacing w:after="0"/>
        <w:rPr>
          <w:lang w:val="en-US"/>
        </w:rPr>
      </w:pPr>
    </w:p>
    <w:p w:rsidR="00F708A7" w:rsidRPr="00FD54C8" w:rsidRDefault="00F708A7" w:rsidP="002D6D6B">
      <w:pPr>
        <w:pStyle w:val="Titolo1"/>
        <w:numPr>
          <w:ilvl w:val="0"/>
          <w:numId w:val="4"/>
        </w:numPr>
        <w:spacing w:before="0"/>
        <w:rPr>
          <w:lang w:val="en-US"/>
        </w:rPr>
      </w:pPr>
      <w:r>
        <w:rPr>
          <w:lang w:val="en-US"/>
        </w:rPr>
        <w:t>Plugins</w:t>
      </w:r>
    </w:p>
    <w:p w:rsidR="00D62D55" w:rsidRDefault="002D6D6B" w:rsidP="002D6D6B">
      <w:pPr>
        <w:pStyle w:val="Titolo2"/>
        <w:spacing w:before="0"/>
        <w:rPr>
          <w:lang w:val="en-US"/>
        </w:rPr>
      </w:pPr>
      <w:r>
        <w:rPr>
          <w:lang w:val="en-US"/>
        </w:rPr>
        <w:t xml:space="preserve">I.I </w:t>
      </w:r>
      <w:r w:rsidR="00590738">
        <w:rPr>
          <w:lang w:val="en-US"/>
        </w:rPr>
        <w:t>t</w:t>
      </w:r>
      <w:r>
        <w:rPr>
          <w:lang w:val="en-US"/>
        </w:rPr>
        <w:t>witter-extractor</w:t>
      </w:r>
    </w:p>
    <w:p w:rsidR="002D6D6B" w:rsidRPr="00590738" w:rsidRDefault="002D6D6B" w:rsidP="002D6D6B">
      <w:pPr>
        <w:pStyle w:val="Default"/>
        <w:rPr>
          <w:rFonts w:ascii="Palatino Linotype" w:hAnsi="Palatino Linotype"/>
        </w:rPr>
      </w:pPr>
      <w:proofErr w:type="spellStart"/>
      <w:r w:rsidRPr="00590738">
        <w:rPr>
          <w:rFonts w:ascii="Palatino Linotype" w:hAnsi="Palatino Linotype"/>
        </w:rPr>
        <w:t>Different</w:t>
      </w:r>
      <w:proofErr w:type="spellEnd"/>
      <w:r w:rsidRPr="00590738">
        <w:rPr>
          <w:rFonts w:ascii="Palatino Linotype" w:hAnsi="Palatino Linotype"/>
        </w:rPr>
        <w:t xml:space="preserve"> options </w:t>
      </w:r>
      <w:proofErr w:type="spellStart"/>
      <w:r w:rsidRPr="00590738">
        <w:rPr>
          <w:rFonts w:ascii="Palatino Linotype" w:hAnsi="Palatino Linotype"/>
        </w:rPr>
        <w:t>available</w:t>
      </w:r>
      <w:proofErr w:type="spellEnd"/>
      <w:r w:rsidRPr="00590738">
        <w:rPr>
          <w:rFonts w:ascii="Palatino Linotype" w:hAnsi="Palatino Linotype"/>
        </w:rPr>
        <w:t>:</w:t>
      </w:r>
    </w:p>
    <w:p w:rsidR="002D6D6B" w:rsidRPr="00590738" w:rsidRDefault="002D6D6B" w:rsidP="002D6D6B">
      <w:pPr>
        <w:pStyle w:val="Default"/>
        <w:numPr>
          <w:ilvl w:val="0"/>
          <w:numId w:val="5"/>
        </w:numPr>
        <w:rPr>
          <w:rFonts w:ascii="Palatino Linotype" w:hAnsi="Palatino Linotype"/>
          <w:lang w:val="en-US"/>
        </w:rPr>
      </w:pPr>
      <w:r w:rsidRPr="00590738">
        <w:rPr>
          <w:rFonts w:ascii="Palatino Linotype" w:hAnsi="Palatino Linotype"/>
          <w:lang w:val="en-US"/>
        </w:rPr>
        <w:t>Based on content (terms, hashtag, etc.);</w:t>
      </w:r>
    </w:p>
    <w:p w:rsidR="002D6D6B" w:rsidRPr="00590738" w:rsidRDefault="002D6D6B" w:rsidP="002D6D6B">
      <w:pPr>
        <w:pStyle w:val="Default"/>
        <w:numPr>
          <w:ilvl w:val="0"/>
          <w:numId w:val="5"/>
        </w:numPr>
        <w:rPr>
          <w:rFonts w:ascii="Palatino Linotype" w:hAnsi="Palatino Linotype"/>
          <w:lang w:val="en-US"/>
        </w:rPr>
      </w:pPr>
      <w:r w:rsidRPr="00590738">
        <w:rPr>
          <w:rFonts w:ascii="Palatino Linotype" w:hAnsi="Palatino Linotype"/>
          <w:lang w:val="en-US"/>
        </w:rPr>
        <w:t>Based on user (sent and received);</w:t>
      </w:r>
    </w:p>
    <w:p w:rsidR="002D6D6B" w:rsidRPr="00590738" w:rsidRDefault="002D6D6B" w:rsidP="002D6D6B">
      <w:pPr>
        <w:pStyle w:val="Default"/>
        <w:numPr>
          <w:ilvl w:val="0"/>
          <w:numId w:val="5"/>
        </w:numPr>
        <w:rPr>
          <w:rFonts w:ascii="Palatino Linotype" w:hAnsi="Palatino Linotype"/>
          <w:lang w:val="en-US"/>
        </w:rPr>
      </w:pPr>
      <w:r w:rsidRPr="00590738">
        <w:rPr>
          <w:rFonts w:ascii="Palatino Linotype" w:hAnsi="Palatino Linotype"/>
          <w:lang w:val="en-US"/>
        </w:rPr>
        <w:t>Based on geo-coordinates(</w:t>
      </w:r>
      <w:proofErr w:type="spellStart"/>
      <w:r w:rsidR="00590738" w:rsidRPr="00D97327">
        <w:rPr>
          <w:rFonts w:ascii="Palatino Linotype" w:hAnsi="Palatino Linotype"/>
          <w:b/>
          <w:bCs/>
          <w:lang w:val="en-US"/>
        </w:rPr>
        <w:t>point_</w:t>
      </w:r>
      <w:r w:rsidRPr="00D97327">
        <w:rPr>
          <w:rFonts w:ascii="Palatino Linotype" w:hAnsi="Palatino Linotype"/>
          <w:b/>
          <w:bCs/>
          <w:lang w:val="en-US"/>
        </w:rPr>
        <w:t>radius</w:t>
      </w:r>
      <w:proofErr w:type="spellEnd"/>
      <w:r w:rsidR="00590738" w:rsidRPr="00590738">
        <w:rPr>
          <w:rFonts w:ascii="Palatino Linotype" w:hAnsi="Palatino Linotype"/>
          <w:lang w:val="en-US"/>
        </w:rPr>
        <w:t xml:space="preserve"> approach);</w:t>
      </w:r>
    </w:p>
    <w:p w:rsidR="00590738" w:rsidRPr="00590738" w:rsidRDefault="00590738" w:rsidP="002D6D6B">
      <w:pPr>
        <w:pStyle w:val="Default"/>
        <w:numPr>
          <w:ilvl w:val="0"/>
          <w:numId w:val="5"/>
        </w:numPr>
        <w:rPr>
          <w:rFonts w:ascii="Palatino Linotype" w:hAnsi="Palatino Linotype"/>
          <w:lang w:val="en-US"/>
        </w:rPr>
      </w:pPr>
      <w:r w:rsidRPr="00590738">
        <w:rPr>
          <w:rFonts w:ascii="Palatino Linotype" w:hAnsi="Palatino Linotype"/>
          <w:lang w:val="en-US"/>
        </w:rPr>
        <w:t>Based on filters (language, date, etc.);</w:t>
      </w:r>
    </w:p>
    <w:p w:rsidR="00590738" w:rsidRDefault="00590738" w:rsidP="002D6D6B">
      <w:pPr>
        <w:pStyle w:val="Default"/>
        <w:numPr>
          <w:ilvl w:val="0"/>
          <w:numId w:val="5"/>
        </w:numPr>
        <w:rPr>
          <w:rFonts w:ascii="Palatino Linotype" w:hAnsi="Palatino Linotype"/>
          <w:lang w:val="en-US"/>
        </w:rPr>
      </w:pPr>
      <w:r w:rsidRPr="00590738">
        <w:rPr>
          <w:rFonts w:ascii="Palatino Linotype" w:hAnsi="Palatino Linotype"/>
          <w:lang w:val="en-US"/>
        </w:rPr>
        <w:t>Combination of filters;</w:t>
      </w:r>
      <w:bookmarkStart w:id="0" w:name="_GoBack"/>
      <w:bookmarkEnd w:id="0"/>
    </w:p>
    <w:p w:rsidR="00590738" w:rsidRDefault="00590738" w:rsidP="00590738">
      <w:pPr>
        <w:pStyle w:val="Default"/>
        <w:rPr>
          <w:rFonts w:ascii="Palatino Linotype" w:hAnsi="Palatino Linotype"/>
          <w:lang w:val="en-US"/>
        </w:rPr>
      </w:pPr>
    </w:p>
    <w:p w:rsidR="00590738" w:rsidRDefault="00590738" w:rsidP="00590738">
      <w:pPr>
        <w:pStyle w:val="Titolo2"/>
        <w:spacing w:before="0"/>
        <w:rPr>
          <w:lang w:val="en-US"/>
        </w:rPr>
      </w:pPr>
      <w:r>
        <w:rPr>
          <w:lang w:val="en-US"/>
        </w:rPr>
        <w:t>I.II message-persist</w:t>
      </w:r>
    </w:p>
    <w:p w:rsidR="00590738" w:rsidRDefault="00590738" w:rsidP="00590738">
      <w:pPr>
        <w:spacing w:after="0"/>
        <w:rPr>
          <w:lang w:val="en-US"/>
        </w:rPr>
      </w:pPr>
      <w:r>
        <w:rPr>
          <w:lang w:val="en-US"/>
        </w:rPr>
        <w:t>It permits to store data in a database given the name.</w:t>
      </w:r>
    </w:p>
    <w:p w:rsidR="00590738" w:rsidRDefault="00590738" w:rsidP="00590738">
      <w:pPr>
        <w:spacing w:after="0"/>
        <w:rPr>
          <w:lang w:val="en-US"/>
        </w:rPr>
      </w:pPr>
    </w:p>
    <w:p w:rsidR="00590738" w:rsidRDefault="00590738" w:rsidP="00590738">
      <w:pPr>
        <w:pStyle w:val="Titolo2"/>
        <w:spacing w:before="0"/>
        <w:rPr>
          <w:lang w:val="en-US"/>
        </w:rPr>
      </w:pPr>
      <w:r>
        <w:rPr>
          <w:lang w:val="en-US"/>
        </w:rPr>
        <w:t>I.III tokenizer-</w:t>
      </w:r>
      <w:proofErr w:type="spellStart"/>
      <w:r>
        <w:rPr>
          <w:lang w:val="en-US"/>
        </w:rPr>
        <w:t>opennlp</w:t>
      </w:r>
      <w:proofErr w:type="spellEnd"/>
      <w:r>
        <w:rPr>
          <w:lang w:val="en-US"/>
        </w:rPr>
        <w:t xml:space="preserve"> </w:t>
      </w:r>
    </w:p>
    <w:p w:rsidR="002478B8" w:rsidRDefault="00590738" w:rsidP="002478B8">
      <w:pPr>
        <w:spacing w:after="0"/>
        <w:rPr>
          <w:lang w:val="en-US"/>
        </w:rPr>
      </w:pPr>
      <w:r>
        <w:rPr>
          <w:lang w:val="en-US"/>
        </w:rPr>
        <w:t xml:space="preserve">It executes the tokenization </w:t>
      </w:r>
      <w:r w:rsidR="00244EF2">
        <w:rPr>
          <w:lang w:val="en-US"/>
        </w:rPr>
        <w:t xml:space="preserve">of the retrieved tweets. In its configuration we can specify the minimum number of characters a word must contain to be considered useful and if we want to consider mentions, </w:t>
      </w:r>
      <w:proofErr w:type="spellStart"/>
      <w:r w:rsidR="00244EF2">
        <w:rPr>
          <w:lang w:val="en-US"/>
        </w:rPr>
        <w:t>urls</w:t>
      </w:r>
      <w:proofErr w:type="spellEnd"/>
      <w:r w:rsidR="00244EF2">
        <w:rPr>
          <w:lang w:val="en-US"/>
        </w:rPr>
        <w:t xml:space="preserve"> or hashtags.</w:t>
      </w:r>
    </w:p>
    <w:p w:rsidR="002478B8" w:rsidRDefault="002478B8" w:rsidP="002478B8">
      <w:pPr>
        <w:spacing w:after="0"/>
        <w:rPr>
          <w:lang w:val="en-US"/>
        </w:rPr>
      </w:pPr>
    </w:p>
    <w:p w:rsidR="002478B8" w:rsidRDefault="002478B8" w:rsidP="002478B8">
      <w:pPr>
        <w:pStyle w:val="Titolo2"/>
        <w:spacing w:before="0"/>
        <w:rPr>
          <w:lang w:val="en-US"/>
        </w:rPr>
      </w:pPr>
      <w:r>
        <w:rPr>
          <w:lang w:val="en-US"/>
        </w:rPr>
        <w:t>I.IV message-fetch</w:t>
      </w:r>
    </w:p>
    <w:p w:rsidR="002478B8" w:rsidRDefault="002478B8" w:rsidP="002478B8">
      <w:pPr>
        <w:spacing w:after="0"/>
        <w:rPr>
          <w:lang w:val="en-US"/>
        </w:rPr>
      </w:pPr>
      <w:r>
        <w:rPr>
          <w:lang w:val="en-US"/>
        </w:rPr>
        <w:t>It permits to retrieve data given the name of the database.</w:t>
      </w:r>
    </w:p>
    <w:p w:rsidR="008B3B34" w:rsidRDefault="008B3B34" w:rsidP="002478B8">
      <w:pPr>
        <w:spacing w:after="0"/>
        <w:rPr>
          <w:lang w:val="en-US"/>
        </w:rPr>
      </w:pPr>
    </w:p>
    <w:p w:rsidR="008B3B34" w:rsidRDefault="008B3B34" w:rsidP="008B3B34">
      <w:pPr>
        <w:pStyle w:val="Titolo2"/>
        <w:spacing w:before="0"/>
        <w:rPr>
          <w:lang w:val="en-US"/>
        </w:rPr>
      </w:pPr>
      <w:r>
        <w:rPr>
          <w:lang w:val="en-US"/>
        </w:rPr>
        <w:t>I.V simple</w:t>
      </w:r>
    </w:p>
    <w:p w:rsidR="008B3B34" w:rsidRDefault="008B3B34" w:rsidP="008B3B34">
      <w:pPr>
        <w:spacing w:after="0"/>
        <w:rPr>
          <w:lang w:val="en-US"/>
        </w:rPr>
      </w:pPr>
      <w:r>
        <w:rPr>
          <w:lang w:val="en-US"/>
        </w:rPr>
        <w:t xml:space="preserve">It executes the </w:t>
      </w:r>
      <w:proofErr w:type="spellStart"/>
      <w:r>
        <w:rPr>
          <w:lang w:val="en-US"/>
        </w:rPr>
        <w:t>stopword</w:t>
      </w:r>
      <w:proofErr w:type="spellEnd"/>
      <w:r>
        <w:rPr>
          <w:lang w:val="en-US"/>
        </w:rPr>
        <w:t xml:space="preserve"> removal for the tweets. In its configuration we can specify to which parts it must </w:t>
      </w:r>
      <w:r w:rsidR="00452E2B">
        <w:rPr>
          <w:lang w:val="en-US"/>
        </w:rPr>
        <w:t>execute like</w:t>
      </w:r>
      <w:r>
        <w:rPr>
          <w:lang w:val="en-US"/>
        </w:rPr>
        <w:t xml:space="preserve"> tokens, tags</w:t>
      </w:r>
      <w:r w:rsidR="00452E2B">
        <w:rPr>
          <w:lang w:val="en-US"/>
        </w:rPr>
        <w:t xml:space="preserve"> or</w:t>
      </w:r>
      <w:r>
        <w:rPr>
          <w:lang w:val="en-US"/>
        </w:rPr>
        <w:t xml:space="preserve"> categories and the dictionary to be used to remove </w:t>
      </w:r>
      <w:proofErr w:type="spellStart"/>
      <w:r>
        <w:rPr>
          <w:lang w:val="en-US"/>
        </w:rPr>
        <w:t>unrelevant</w:t>
      </w:r>
      <w:proofErr w:type="spellEnd"/>
      <w:r>
        <w:rPr>
          <w:lang w:val="en-US"/>
        </w:rPr>
        <w:t xml:space="preserve"> words.</w:t>
      </w:r>
      <w:r w:rsidR="00452E2B">
        <w:rPr>
          <w:lang w:val="en-US"/>
        </w:rPr>
        <w:t xml:space="preserve"> We can also specify custom words to remove.</w:t>
      </w:r>
    </w:p>
    <w:p w:rsidR="00F37BE3" w:rsidRDefault="00F37BE3" w:rsidP="008B3B34">
      <w:pPr>
        <w:spacing w:after="0"/>
        <w:rPr>
          <w:lang w:val="en-US"/>
        </w:rPr>
      </w:pPr>
    </w:p>
    <w:p w:rsidR="00F37BE3" w:rsidRDefault="00F37BE3" w:rsidP="00F37BE3">
      <w:pPr>
        <w:pStyle w:val="Titolo2"/>
        <w:spacing w:before="0"/>
      </w:pPr>
      <w:r w:rsidRPr="00F37BE3">
        <w:lastRenderedPageBreak/>
        <w:t>I.V</w:t>
      </w:r>
      <w:r>
        <w:t xml:space="preserve">I </w:t>
      </w:r>
      <w:proofErr w:type="spellStart"/>
      <w:r>
        <w:t>lemmatizer-stanford</w:t>
      </w:r>
      <w:proofErr w:type="spellEnd"/>
    </w:p>
    <w:p w:rsidR="00F37BE3" w:rsidRDefault="00F37BE3" w:rsidP="008B3B34">
      <w:pPr>
        <w:spacing w:after="0"/>
      </w:pPr>
      <w:r>
        <w:t xml:space="preserve">Plugin for </w:t>
      </w:r>
      <w:proofErr w:type="spellStart"/>
      <w:r>
        <w:t>lemmatization</w:t>
      </w:r>
      <w:proofErr w:type="spellEnd"/>
      <w:r>
        <w:t>.</w:t>
      </w:r>
    </w:p>
    <w:p w:rsidR="00F37BE3" w:rsidRPr="00F37BE3" w:rsidRDefault="00F37BE3" w:rsidP="008B3B34">
      <w:pPr>
        <w:spacing w:after="0"/>
      </w:pPr>
    </w:p>
    <w:p w:rsidR="00F37BE3" w:rsidRPr="00F37BE3" w:rsidRDefault="00F37BE3" w:rsidP="00F37BE3">
      <w:pPr>
        <w:pStyle w:val="Titolo2"/>
        <w:spacing w:before="0"/>
      </w:pPr>
      <w:r w:rsidRPr="00F37BE3">
        <w:t xml:space="preserve">I.VII </w:t>
      </w:r>
      <w:proofErr w:type="spellStart"/>
      <w:r w:rsidRPr="00F37BE3">
        <w:t>tagme</w:t>
      </w:r>
      <w:proofErr w:type="spellEnd"/>
    </w:p>
    <w:p w:rsidR="005D7123" w:rsidRDefault="00F37BE3" w:rsidP="005D7123">
      <w:pPr>
        <w:spacing w:after="0"/>
        <w:rPr>
          <w:lang w:val="en-US"/>
        </w:rPr>
      </w:pPr>
      <w:r w:rsidRPr="00F37BE3">
        <w:rPr>
          <w:lang w:val="en-US"/>
        </w:rPr>
        <w:t>Plugin responsible for entity-l</w:t>
      </w:r>
      <w:r>
        <w:rPr>
          <w:lang w:val="en-US"/>
        </w:rPr>
        <w:t xml:space="preserve">inking. It uses TAG.ME. Before this plugin, </w:t>
      </w:r>
      <w:proofErr w:type="spellStart"/>
      <w:r>
        <w:rPr>
          <w:lang w:val="en-US"/>
        </w:rPr>
        <w:t>lemmatizer-stanford</w:t>
      </w:r>
      <w:proofErr w:type="spellEnd"/>
      <w:r>
        <w:rPr>
          <w:lang w:val="en-US"/>
        </w:rPr>
        <w:t xml:space="preserve"> must be applied.</w:t>
      </w:r>
      <w:r w:rsidR="006A021F">
        <w:rPr>
          <w:lang w:val="en-US"/>
        </w:rPr>
        <w:t xml:space="preserve"> You must specify a threshold for relevance (~0.15).</w:t>
      </w:r>
    </w:p>
    <w:p w:rsidR="005D7123" w:rsidRDefault="005D7123" w:rsidP="005D7123">
      <w:pPr>
        <w:spacing w:after="0"/>
        <w:rPr>
          <w:lang w:val="en-US"/>
        </w:rPr>
      </w:pPr>
    </w:p>
    <w:p w:rsidR="005D7123" w:rsidRDefault="005D7123" w:rsidP="005D7123">
      <w:pPr>
        <w:pStyle w:val="Titolo2"/>
        <w:spacing w:before="0"/>
        <w:rPr>
          <w:lang w:val="en-US"/>
        </w:rPr>
      </w:pPr>
      <w:r>
        <w:rPr>
          <w:lang w:val="en-US"/>
        </w:rPr>
        <w:t>I.VIII sentiment-</w:t>
      </w:r>
      <w:proofErr w:type="spellStart"/>
      <w:r>
        <w:rPr>
          <w:lang w:val="en-US"/>
        </w:rPr>
        <w:t>sentit</w:t>
      </w:r>
      <w:proofErr w:type="spellEnd"/>
    </w:p>
    <w:p w:rsidR="005D7123" w:rsidRDefault="005D7123" w:rsidP="005D7123">
      <w:pPr>
        <w:spacing w:after="0"/>
        <w:rPr>
          <w:lang w:val="en-US"/>
        </w:rPr>
      </w:pPr>
      <w:r>
        <w:rPr>
          <w:lang w:val="en-US"/>
        </w:rPr>
        <w:t xml:space="preserve">It is a plugin which performs a Machine Learning algorithm called </w:t>
      </w:r>
      <w:proofErr w:type="spellStart"/>
      <w:r>
        <w:rPr>
          <w:lang w:val="en-US"/>
        </w:rPr>
        <w:t>SentIt</w:t>
      </w:r>
      <w:proofErr w:type="spellEnd"/>
      <w:r>
        <w:rPr>
          <w:lang w:val="en-US"/>
        </w:rPr>
        <w:t xml:space="preserve"> that returns the polarity of tweets (1: positive, 0:neutral, -1:negative).</w:t>
      </w:r>
    </w:p>
    <w:p w:rsidR="005D7123" w:rsidRDefault="005D7123" w:rsidP="005D7123">
      <w:pPr>
        <w:spacing w:after="0"/>
        <w:rPr>
          <w:lang w:val="en-US"/>
        </w:rPr>
      </w:pPr>
    </w:p>
    <w:p w:rsidR="005D7123" w:rsidRPr="00F37BE3" w:rsidRDefault="005D7123" w:rsidP="005D7123">
      <w:pPr>
        <w:spacing w:after="0"/>
        <w:rPr>
          <w:lang w:val="en-US"/>
        </w:rPr>
      </w:pPr>
      <w:r>
        <w:rPr>
          <w:lang w:val="en-US"/>
        </w:rPr>
        <w:t>At the end of the execution, we can see the results through the View panel. We can view pie charts, histograms and word clouds based on the viewpoint we focus on.</w:t>
      </w:r>
    </w:p>
    <w:p w:rsidR="00590738" w:rsidRPr="00F37BE3" w:rsidRDefault="00590738" w:rsidP="00590738">
      <w:pPr>
        <w:pStyle w:val="Default"/>
        <w:rPr>
          <w:rFonts w:ascii="Palatino Linotype" w:hAnsi="Palatino Linotype"/>
          <w:lang w:val="en-US"/>
        </w:rPr>
      </w:pPr>
    </w:p>
    <w:p w:rsidR="002D6D6B" w:rsidRPr="00F37BE3" w:rsidRDefault="002D6D6B" w:rsidP="002D6D6B">
      <w:pPr>
        <w:rPr>
          <w:lang w:val="en-US"/>
        </w:rPr>
      </w:pPr>
    </w:p>
    <w:sectPr w:rsidR="002D6D6B" w:rsidRPr="00F37B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54557"/>
    <w:multiLevelType w:val="hybridMultilevel"/>
    <w:tmpl w:val="BEAA0B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C30E0"/>
    <w:multiLevelType w:val="hybridMultilevel"/>
    <w:tmpl w:val="8542C7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C7FDD"/>
    <w:multiLevelType w:val="hybridMultilevel"/>
    <w:tmpl w:val="281865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050CE"/>
    <w:multiLevelType w:val="hybridMultilevel"/>
    <w:tmpl w:val="87AE8A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D75E7"/>
    <w:multiLevelType w:val="hybridMultilevel"/>
    <w:tmpl w:val="C13A7864"/>
    <w:lvl w:ilvl="0" w:tplc="C040D8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CB"/>
    <w:rsid w:val="00244EF2"/>
    <w:rsid w:val="002478B8"/>
    <w:rsid w:val="002D6D6B"/>
    <w:rsid w:val="003855C6"/>
    <w:rsid w:val="00452E2B"/>
    <w:rsid w:val="00590738"/>
    <w:rsid w:val="005975C5"/>
    <w:rsid w:val="005D7123"/>
    <w:rsid w:val="006A021F"/>
    <w:rsid w:val="008B3B34"/>
    <w:rsid w:val="00B82FD9"/>
    <w:rsid w:val="00BC28FF"/>
    <w:rsid w:val="00D62D55"/>
    <w:rsid w:val="00D97327"/>
    <w:rsid w:val="00E268CB"/>
    <w:rsid w:val="00F37BE3"/>
    <w:rsid w:val="00F708A7"/>
    <w:rsid w:val="00FD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25AEE"/>
  <w15:chartTrackingRefBased/>
  <w15:docId w15:val="{0EF4CB6B-2ACF-4856-AAC7-774F3D56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268CB"/>
    <w:pPr>
      <w:jc w:val="both"/>
    </w:pPr>
    <w:rPr>
      <w:rFonts w:ascii="Palatino Linotype" w:hAnsi="Palatino Linotype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268C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268CB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268CB"/>
    <w:rPr>
      <w:rFonts w:ascii="Palatino Linotype" w:eastAsiaTheme="majorEastAsia" w:hAnsi="Palatino Linotype" w:cstheme="majorBidi"/>
      <w:b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268CB"/>
    <w:rPr>
      <w:rFonts w:ascii="Palatino Linotype" w:eastAsiaTheme="majorEastAsia" w:hAnsi="Palatino Linotype" w:cstheme="majorBidi"/>
      <w:b/>
      <w:sz w:val="32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268CB"/>
    <w:p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268CB"/>
    <w:rPr>
      <w:rFonts w:ascii="Palatino Linotype" w:eastAsiaTheme="majorEastAsia" w:hAnsi="Palatino Linotype" w:cstheme="majorBidi"/>
      <w:b/>
      <w:spacing w:val="-10"/>
      <w:kern w:val="28"/>
      <w:sz w:val="28"/>
      <w:szCs w:val="56"/>
    </w:rPr>
  </w:style>
  <w:style w:type="paragraph" w:styleId="Paragrafoelenco">
    <w:name w:val="List Paragraph"/>
    <w:basedOn w:val="Normale"/>
    <w:uiPriority w:val="34"/>
    <w:qFormat/>
    <w:rsid w:val="00D62D55"/>
    <w:pPr>
      <w:ind w:left="720"/>
      <w:contextualSpacing/>
    </w:pPr>
  </w:style>
  <w:style w:type="paragraph" w:customStyle="1" w:styleId="Default">
    <w:name w:val="Default"/>
    <w:rsid w:val="00D62D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D012C-92F1-45F8-8278-76DF4DC22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Pierro</dc:creator>
  <cp:keywords/>
  <dc:description/>
  <cp:lastModifiedBy>Davide Di Pierro</cp:lastModifiedBy>
  <cp:revision>13</cp:revision>
  <dcterms:created xsi:type="dcterms:W3CDTF">2020-12-01T09:08:00Z</dcterms:created>
  <dcterms:modified xsi:type="dcterms:W3CDTF">2020-12-01T11:44:00Z</dcterms:modified>
</cp:coreProperties>
</file>