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0E693" w14:textId="77777777" w:rsidR="00B4073F" w:rsidRDefault="004D0933">
      <w:r>
        <w:t xml:space="preserve">Just some simple text that have been replaced by other </w:t>
      </w:r>
      <w:fldSimple w:instr=" MERGEFIELD text \* MERGEFORMAT ">
        <w:r>
          <w:rPr>
            <w:noProof/>
          </w:rPr>
          <w:t>«text»</w:t>
        </w:r>
      </w:fldSimple>
      <w:r>
        <w:t>. This is the most basic functionality.</w:t>
      </w:r>
      <w:bookmarkStart w:id="0" w:name="_GoBack"/>
      <w:bookmarkEnd w:id="0"/>
    </w:p>
    <w:sectPr w:rsidR="00B4073F" w:rsidSect="001D3A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33"/>
    <w:rsid w:val="001D3A94"/>
    <w:rsid w:val="004D0933"/>
    <w:rsid w:val="00B4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9000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Ramael</dc:creator>
  <cp:keywords/>
  <dc:description/>
  <cp:lastModifiedBy>Robin Ramael</cp:lastModifiedBy>
  <cp:revision>1</cp:revision>
  <dcterms:created xsi:type="dcterms:W3CDTF">2016-07-06T15:23:00Z</dcterms:created>
  <dcterms:modified xsi:type="dcterms:W3CDTF">2016-07-06T15:24:00Z</dcterms:modified>
</cp:coreProperties>
</file>