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FC" w:rsidRDefault="00D108FC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9563F8" w:rsidRDefault="009563F8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D108FC" w:rsidRPr="00D108FC" w:rsidRDefault="00D108FC" w:rsidP="00D108FC">
      <w:pPr>
        <w:jc w:val="center"/>
        <w:rPr>
          <w:rFonts w:ascii="AR DECODE" w:hAnsi="AR DECODE"/>
          <w:b/>
          <w:color w:val="244061" w:themeColor="accent1" w:themeShade="80"/>
          <w:sz w:val="52"/>
          <w:szCs w:val="36"/>
        </w:rPr>
      </w:pPr>
      <w:r w:rsidRPr="00D108FC">
        <w:rPr>
          <w:rFonts w:ascii="AR DECODE" w:hAnsi="AR DECODE"/>
          <w:b/>
          <w:noProof/>
          <w:sz w:val="36"/>
          <w:lang w:eastAsia="it-IT"/>
        </w:rPr>
        <w:drawing>
          <wp:anchor distT="0" distB="0" distL="114300" distR="114300" simplePos="0" relativeHeight="251659264" behindDoc="0" locked="0" layoutInCell="1" allowOverlap="1" wp14:anchorId="2CAF02B5" wp14:editId="5107A2CF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8FC">
        <w:rPr>
          <w:rFonts w:ascii="AR DECODE" w:hAnsi="AR DECODE"/>
          <w:b/>
          <w:color w:val="244061" w:themeColor="accent1" w:themeShade="80"/>
          <w:sz w:val="52"/>
          <w:szCs w:val="36"/>
        </w:rPr>
        <w:t>Ministero dell’Istruzione, dell’Università e della Ricerca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6"/>
          <w:szCs w:val="36"/>
        </w:rPr>
      </w:pPr>
      <w:r w:rsidRPr="00D108FC">
        <w:rPr>
          <w:rFonts w:cstheme="minorHAnsi"/>
          <w:color w:val="244061" w:themeColor="accent1" w:themeShade="80"/>
          <w:sz w:val="36"/>
          <w:szCs w:val="36"/>
        </w:rPr>
        <w:t>Istituto d’Istruzione Superiore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2"/>
          <w:szCs w:val="36"/>
        </w:rPr>
      </w:pPr>
      <w:r w:rsidRPr="00D108FC">
        <w:rPr>
          <w:rFonts w:cstheme="minorHAnsi"/>
          <w:color w:val="244061" w:themeColor="accent1" w:themeShade="80"/>
          <w:sz w:val="32"/>
          <w:szCs w:val="36"/>
        </w:rPr>
        <w:t>“OLIVELLI PUTELLI”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28"/>
          <w:szCs w:val="36"/>
        </w:rPr>
      </w:pPr>
      <w:r w:rsidRPr="00D108FC">
        <w:rPr>
          <w:rFonts w:cstheme="minorHAnsi"/>
          <w:color w:val="244061" w:themeColor="accent1" w:themeShade="80"/>
          <w:sz w:val="28"/>
          <w:szCs w:val="36"/>
        </w:rPr>
        <w:t>ANNO SCOLASTICO 2017-18</w:t>
      </w:r>
    </w:p>
    <w:p w:rsidR="00D108FC" w:rsidRDefault="00D108FC" w:rsidP="00D108FC">
      <w:pPr>
        <w:jc w:val="center"/>
        <w:rPr>
          <w:b/>
          <w:color w:val="17365D" w:themeColor="text2" w:themeShade="BF"/>
          <w:sz w:val="52"/>
        </w:rPr>
      </w:pPr>
    </w:p>
    <w:p w:rsidR="00D108FC" w:rsidRPr="002A6892" w:rsidRDefault="00D108FC" w:rsidP="002A6892">
      <w:pPr>
        <w:ind w:left="708" w:firstLine="708"/>
        <w:rPr>
          <w:b/>
          <w:color w:val="17365D" w:themeColor="text2" w:themeShade="BF"/>
          <w:sz w:val="56"/>
        </w:rPr>
      </w:pPr>
      <w:r w:rsidRPr="002A6892">
        <w:rPr>
          <w:b/>
          <w:color w:val="17365D" w:themeColor="text2" w:themeShade="BF"/>
          <w:sz w:val="56"/>
        </w:rPr>
        <w:t xml:space="preserve">SOFTWARE PER LA GESTIONE </w:t>
      </w:r>
    </w:p>
    <w:p w:rsidR="00D108FC" w:rsidRPr="002A6892" w:rsidRDefault="00D108FC" w:rsidP="00D108FC">
      <w:pPr>
        <w:jc w:val="center"/>
        <w:rPr>
          <w:b/>
          <w:color w:val="17365D" w:themeColor="text2" w:themeShade="BF"/>
          <w:sz w:val="56"/>
        </w:rPr>
      </w:pPr>
      <w:r w:rsidRPr="002A6892">
        <w:rPr>
          <w:b/>
          <w:color w:val="17365D" w:themeColor="text2" w:themeShade="BF"/>
          <w:sz w:val="56"/>
        </w:rPr>
        <w:t>DEGLI ACCESSI DI UN LABORATORIO</w:t>
      </w:r>
    </w:p>
    <w:p w:rsidR="003B10BD" w:rsidRDefault="00D108FC">
      <w:r>
        <w:tab/>
      </w:r>
      <w:r>
        <w:tab/>
      </w:r>
    </w:p>
    <w:p w:rsidR="00D108FC" w:rsidRPr="00D108FC" w:rsidRDefault="00D108FC" w:rsidP="00D108FC">
      <w:pPr>
        <w:jc w:val="center"/>
        <w:rPr>
          <w:b/>
          <w:color w:val="000000" w:themeColor="text1"/>
          <w:sz w:val="72"/>
        </w:rPr>
      </w:pPr>
      <w:r w:rsidRPr="00D108FC">
        <w:rPr>
          <w:b/>
          <w:color w:val="000000" w:themeColor="text1"/>
          <w:sz w:val="72"/>
        </w:rPr>
        <w:t>Tabelle di Test</w:t>
      </w:r>
    </w:p>
    <w:p w:rsidR="00D108FC" w:rsidRPr="00F24C58" w:rsidRDefault="00D108FC" w:rsidP="00D108FC">
      <w:pPr>
        <w:jc w:val="center"/>
        <w:rPr>
          <w:color w:val="000000" w:themeColor="text1"/>
          <w:sz w:val="40"/>
        </w:rPr>
      </w:pPr>
      <w:r w:rsidRPr="00F24C58">
        <w:rPr>
          <w:color w:val="000000" w:themeColor="text1"/>
          <w:sz w:val="40"/>
        </w:rPr>
        <w:t>Carizzoni Davide</w:t>
      </w:r>
    </w:p>
    <w:p w:rsidR="00D108FC" w:rsidRPr="00D108FC" w:rsidRDefault="00D108FC" w:rsidP="00D108FC">
      <w:pPr>
        <w:jc w:val="center"/>
        <w:rPr>
          <w:color w:val="FF000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Pr="00F24C58" w:rsidRDefault="00F24C58" w:rsidP="00D108FC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>PIANO DI TEST DELLA CLASSE: Accesso</w:t>
      </w:r>
    </w:p>
    <w:tbl>
      <w:tblPr>
        <w:tblStyle w:val="Grigliatabella"/>
        <w:tblW w:w="10349" w:type="dxa"/>
        <w:tblInd w:w="-318" w:type="dxa"/>
        <w:tblLook w:val="04A0" w:firstRow="1" w:lastRow="0" w:firstColumn="1" w:lastColumn="0" w:noHBand="0" w:noVBand="1"/>
      </w:tblPr>
      <w:tblGrid>
        <w:gridCol w:w="2411"/>
        <w:gridCol w:w="1984"/>
        <w:gridCol w:w="3119"/>
        <w:gridCol w:w="2835"/>
      </w:tblGrid>
      <w:tr w:rsidR="00D108FC" w:rsidRPr="00D108FC" w:rsidTr="005B6E3E">
        <w:tc>
          <w:tcPr>
            <w:tcW w:w="2411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PRECONDIZIONI</w:t>
            </w:r>
          </w:p>
        </w:tc>
        <w:tc>
          <w:tcPr>
            <w:tcW w:w="1984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DESCRIZIONE</w:t>
            </w:r>
          </w:p>
        </w:tc>
        <w:tc>
          <w:tcPr>
            <w:tcW w:w="3119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AZIONI</w:t>
            </w:r>
          </w:p>
        </w:tc>
        <w:tc>
          <w:tcPr>
            <w:tcW w:w="2835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RISULTATO ATTESO</w:t>
            </w:r>
          </w:p>
        </w:tc>
      </w:tr>
      <w:tr w:rsidR="00D108FC" w:rsidRPr="0073510F" w:rsidTr="005B6E3E">
        <w:tc>
          <w:tcPr>
            <w:tcW w:w="2411" w:type="dxa"/>
          </w:tcPr>
          <w:p w:rsidR="00D108FC" w:rsidRPr="00D108FC" w:rsidRDefault="0073510F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 xml:space="preserve">. Ad esempio </w:t>
            </w:r>
            <w:proofErr w:type="spellStart"/>
            <w:r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h</w:t>
            </w:r>
            <w:r>
              <w:rPr>
                <w:color w:val="000000" w:themeColor="text1"/>
                <w:sz w:val="24"/>
              </w:rPr>
              <w:t>:m:s</w:t>
            </w:r>
          </w:p>
        </w:tc>
        <w:tc>
          <w:tcPr>
            <w:tcW w:w="1984" w:type="dxa"/>
          </w:tcPr>
          <w:p w:rsidR="00D108FC" w:rsidRPr="00D108FC" w:rsidRDefault="00D108FC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 w:rsidRPr="00D108FC">
              <w:rPr>
                <w:color w:val="000000" w:themeColor="text1"/>
                <w:sz w:val="24"/>
              </w:rPr>
              <w:t>Test Costruttore Accesso</w:t>
            </w:r>
          </w:p>
        </w:tc>
        <w:tc>
          <w:tcPr>
            <w:tcW w:w="3119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di classe Accesso con il costruttore principale. </w:t>
            </w:r>
            <w:r w:rsidR="005B6E3E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5B6E3E">
              <w:rPr>
                <w:color w:val="000000" w:themeColor="text1"/>
                <w:sz w:val="24"/>
              </w:rPr>
              <w:t>getMatricola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 w:rsidR="005B6E3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B6E3E">
              <w:rPr>
                <w:color w:val="000000" w:themeColor="text1"/>
                <w:sz w:val="24"/>
              </w:rPr>
              <w:t>getIdAccesso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 w:rsidR="005B6E3E">
              <w:rPr>
                <w:color w:val="000000" w:themeColor="text1"/>
                <w:sz w:val="24"/>
              </w:rPr>
              <w:t>,</w:t>
            </w:r>
            <w:proofErr w:type="spellStart"/>
            <w:r w:rsidR="005B6E3E">
              <w:rPr>
                <w:color w:val="000000" w:themeColor="text1"/>
                <w:sz w:val="24"/>
              </w:rPr>
              <w:t>getDataOra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835" w:type="dxa"/>
          </w:tcPr>
          <w:p w:rsidR="00D108FC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Pr="0073510F" w:rsidRDefault="005B6E3E" w:rsidP="00095D7E">
            <w:pPr>
              <w:spacing w:after="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73510F">
              <w:rPr>
                <w:color w:val="000000" w:themeColor="text1"/>
                <w:sz w:val="24"/>
                <w:lang w:val="en-US"/>
              </w:rPr>
              <w:t>getDataOra</w:t>
            </w:r>
            <w:proofErr w:type="spellEnd"/>
            <w:r w:rsidRPr="0073510F">
              <w:rPr>
                <w:color w:val="000000" w:themeColor="text1"/>
                <w:sz w:val="24"/>
                <w:lang w:val="en-US"/>
              </w:rPr>
              <w:t>=</w:t>
            </w:r>
            <w:r w:rsidR="0073510F" w:rsidRPr="0073510F">
              <w:rPr>
                <w:color w:val="000000" w:themeColor="text1"/>
                <w:sz w:val="24"/>
                <w:lang w:val="en-US"/>
              </w:rPr>
              <w:t xml:space="preserve"> gg/mm/aa h</w:t>
            </w:r>
            <w:r w:rsidR="00EF24CB" w:rsidRPr="0073510F">
              <w:rPr>
                <w:color w:val="000000" w:themeColor="text1"/>
                <w:sz w:val="24"/>
                <w:lang w:val="en-US"/>
              </w:rPr>
              <w:t>:m:s</w:t>
            </w:r>
          </w:p>
        </w:tc>
      </w:tr>
      <w:tr w:rsidR="005B6E3E" w:rsidRPr="00D108FC" w:rsidTr="005B6E3E">
        <w:tc>
          <w:tcPr>
            <w:tcW w:w="2411" w:type="dxa"/>
          </w:tcPr>
          <w:p w:rsidR="00D108FC" w:rsidRPr="0073510F" w:rsidRDefault="00D108FC" w:rsidP="00095D7E">
            <w:pPr>
              <w:spacing w:after="0"/>
              <w:rPr>
                <w:color w:val="000000" w:themeColor="text1"/>
                <w:sz w:val="24"/>
                <w:lang w:val="en-US"/>
              </w:rPr>
            </w:pPr>
          </w:p>
        </w:tc>
        <w:tc>
          <w:tcPr>
            <w:tcW w:w="1984" w:type="dxa"/>
          </w:tcPr>
          <w:p w:rsidR="00D108FC" w:rsidRPr="00D108FC" w:rsidRDefault="005B6E3E" w:rsidP="0073510F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Costruttore </w:t>
            </w:r>
            <w:r w:rsidR="0073510F">
              <w:rPr>
                <w:color w:val="000000" w:themeColor="text1"/>
                <w:sz w:val="24"/>
              </w:rPr>
              <w:t>default</w:t>
            </w:r>
          </w:p>
        </w:tc>
        <w:tc>
          <w:tcPr>
            <w:tcW w:w="3119" w:type="dxa"/>
          </w:tcPr>
          <w:p w:rsid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di classe Accesso utilizzand</w:t>
            </w:r>
            <w:r w:rsidR="00D626AF">
              <w:rPr>
                <w:color w:val="000000" w:themeColor="text1"/>
                <w:sz w:val="24"/>
              </w:rPr>
              <w:t>o il costruttore di default</w:t>
            </w:r>
            <w:r>
              <w:rPr>
                <w:color w:val="000000" w:themeColor="text1"/>
                <w:sz w:val="24"/>
              </w:rPr>
              <w:t>.</w:t>
            </w:r>
          </w:p>
          <w:p w:rsidR="00095D7E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</w:rPr>
              <w:t>getMatricola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>
              <w:rPr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>
              <w:rPr>
                <w:color w:val="000000" w:themeColor="text1"/>
                <w:sz w:val="24"/>
              </w:rPr>
              <w:t>,</w:t>
            </w: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D108FC" w:rsidRPr="00D108FC" w:rsidRDefault="00095D7E" w:rsidP="00EF24CB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 w:rsidR="00EF24CB">
              <w:rPr>
                <w:color w:val="000000" w:themeColor="text1"/>
                <w:sz w:val="24"/>
              </w:rPr>
              <w:t xml:space="preserve">= </w:t>
            </w:r>
            <w:proofErr w:type="spellStart"/>
            <w:r w:rsidR="00EF24CB">
              <w:rPr>
                <w:color w:val="000000" w:themeColor="text1"/>
                <w:sz w:val="24"/>
              </w:rPr>
              <w:t>null</w:t>
            </w:r>
            <w:proofErr w:type="spellEnd"/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setIdAccesso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095D7E" w:rsidRDefault="00095D7E" w:rsidP="00E95286">
            <w:r>
              <w:t>Costruire un oggetto di classe Acce</w:t>
            </w:r>
            <w:r w:rsidR="0034540A">
              <w:t xml:space="preserve">sso utilizzando il costruttore di default. </w:t>
            </w:r>
            <w:r>
              <w:t xml:space="preserve">Invocare </w:t>
            </w:r>
            <w:proofErr w:type="spellStart"/>
            <w:r>
              <w:t>setIdAccesso</w:t>
            </w:r>
            <w:proofErr w:type="spellEnd"/>
            <w:r>
              <w:t xml:space="preserve">(1) e dopo </w:t>
            </w:r>
            <w:proofErr w:type="spellStart"/>
            <w:r>
              <w:t>get</w:t>
            </w:r>
            <w:r w:rsidR="00E95286">
              <w:t>IdAccesso</w:t>
            </w:r>
            <w:proofErr w:type="spellEnd"/>
            <w:r w:rsidR="00E95286">
              <w:t xml:space="preserve"> </w:t>
            </w:r>
            <w: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setMatricola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D108FC" w:rsidRDefault="00095D7E" w:rsidP="0034540A">
            <w:pPr>
              <w:spacing w:after="0"/>
              <w:rPr>
                <w:color w:val="000000" w:themeColor="text1"/>
                <w:sz w:val="24"/>
              </w:rPr>
            </w:pPr>
            <w:r>
              <w:t>Costruire un oggetto di classe Accesso utilizzando il costruttore</w:t>
            </w:r>
            <w:r w:rsidR="0034540A">
              <w:t xml:space="preserve"> di default</w:t>
            </w:r>
            <w:r>
              <w:t xml:space="preserve">. Invocare </w:t>
            </w:r>
            <w:proofErr w:type="spellStart"/>
            <w:r>
              <w:t>setMatricola</w:t>
            </w:r>
            <w:proofErr w:type="spellEnd"/>
            <w:r>
              <w:t xml:space="preserve"> (1) e dopo </w:t>
            </w:r>
            <w:proofErr w:type="spellStart"/>
            <w:r>
              <w:t>getMatricola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095D7E" w:rsidRDefault="00EF24CB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</w:t>
            </w:r>
            <w:r w:rsidR="00095D7E">
              <w:rPr>
                <w:color w:val="000000" w:themeColor="text1"/>
                <w:sz w:val="24"/>
              </w:rPr>
              <w:t>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>. Ad esempio</w:t>
            </w:r>
            <w:r w:rsidR="0029692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9692D"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o:m:s</w:t>
            </w: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setDataOra</w:t>
            </w:r>
            <w:proofErr w:type="spellEnd"/>
            <w:r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3119" w:type="dxa"/>
          </w:tcPr>
          <w:p w:rsidR="00D108FC" w:rsidRPr="00D108FC" w:rsidRDefault="00095D7E" w:rsidP="0034540A">
            <w:pPr>
              <w:spacing w:after="0"/>
              <w:rPr>
                <w:color w:val="000000" w:themeColor="text1"/>
                <w:sz w:val="24"/>
              </w:rPr>
            </w:pPr>
            <w:r>
              <w:t>Costruire un oggetto di classe Accesso utilizzando il costruttore</w:t>
            </w:r>
            <w:r w:rsidR="0034540A">
              <w:t xml:space="preserve"> di default</w:t>
            </w:r>
            <w:r>
              <w:t xml:space="preserve">. Invocare </w:t>
            </w:r>
            <w:proofErr w:type="spellStart"/>
            <w:r>
              <w:t>setDataOra</w:t>
            </w:r>
            <w:proofErr w:type="spellEnd"/>
            <w:r w:rsidR="0029692D">
              <w:t>(</w:t>
            </w:r>
            <w:proofErr w:type="spellStart"/>
            <w:r w:rsidR="0029692D">
              <w:t>dataOra</w:t>
            </w:r>
            <w:proofErr w:type="spellEnd"/>
            <w:r>
              <w:t xml:space="preserve">) e dopo </w:t>
            </w:r>
            <w:proofErr w:type="spellStart"/>
            <w:r>
              <w:t>getDataOra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108FC" w:rsidRPr="00D108FC" w:rsidRDefault="0029692D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Pr="00A606EE" w:rsidRDefault="00A606EE" w:rsidP="00A606EE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lastRenderedPageBreak/>
        <w:t xml:space="preserve">PIANO DI TEST DELLA CLASSE: </w:t>
      </w:r>
      <w:r>
        <w:rPr>
          <w:b/>
          <w:color w:val="4F81BD" w:themeColor="accent1"/>
          <w:sz w:val="40"/>
        </w:rPr>
        <w:t>Nodo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BD0147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Nodo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Accesso, per passarlo come parametro al costruttore Nodo.</w:t>
            </w:r>
          </w:p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</w:p>
          <w:p w:rsidR="00335EB2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8C48E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</w:t>
            </w:r>
            <w:r w:rsidR="003E0F54">
              <w:rPr>
                <w:color w:val="000000" w:themeColor="text1"/>
                <w:sz w:val="24"/>
                <w:szCs w:val="24"/>
                <w:lang w:val="en-GB"/>
              </w:rPr>
              <w:t>ccesso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62393F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(a</w:t>
            </w:r>
            <w:r w:rsidR="001E7F7D">
              <w:rPr>
                <w:color w:val="000000" w:themeColor="text1"/>
                <w:sz w:val="24"/>
                <w:szCs w:val="24"/>
              </w:rPr>
              <w:t>2</w:t>
            </w:r>
            <w:r w:rsidR="00A606EE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 xml:space="preserve">Costruire 2 oggetti della classe </w:t>
            </w:r>
            <w:r w:rsidR="00335EB2">
              <w:t>Accesso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</w:t>
            </w:r>
            <w:r w:rsidR="001E7F7D">
              <w:rPr>
                <w:color w:val="000000" w:themeColor="text1"/>
                <w:sz w:val="24"/>
                <w:szCs w:val="24"/>
              </w:rPr>
              <w:t>(a)</w:t>
            </w:r>
            <w:r>
              <w:rPr>
                <w:color w:val="000000" w:themeColor="text1"/>
                <w:sz w:val="24"/>
                <w:szCs w:val="24"/>
              </w:rPr>
              <w:t xml:space="preserve"> passarlo come parametro alla costruttore del nodo il secondo</w:t>
            </w:r>
            <w:r w:rsidR="001E7F7D">
              <w:rPr>
                <w:color w:val="000000" w:themeColor="text1"/>
                <w:sz w:val="24"/>
                <w:szCs w:val="24"/>
              </w:rPr>
              <w:t>(a2)</w:t>
            </w:r>
            <w:r>
              <w:rPr>
                <w:color w:val="000000" w:themeColor="text1"/>
                <w:sz w:val="24"/>
                <w:szCs w:val="24"/>
              </w:rPr>
              <w:t xml:space="preserve"> si utilizza come parametro del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 w:rsidR="00FC2C85">
              <w:rPr>
                <w:color w:val="000000" w:themeColor="text1"/>
                <w:sz w:val="24"/>
                <w:szCs w:val="24"/>
              </w:rPr>
              <w:t>()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</w:t>
            </w:r>
            <w:r w:rsidR="003E0F54">
              <w:rPr>
                <w:color w:val="000000" w:themeColor="text1"/>
                <w:sz w:val="24"/>
                <w:szCs w:val="24"/>
                <w:lang w:val="en-GB"/>
              </w:rPr>
              <w:t>1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</w:t>
            </w:r>
            <w:r w:rsidR="001E7F7D">
              <w:rPr>
                <w:color w:val="000000" w:themeColor="text1"/>
                <w:sz w:val="24"/>
                <w:szCs w:val="24"/>
              </w:rPr>
              <w:t>odo</w:t>
            </w:r>
            <w:r>
              <w:rPr>
                <w:color w:val="000000" w:themeColor="text1"/>
                <w:sz w:val="24"/>
                <w:szCs w:val="24"/>
              </w:rPr>
              <w:t>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</w:pPr>
            <w:r>
              <w:t xml:space="preserve">Costruire 2 </w:t>
            </w:r>
            <w:r w:rsidR="00FC2C85">
              <w:t>oggetti di classe Accesso</w:t>
            </w:r>
            <w:r>
              <w:t xml:space="preserve"> e 2 oggetti di classe Nodo.</w:t>
            </w:r>
          </w:p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S</w:t>
            </w:r>
            <w:r w:rsidR="00A606EE">
              <w:t xml:space="preserve">ettare alla componente link del primo nodo il </w:t>
            </w:r>
            <w:proofErr w:type="spellStart"/>
            <w:r w:rsidR="00A606EE">
              <w:t>reference</w:t>
            </w:r>
            <w:proofErr w:type="spellEnd"/>
            <w:r w:rsidR="00A606EE">
              <w:t xml:space="preserve"> del secondo nodo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 w:rsidR="0062393F">
              <w:rPr>
                <w:color w:val="000000" w:themeColor="text1"/>
                <w:sz w:val="24"/>
                <w:szCs w:val="24"/>
              </w:rPr>
              <w:t>=a1</w:t>
            </w:r>
          </w:p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=a2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606EE" w:rsidRDefault="00A606EE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2A6892" w:rsidRDefault="002A6892" w:rsidP="00BD0147">
      <w:pPr>
        <w:jc w:val="center"/>
        <w:rPr>
          <w:b/>
          <w:color w:val="4F81BD" w:themeColor="accent1"/>
          <w:sz w:val="40"/>
        </w:rPr>
      </w:pPr>
    </w:p>
    <w:p w:rsidR="00BD0147" w:rsidRPr="00BD0147" w:rsidRDefault="00BD0147" w:rsidP="00BD0147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lastRenderedPageBreak/>
        <w:t xml:space="preserve">PIANO DI TEST DELLA CLASSE: </w:t>
      </w:r>
      <w:r>
        <w:rPr>
          <w:b/>
          <w:color w:val="4F81BD" w:themeColor="accent1"/>
          <w:sz w:val="40"/>
        </w:rPr>
        <w:t>Laboratorio</w:t>
      </w: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BD0147" w:rsidTr="00BD0147">
        <w:tc>
          <w:tcPr>
            <w:tcW w:w="2152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BD0147" w:rsidRPr="00C06AE8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BD0147" w:rsidRPr="006E534C" w:rsidTr="00BD0147">
        <w:tc>
          <w:tcPr>
            <w:tcW w:w="2152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Laboratorio.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  <w:p w:rsidR="00BD0147" w:rsidRPr="005B38C0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=0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Dato che è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un metodo privato lo si fa diventare pubblico per il test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creaNodo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Costruire 1 oggetto della classe Laboratorio e un oggetto della classe 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=a1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B05C8E" w:rsidRDefault="00BD0147" w:rsidP="00BD014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</w:pPr>
            <w:r>
              <w:t xml:space="preserve">Costruire </w:t>
            </w:r>
            <w:r w:rsidR="00D9449D">
              <w:t xml:space="preserve">un </w:t>
            </w:r>
            <w:r>
              <w:t>oggetto della classe Laboratorio e uno della classe Accesso.</w:t>
            </w:r>
          </w:p>
          <w:p w:rsidR="00BD0147" w:rsidRPr="00D9449D" w:rsidRDefault="00D9449D" w:rsidP="00BD0147">
            <w:pPr>
              <w:spacing w:after="0" w:line="240" w:lineRule="auto"/>
            </w:pPr>
            <w:r>
              <w:t>Registrare</w:t>
            </w:r>
            <w:r w:rsidR="00BD0147">
              <w:t xml:space="preserve"> </w:t>
            </w:r>
            <w:r>
              <w:t>l’accesso al Laboratorio.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=1;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D9449D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D9449D" w:rsidP="00D9449D">
            <w:pPr>
              <w:spacing w:after="0" w:line="240" w:lineRule="auto"/>
            </w:pPr>
            <w:r>
              <w:t>Costruire un oggetto della classe Laboratorio e uno della classe Accesso.  Aggiungere l’</w:t>
            </w:r>
            <w:r w:rsidR="004D1AC5">
              <w:t xml:space="preserve">accesso al Laboratorio, creare un </w:t>
            </w:r>
            <w:proofErr w:type="spellStart"/>
            <w:r w:rsidR="004D1AC5">
              <w:t>string</w:t>
            </w:r>
            <w:proofErr w:type="spellEnd"/>
            <w:r w:rsidR="004D1AC5">
              <w:t xml:space="preserve"> con il risultato atteso e invocare il metodo </w:t>
            </w:r>
            <w:proofErr w:type="spellStart"/>
            <w:r w:rsidR="004D1AC5">
              <w:t>toString</w:t>
            </w:r>
            <w:proofErr w:type="spellEnd"/>
            <w:r w:rsidR="004D1AC5">
              <w:t>.</w:t>
            </w:r>
          </w:p>
        </w:tc>
        <w:tc>
          <w:tcPr>
            <w:tcW w:w="2574" w:type="dxa"/>
          </w:tcPr>
          <w:p w:rsidR="00BD0147" w:rsidRDefault="0026729E" w:rsidP="0026729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=-</w:t>
            </w:r>
            <w:r w:rsidR="004D1AC5">
              <w:rPr>
                <w:color w:val="000000" w:themeColor="text1"/>
                <w:sz w:val="24"/>
                <w:szCs w:val="24"/>
              </w:rPr>
              <w:t>-&gt;Matricola</w:t>
            </w:r>
            <w:r>
              <w:rPr>
                <w:color w:val="000000" w:themeColor="text1"/>
                <w:sz w:val="24"/>
                <w:szCs w:val="24"/>
              </w:rPr>
              <w:t xml:space="preserve">. 1 Data e ora: aa/mm/gg h:m:s Id </w:t>
            </w:r>
            <w:r w:rsidR="004D1AC5">
              <w:rPr>
                <w:color w:val="000000" w:themeColor="text1"/>
                <w:sz w:val="24"/>
                <w:szCs w:val="24"/>
              </w:rPr>
              <w:t>Accesso:1</w:t>
            </w:r>
            <w:r w:rsidR="00BE672D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74754" w:rsidTr="00BD0147">
        <w:tc>
          <w:tcPr>
            <w:tcW w:w="2152" w:type="dxa"/>
            <w:vAlign w:val="center"/>
          </w:tcPr>
          <w:p w:rsidR="00A74754" w:rsidRPr="00F4494E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A74754" w:rsidRDefault="00A74754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A74754" w:rsidRDefault="00A74754" w:rsidP="00D9449D">
            <w:pPr>
              <w:spacing w:after="0" w:line="240" w:lineRule="auto"/>
            </w:pPr>
            <w:r>
              <w:t>Costruire un oggetto di tipo Laboratorio.</w:t>
            </w:r>
          </w:p>
        </w:tc>
        <w:tc>
          <w:tcPr>
            <w:tcW w:w="2574" w:type="dxa"/>
          </w:tcPr>
          <w:p w:rsidR="00A74754" w:rsidRDefault="00A74754" w:rsidP="00BE672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= </w:t>
            </w:r>
            <w:r w:rsidR="00BE672D">
              <w:rPr>
                <w:color w:val="000000" w:themeColor="text1"/>
                <w:sz w:val="24"/>
                <w:szCs w:val="24"/>
              </w:rPr>
              <w:t>“”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BD0147" w:rsidP="004D1A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</w:t>
            </w:r>
            <w:r w:rsidR="004D1AC5">
              <w:rPr>
                <w:color w:val="000000" w:themeColor="text1"/>
                <w:sz w:val="24"/>
                <w:szCs w:val="24"/>
              </w:rPr>
              <w:t>Accesso</w:t>
            </w:r>
            <w:proofErr w:type="spellEnd"/>
            <w:r w:rsidR="004D1AC5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4D1AC5" w:rsidP="004D1AC5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posizione 1, ossia dove è stato aggiunto l’accesso.</w:t>
            </w:r>
          </w:p>
        </w:tc>
        <w:tc>
          <w:tcPr>
            <w:tcW w:w="2574" w:type="dxa"/>
          </w:tcPr>
          <w:p w:rsidR="00BD0147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=a1</w:t>
            </w:r>
          </w:p>
          <w:p w:rsidR="00BE672D" w:rsidRPr="00BE672D" w:rsidRDefault="00BE672D" w:rsidP="0026729E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BE672D">
              <w:rPr>
                <w:b/>
                <w:color w:val="FF0000"/>
                <w:sz w:val="24"/>
                <w:szCs w:val="24"/>
              </w:rPr>
              <w:t xml:space="preserve">NON </w:t>
            </w:r>
            <w:r w:rsidR="0026729E">
              <w:rPr>
                <w:b/>
                <w:color w:val="FF0000"/>
                <w:sz w:val="24"/>
                <w:szCs w:val="24"/>
              </w:rPr>
              <w:t>SO SE GIUSTO</w:t>
            </w:r>
          </w:p>
        </w:tc>
      </w:tr>
      <w:tr w:rsidR="004D1AC5" w:rsidTr="00BD0147">
        <w:tc>
          <w:tcPr>
            <w:tcW w:w="2152" w:type="dxa"/>
            <w:vAlign w:val="center"/>
          </w:tcPr>
          <w:p w:rsidR="004D1AC5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4D1AC5" w:rsidRDefault="004D1AC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4D1AC5" w:rsidRDefault="004D1AC5" w:rsidP="004D1AC5">
            <w:pPr>
              <w:spacing w:after="0" w:line="240" w:lineRule="auto"/>
            </w:pPr>
            <w:r>
              <w:t xml:space="preserve">Costruire un oggetto della classe Laboratorio.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>.</w:t>
            </w:r>
          </w:p>
        </w:tc>
        <w:tc>
          <w:tcPr>
            <w:tcW w:w="2574" w:type="dxa"/>
          </w:tcPr>
          <w:p w:rsidR="004D1AC5" w:rsidRDefault="004D1AC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 w:rsidR="0039510D"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Posizione non valida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una posizione non valida.</w:t>
            </w:r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39510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RPr="0039510D" w:rsidTr="00BD0147">
        <w:tc>
          <w:tcPr>
            <w:tcW w:w="2152" w:type="dxa"/>
            <w:vAlign w:val="center"/>
          </w:tcPr>
          <w:p w:rsidR="0039510D" w:rsidRP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P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9510D"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0039510D"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 w:rsidRPr="0039510D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Pr="0039510D" w:rsidRDefault="00A74754" w:rsidP="00916896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  <w:r w:rsidR="0059764A"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="0059764A"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39510D" w:rsidRDefault="00A74754" w:rsidP="00BD0147">
            <w:pPr>
              <w:spacing w:after="0" w:line="240" w:lineRule="auto"/>
            </w:pPr>
            <w:r>
              <w:t>Costruire un Laboratorio</w:t>
            </w:r>
            <w:r w:rsidR="0059764A">
              <w:t xml:space="preserve"> ed eseguire la serializzazione</w:t>
            </w:r>
            <w:r>
              <w:t xml:space="preserve">. Invocare </w:t>
            </w:r>
            <w:r w:rsidR="004A593C">
              <w:t>il metodo con la data con cui lo si vuole salvare</w:t>
            </w:r>
            <w:r w:rsidR="0059764A">
              <w:t xml:space="preserve">. </w:t>
            </w:r>
            <w:proofErr w:type="spellStart"/>
            <w:r w:rsidR="0059764A">
              <w:t>Sucessivamente</w:t>
            </w:r>
            <w:proofErr w:type="spellEnd"/>
            <w:r w:rsidR="0059764A">
              <w:t xml:space="preserve"> creare un altro oggetto di tipo laboratorio dove caricare gli</w:t>
            </w:r>
          </w:p>
        </w:tc>
        <w:tc>
          <w:tcPr>
            <w:tcW w:w="2574" w:type="dxa"/>
          </w:tcPr>
          <w:p w:rsidR="0039510D" w:rsidRDefault="00037CDF" w:rsidP="003E0F54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 w:rsidR="003E0F54">
              <w:rPr>
                <w:color w:val="000000" w:themeColor="text1"/>
                <w:sz w:val="24"/>
                <w:szCs w:val="24"/>
              </w:rPr>
              <w:t>aboratorio</w:t>
            </w:r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lcopia</w:t>
            </w:r>
            <w:proofErr w:type="spellEnd"/>
          </w:p>
        </w:tc>
      </w:tr>
      <w:tr w:rsidR="004A593C" w:rsidTr="00BD0147">
        <w:tc>
          <w:tcPr>
            <w:tcW w:w="2152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 non presente</w:t>
            </w:r>
          </w:p>
        </w:tc>
        <w:tc>
          <w:tcPr>
            <w:tcW w:w="2347" w:type="dxa"/>
            <w:vAlign w:val="center"/>
          </w:tcPr>
          <w:p w:rsidR="004A593C" w:rsidRDefault="004A593C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4A593C" w:rsidRDefault="004A593C" w:rsidP="00916896">
            <w:pPr>
              <w:spacing w:after="0" w:line="240" w:lineRule="auto"/>
            </w:pPr>
            <w:r>
              <w:t>Invocare il metodo avente come parametro la data di cui si desidera caricare gli accessi</w:t>
            </w:r>
          </w:p>
        </w:tc>
        <w:tc>
          <w:tcPr>
            <w:tcW w:w="2574" w:type="dxa"/>
          </w:tcPr>
          <w:p w:rsidR="004A593C" w:rsidRDefault="004A593C" w:rsidP="004A593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IOException</w:t>
            </w:r>
            <w:proofErr w:type="spellEnd"/>
          </w:p>
          <w:p w:rsidR="00037CDF" w:rsidRPr="00037CDF" w:rsidRDefault="00422DFF" w:rsidP="004A593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NON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FAtTO</w:t>
            </w:r>
            <w:proofErr w:type="spellEnd"/>
          </w:p>
        </w:tc>
      </w:tr>
      <w:tr w:rsidR="004A593C" w:rsidTr="00BD0147">
        <w:tc>
          <w:tcPr>
            <w:tcW w:w="2152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esportaLaboratorioCSV</w:t>
            </w:r>
            <w:proofErr w:type="spellEnd"/>
          </w:p>
        </w:tc>
        <w:tc>
          <w:tcPr>
            <w:tcW w:w="2815" w:type="dxa"/>
            <w:vAlign w:val="center"/>
          </w:tcPr>
          <w:p w:rsidR="004A593C" w:rsidRDefault="002A6892" w:rsidP="00BD0147">
            <w:pPr>
              <w:spacing w:after="0" w:line="240" w:lineRule="auto"/>
            </w:pPr>
            <w:r>
              <w:t>Costruire un Laboratorio. Invocare il metodo con la data con cui lo si vuole salvare</w:t>
            </w:r>
            <w:r w:rsidR="005D54F9">
              <w:t xml:space="preserve">. Creare una stringa dove inserire l’accesso informa CSV e confrontare con </w:t>
            </w:r>
          </w:p>
        </w:tc>
        <w:tc>
          <w:tcPr>
            <w:tcW w:w="2574" w:type="dxa"/>
          </w:tcPr>
          <w:p w:rsidR="004A593C" w:rsidRDefault="002A6892" w:rsidP="002A6892">
            <w:pPr>
              <w:spacing w:after="0" w:line="240" w:lineRule="auto"/>
              <w:rPr>
                <w:rFonts w:cstheme="minorHAnsi"/>
                <w:color w:val="000000" w:themeColor="text1"/>
                <w:szCs w:val="20"/>
              </w:rPr>
            </w:pPr>
            <w:r w:rsidRPr="002A6892">
              <w:rPr>
                <w:rFonts w:cstheme="minorHAnsi"/>
                <w:color w:val="000000" w:themeColor="text1"/>
                <w:szCs w:val="20"/>
              </w:rPr>
              <w:t>“Operazione completata con successo”</w:t>
            </w:r>
          </w:p>
          <w:p w:rsidR="005D54F9" w:rsidRPr="002A6892" w:rsidRDefault="005D54F9" w:rsidP="002A6892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DA GUARDARE</w:t>
            </w:r>
          </w:p>
        </w:tc>
      </w:tr>
      <w:tr w:rsidR="002A6892" w:rsidTr="00BD0147">
        <w:tc>
          <w:tcPr>
            <w:tcW w:w="2152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2A6892" w:rsidRDefault="002A6892" w:rsidP="002A6892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1(matricola cercata)</w:t>
            </w:r>
          </w:p>
        </w:tc>
        <w:tc>
          <w:tcPr>
            <w:tcW w:w="2574" w:type="dxa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</w:p>
          <w:p w:rsidR="005E1A8E" w:rsidRPr="005E1A8E" w:rsidRDefault="005E1A8E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A6892" w:rsidRPr="00A74754" w:rsidTr="00BD0147">
        <w:tc>
          <w:tcPr>
            <w:tcW w:w="2152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Dipendente con matricola cercata non presente nel laboratorio</w:t>
            </w:r>
          </w:p>
        </w:tc>
        <w:tc>
          <w:tcPr>
            <w:tcW w:w="2347" w:type="dxa"/>
            <w:vAlign w:val="center"/>
          </w:tcPr>
          <w:p w:rsidR="002A6892" w:rsidRDefault="002A6892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2A6892" w:rsidRDefault="002A6892" w:rsidP="00916896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lastRenderedPageBreak/>
              <w:t>verificaPresenza</w:t>
            </w:r>
            <w:proofErr w:type="spellEnd"/>
            <w:r>
              <w:t xml:space="preserve"> passando come parametro 2(matricola cercata)</w:t>
            </w:r>
          </w:p>
        </w:tc>
        <w:tc>
          <w:tcPr>
            <w:tcW w:w="2574" w:type="dxa"/>
          </w:tcPr>
          <w:p w:rsidR="002A6892" w:rsidRDefault="002A6892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AccessoMatricolaNotFoundException</w:t>
            </w:r>
            <w:proofErr w:type="spellEnd"/>
          </w:p>
        </w:tc>
      </w:tr>
    </w:tbl>
    <w:p w:rsidR="00BD0147" w:rsidRPr="005E1A8E" w:rsidRDefault="005E1A8E" w:rsidP="00D108FC">
      <w:pPr>
        <w:jc w:val="center"/>
        <w:rPr>
          <w:color w:val="FF0000"/>
          <w:sz w:val="48"/>
          <w:szCs w:val="24"/>
        </w:rPr>
      </w:pPr>
      <w:r w:rsidRPr="005E1A8E">
        <w:rPr>
          <w:color w:val="FF0000"/>
          <w:sz w:val="48"/>
          <w:szCs w:val="24"/>
        </w:rPr>
        <w:lastRenderedPageBreak/>
        <w:t>PIANO TEST DI INTEGRAZIONE</w:t>
      </w:r>
    </w:p>
    <w:tbl>
      <w:tblPr>
        <w:tblStyle w:val="Grigliatabella"/>
        <w:tblW w:w="0" w:type="auto"/>
        <w:tblInd w:w="-318" w:type="dxa"/>
        <w:tblLook w:val="04A0" w:firstRow="1" w:lastRow="0" w:firstColumn="1" w:lastColumn="0" w:noHBand="0" w:noVBand="1"/>
      </w:tblPr>
      <w:tblGrid>
        <w:gridCol w:w="568"/>
        <w:gridCol w:w="1701"/>
        <w:gridCol w:w="2268"/>
        <w:gridCol w:w="2410"/>
        <w:gridCol w:w="2268"/>
        <w:gridCol w:w="883"/>
      </w:tblGrid>
      <w:tr w:rsidR="00FE042D" w:rsidRPr="005E1A8E" w:rsidTr="00C61B25">
        <w:tc>
          <w:tcPr>
            <w:tcW w:w="5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N</w:t>
            </w:r>
          </w:p>
        </w:tc>
        <w:tc>
          <w:tcPr>
            <w:tcW w:w="170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PRECONDIZIONI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AZIONI</w:t>
            </w:r>
          </w:p>
        </w:tc>
        <w:tc>
          <w:tcPr>
            <w:tcW w:w="2410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RISULTATO ATTESO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REQUISITI VERIFICATI</w:t>
            </w: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ERRORI</w:t>
            </w: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0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Avviare l’esecuzione</w:t>
            </w:r>
          </w:p>
        </w:tc>
        <w:tc>
          <w:tcPr>
            <w:tcW w:w="2410" w:type="dxa"/>
          </w:tcPr>
          <w:p w:rsidR="005E1A8E" w:rsidRPr="00187CAC" w:rsidRDefault="00301951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 menù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“a”</w:t>
            </w:r>
          </w:p>
        </w:tc>
        <w:tc>
          <w:tcPr>
            <w:tcW w:w="2410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“formato dato inserito errato, reinserire”</w:t>
            </w:r>
          </w:p>
        </w:tc>
        <w:tc>
          <w:tcPr>
            <w:tcW w:w="2268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</w:t>
            </w:r>
            <w:r w:rsidR="008C7CBA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410" w:type="dxa"/>
          </w:tcPr>
          <w:p w:rsidR="00E62A4A" w:rsidRDefault="008C7CBA" w:rsidP="008C7CB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</w:t>
            </w:r>
            <w:r>
              <w:rPr>
                <w:rFonts w:cstheme="minorHAnsi"/>
                <w:color w:val="000000" w:themeColor="text1"/>
              </w:rPr>
              <w:t>Opzione non disponibile, reinserire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68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633DA" w:rsidRPr="005E1A8E" w:rsidTr="00C61B25">
        <w:tc>
          <w:tcPr>
            <w:tcW w:w="568" w:type="dxa"/>
          </w:tcPr>
          <w:p w:rsidR="009633D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9633DA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9633DA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0 “ESCI”</w:t>
            </w:r>
          </w:p>
        </w:tc>
        <w:tc>
          <w:tcPr>
            <w:tcW w:w="2410" w:type="dxa"/>
          </w:tcPr>
          <w:p w:rsidR="009633DA" w:rsidRDefault="009633DA" w:rsidP="008C7CB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“SEI USCITO”</w:t>
            </w:r>
          </w:p>
        </w:tc>
        <w:tc>
          <w:tcPr>
            <w:tcW w:w="2268" w:type="dxa"/>
          </w:tcPr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</w:t>
            </w:r>
          </w:p>
        </w:tc>
        <w:tc>
          <w:tcPr>
            <w:tcW w:w="2268" w:type="dxa"/>
          </w:tcPr>
          <w:p w:rsidR="005E1A8E" w:rsidRPr="00187CAC" w:rsidRDefault="00C61B25" w:rsidP="004053E2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1 “Registra Accesso.. richiesta salvataggio su file”</w:t>
            </w:r>
          </w:p>
        </w:tc>
        <w:tc>
          <w:tcPr>
            <w:tcW w:w="2410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delle giornate se sono presenti file. Visualizzare “inserire la data  in cui si vogliono registrare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Azione </w:t>
            </w:r>
          </w:p>
        </w:tc>
        <w:tc>
          <w:tcPr>
            <w:tcW w:w="2268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</w:t>
            </w:r>
            <w:r>
              <w:rPr>
                <w:rFonts w:cstheme="minorHAnsi"/>
                <w:color w:val="000000" w:themeColor="text1"/>
              </w:rPr>
              <w:t>/2018</w:t>
            </w:r>
          </w:p>
        </w:tc>
        <w:tc>
          <w:tcPr>
            <w:tcW w:w="2410" w:type="dxa"/>
          </w:tcPr>
          <w:p w:rsidR="00E62A4A" w:rsidRDefault="00E62A4A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“Errore nell’inserimento data, reinserirla”</w:t>
            </w:r>
          </w:p>
        </w:tc>
        <w:tc>
          <w:tcPr>
            <w:tcW w:w="2268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5E1A8E" w:rsidRPr="00187CAC" w:rsidRDefault="00C61B2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</w:t>
            </w:r>
            <w:r w:rsidR="00FE042D">
              <w:rPr>
                <w:rFonts w:cstheme="minorHAnsi"/>
                <w:color w:val="000000" w:themeColor="text1"/>
              </w:rPr>
              <w:t xml:space="preserve"> “</w:t>
            </w:r>
            <w:r w:rsidR="00CF7305">
              <w:rPr>
                <w:rFonts w:cstheme="minorHAnsi"/>
                <w:color w:val="000000" w:themeColor="text1"/>
              </w:rPr>
              <w:t>2018-05-19</w:t>
            </w:r>
            <w:r w:rsidR="00FE042D"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4970" w:rsidRPr="005E1A8E" w:rsidTr="00C61B25">
        <w:tc>
          <w:tcPr>
            <w:tcW w:w="568" w:type="dxa"/>
          </w:tcPr>
          <w:p w:rsidR="00404970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:rsidR="00404970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404970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</w:t>
            </w:r>
            <w:r>
              <w:rPr>
                <w:rFonts w:cstheme="minorHAnsi"/>
                <w:color w:val="000000" w:themeColor="text1"/>
              </w:rPr>
              <w:t>e la matricola del dipendente: a</w:t>
            </w:r>
          </w:p>
        </w:tc>
        <w:tc>
          <w:tcPr>
            <w:tcW w:w="2410" w:type="dxa"/>
          </w:tcPr>
          <w:p w:rsidR="00404970" w:rsidRDefault="00404970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“Formato dato inserito errato, reinserire”</w:t>
            </w:r>
          </w:p>
        </w:tc>
        <w:tc>
          <w:tcPr>
            <w:tcW w:w="2268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3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del dipendente: 1</w:t>
            </w:r>
          </w:p>
        </w:tc>
        <w:tc>
          <w:tcPr>
            <w:tcW w:w="2410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”Inserire la matricola del dipendente di cui si vogliono salvare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4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Inserimento automatico dell’orario attuale in cui viene effettuata l’operazione</w:t>
            </w:r>
          </w:p>
        </w:tc>
        <w:tc>
          <w:tcPr>
            <w:tcW w:w="2410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orario attuale</w:t>
            </w:r>
          </w:p>
        </w:tc>
        <w:tc>
          <w:tcPr>
            <w:tcW w:w="2268" w:type="dxa"/>
          </w:tcPr>
          <w:p w:rsidR="005E1A8E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1(Registrare un accesso)</w:t>
            </w: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5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accessi inseriti</w:t>
            </w:r>
          </w:p>
        </w:tc>
        <w:tc>
          <w:tcPr>
            <w:tcW w:w="2410" w:type="dxa"/>
          </w:tcPr>
          <w:p w:rsidR="009D3BBD" w:rsidRDefault="009D3BBD" w:rsidP="009D3B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 xml:space="preserve">Visualizzare: </w:t>
            </w:r>
            <w:r w:rsidR="00FE042D">
              <w:rPr>
                <w:rFonts w:cstheme="minorHAnsi"/>
                <w:color w:val="000000" w:themeColor="text1"/>
              </w:rPr>
              <w:t xml:space="preserve">        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-&gt;Matricola: 1. Data e ora: 2018-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05-19T23:19:38.320 Id Accesso: 1</w:t>
            </w:r>
          </w:p>
          <w:p w:rsidR="00FE042D" w:rsidRPr="00FE042D" w:rsidRDefault="00FE042D" w:rsidP="009D3B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Cs w:val="20"/>
              </w:rPr>
            </w:pPr>
            <w:r w:rsidRPr="00FE042D">
              <w:rPr>
                <w:rFonts w:cstheme="minorHAnsi"/>
                <w:color w:val="000000"/>
                <w:szCs w:val="20"/>
              </w:rPr>
              <w:t>Visualizzare</w:t>
            </w:r>
            <w:r>
              <w:rPr>
                <w:rFonts w:cstheme="minorHAnsi"/>
                <w:color w:val="000000"/>
                <w:szCs w:val="20"/>
              </w:rPr>
              <w:t xml:space="preserve">:  </w:t>
            </w:r>
            <w:r w:rsidRPr="00FE042D">
              <w:rPr>
                <w:rFonts w:cstheme="minorHAnsi"/>
                <w:color w:val="000000"/>
                <w:szCs w:val="20"/>
              </w:rPr>
              <w:t>”registrare un altro accesso in data</w:t>
            </w:r>
            <w:r w:rsidR="00CF7305">
              <w:rPr>
                <w:rFonts w:cstheme="minorHAnsi"/>
                <w:color w:val="000000"/>
                <w:szCs w:val="20"/>
              </w:rPr>
              <w:t xml:space="preserve"> 2018-05-19</w:t>
            </w:r>
            <w:r>
              <w:rPr>
                <w:rFonts w:cstheme="minorHAnsi"/>
                <w:color w:val="000000"/>
                <w:szCs w:val="20"/>
              </w:rPr>
              <w:t>?</w:t>
            </w:r>
            <w:r w:rsidRPr="00FE042D">
              <w:rPr>
                <w:rFonts w:cstheme="minorHAnsi"/>
                <w:color w:val="000000"/>
                <w:szCs w:val="20"/>
              </w:rPr>
              <w:t>”</w:t>
            </w:r>
          </w:p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12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6</w:t>
            </w:r>
          </w:p>
        </w:tc>
        <w:tc>
          <w:tcPr>
            <w:tcW w:w="2268" w:type="dxa"/>
          </w:tcPr>
          <w:p w:rsidR="005E1A8E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stringa</w:t>
            </w:r>
            <w:r w:rsidR="00FE042D">
              <w:rPr>
                <w:rFonts w:cstheme="minorHAnsi"/>
                <w:color w:val="000000" w:themeColor="text1"/>
              </w:rPr>
              <w:t>: si</w:t>
            </w:r>
          </w:p>
        </w:tc>
        <w:tc>
          <w:tcPr>
            <w:tcW w:w="2410" w:type="dxa"/>
          </w:tcPr>
          <w:p w:rsidR="005E1A8E" w:rsidRP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Ritorno ad azione 3. Visualizzare ”Inserire la matricola del dipendente di cui si vogliono salvare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7</w:t>
            </w:r>
          </w:p>
        </w:tc>
        <w:tc>
          <w:tcPr>
            <w:tcW w:w="2268" w:type="dxa"/>
          </w:tcPr>
          <w:p w:rsidR="00187CAC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una stringa che sia diversa da si</w:t>
            </w:r>
            <w:r w:rsidR="00FF63ED">
              <w:rPr>
                <w:rFonts w:cstheme="minorHAnsi"/>
                <w:color w:val="000000" w:themeColor="text1"/>
              </w:rPr>
              <w:t>: no</w:t>
            </w:r>
          </w:p>
        </w:tc>
        <w:tc>
          <w:tcPr>
            <w:tcW w:w="2410" w:type="dxa"/>
          </w:tcPr>
          <w:p w:rsid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“scrittura su file avvenuta con successo”</w:t>
            </w:r>
            <w:r w:rsidR="00301951">
              <w:rPr>
                <w:rFonts w:cstheme="minorHAnsi"/>
                <w:color w:val="000000" w:themeColor="text1"/>
              </w:rPr>
              <w:t>.</w:t>
            </w:r>
          </w:p>
          <w:p w:rsidR="00301951" w:rsidRPr="00187CAC" w:rsidRDefault="00301951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Menù</w:t>
            </w:r>
          </w:p>
        </w:tc>
        <w:tc>
          <w:tcPr>
            <w:tcW w:w="2268" w:type="dxa"/>
          </w:tcPr>
          <w:p w:rsidR="00187CAC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2(</w:t>
            </w:r>
            <w:r w:rsidR="00FF63ED">
              <w:rPr>
                <w:rFonts w:cstheme="minorHAnsi"/>
                <w:color w:val="000000" w:themeColor="text1"/>
              </w:rPr>
              <w:t>Serializzazione in file binario con il nome del giorno stesso: “19_5_2018.bin”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8</w:t>
            </w:r>
          </w:p>
        </w:tc>
        <w:tc>
          <w:tcPr>
            <w:tcW w:w="2268" w:type="dxa"/>
          </w:tcPr>
          <w:p w:rsidR="00187CAC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2. “caricamento accessi per data”</w:t>
            </w:r>
          </w:p>
        </w:tc>
        <w:tc>
          <w:tcPr>
            <w:tcW w:w="2410" w:type="dxa"/>
          </w:tcPr>
          <w:p w:rsidR="00187CAC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delle giornate se sono presenti file. Vi</w:t>
            </w:r>
            <w:r>
              <w:rPr>
                <w:rFonts w:cstheme="minorHAnsi"/>
                <w:color w:val="000000" w:themeColor="text1"/>
              </w:rPr>
              <w:t>sualizzare “inserire la data  di cui si vogliono caricare</w:t>
            </w:r>
            <w:r>
              <w:rPr>
                <w:rFonts w:cstheme="minorHAnsi"/>
                <w:color w:val="000000" w:themeColor="text1"/>
              </w:rPr>
              <w:t xml:space="preserve"> gli accessi”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53E2" w:rsidRPr="005E1A8E" w:rsidTr="00C61B25">
        <w:tc>
          <w:tcPr>
            <w:tcW w:w="568" w:type="dxa"/>
          </w:tcPr>
          <w:p w:rsidR="004053E2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701" w:type="dxa"/>
          </w:tcPr>
          <w:p w:rsidR="004053E2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9</w:t>
            </w:r>
          </w:p>
        </w:tc>
        <w:tc>
          <w:tcPr>
            <w:tcW w:w="2268" w:type="dxa"/>
          </w:tcPr>
          <w:p w:rsidR="004053E2" w:rsidRPr="00187CAC" w:rsidRDefault="00E62A4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</w:t>
            </w:r>
            <w:r w:rsidR="004053E2">
              <w:rPr>
                <w:rFonts w:cstheme="minorHAnsi"/>
                <w:color w:val="000000" w:themeColor="text1"/>
              </w:rPr>
              <w:t>/2018</w:t>
            </w:r>
          </w:p>
        </w:tc>
        <w:tc>
          <w:tcPr>
            <w:tcW w:w="2410" w:type="dxa"/>
          </w:tcPr>
          <w:p w:rsidR="003D3613" w:rsidRPr="00187CAC" w:rsidRDefault="004053E2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</w:t>
            </w:r>
            <w:r w:rsidR="00E62A4A">
              <w:rPr>
                <w:rFonts w:cstheme="minorHAnsi"/>
                <w:color w:val="000000" w:themeColor="text1"/>
              </w:rPr>
              <w:t>“Errore nell’inserimento data, reinserirla”</w:t>
            </w:r>
          </w:p>
        </w:tc>
        <w:tc>
          <w:tcPr>
            <w:tcW w:w="2268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4970" w:rsidRPr="005E1A8E" w:rsidTr="00C61B25">
        <w:tc>
          <w:tcPr>
            <w:tcW w:w="568" w:type="dxa"/>
          </w:tcPr>
          <w:p w:rsidR="00404970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701" w:type="dxa"/>
          </w:tcPr>
          <w:p w:rsidR="00404970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404970" w:rsidRDefault="00404970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20</w:t>
            </w:r>
            <w:r>
              <w:rPr>
                <w:rFonts w:cstheme="minorHAnsi"/>
                <w:color w:val="000000" w:themeColor="text1"/>
              </w:rPr>
              <w:t>/5/2018</w:t>
            </w:r>
          </w:p>
        </w:tc>
        <w:tc>
          <w:tcPr>
            <w:tcW w:w="2410" w:type="dxa"/>
          </w:tcPr>
          <w:p w:rsidR="00404970" w:rsidRDefault="00404970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</w:t>
            </w:r>
            <w:r>
              <w:rPr>
                <w:rFonts w:cstheme="minorHAnsi"/>
                <w:color w:val="000000" w:themeColor="text1"/>
              </w:rPr>
              <w:t>isualizzare “Nessun accesso presente in data “2018-05-19.”</w:t>
            </w:r>
          </w:p>
          <w:p w:rsidR="00404970" w:rsidRDefault="00404970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701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10</w:t>
            </w:r>
          </w:p>
        </w:tc>
        <w:tc>
          <w:tcPr>
            <w:tcW w:w="2268" w:type="dxa"/>
          </w:tcPr>
          <w:p w:rsidR="00E62A4A" w:rsidRPr="00187CAC" w:rsidRDefault="00E62A4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E62A4A" w:rsidRDefault="00E62A4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 “</w:t>
            </w:r>
            <w:r w:rsidR="00CF7305">
              <w:rPr>
                <w:rFonts w:cstheme="minorHAnsi"/>
                <w:color w:val="000000" w:themeColor="text1"/>
              </w:rPr>
              <w:t>2018-05-19</w:t>
            </w:r>
            <w:r>
              <w:rPr>
                <w:rFonts w:cstheme="minorHAnsi"/>
                <w:color w:val="000000" w:themeColor="text1"/>
              </w:rPr>
              <w:t>”.</w:t>
            </w:r>
          </w:p>
          <w:p w:rsidR="00404970" w:rsidRDefault="00E62A4A" w:rsidP="004049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 xml:space="preserve">Visualizzare gli accessi presenti in data </w:t>
            </w:r>
            <w:r>
              <w:rPr>
                <w:rFonts w:cstheme="minorHAnsi"/>
                <w:color w:val="000000" w:themeColor="text1"/>
              </w:rPr>
              <w:t>“19/5/2018”.</w:t>
            </w:r>
            <w:r w:rsidR="008C7CBA">
              <w:rPr>
                <w:rFonts w:cstheme="minorHAnsi"/>
                <w:color w:val="000000" w:themeColor="text1"/>
              </w:rPr>
              <w:t xml:space="preserve">                          </w:t>
            </w:r>
            <w:r w:rsidR="008C7CB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8C7CBA">
              <w:rPr>
                <w:rFonts w:ascii="Consolas" w:hAnsi="Consolas" w:cs="Consolas"/>
                <w:color w:val="000000"/>
                <w:sz w:val="20"/>
                <w:szCs w:val="20"/>
              </w:rPr>
              <w:t>-&gt;Matricola: 1. Data e ora: 2018-05-19T23:19:38.320 Id Accesso: 1</w:t>
            </w:r>
          </w:p>
          <w:p w:rsidR="008C7CBA" w:rsidRPr="00404970" w:rsidRDefault="008C7CBA" w:rsidP="004049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>Visualizzazione menu.</w:t>
            </w:r>
          </w:p>
        </w:tc>
        <w:tc>
          <w:tcPr>
            <w:tcW w:w="2268" w:type="dxa"/>
          </w:tcPr>
          <w:p w:rsidR="00E62A4A" w:rsidRPr="00187CAC" w:rsidRDefault="00404970" w:rsidP="00404970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3(</w:t>
            </w:r>
            <w:r w:rsidR="00E62A4A">
              <w:rPr>
                <w:rFonts w:cstheme="minorHAnsi"/>
                <w:color w:val="000000" w:themeColor="text1"/>
              </w:rPr>
              <w:t>Deserializzazione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53E2" w:rsidRPr="005E1A8E" w:rsidTr="00C61B25">
        <w:tc>
          <w:tcPr>
            <w:tcW w:w="568" w:type="dxa"/>
          </w:tcPr>
          <w:p w:rsidR="004053E2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701" w:type="dxa"/>
          </w:tcPr>
          <w:p w:rsidR="004053E2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11</w:t>
            </w:r>
          </w:p>
        </w:tc>
        <w:tc>
          <w:tcPr>
            <w:tcW w:w="2268" w:type="dxa"/>
          </w:tcPr>
          <w:p w:rsidR="004053E2" w:rsidRPr="00187CAC" w:rsidRDefault="008C7CB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3. </w:t>
            </w:r>
            <w:r w:rsidR="00CF7305">
              <w:rPr>
                <w:rFonts w:cstheme="minorHAnsi"/>
                <w:color w:val="000000" w:themeColor="text1"/>
              </w:rPr>
              <w:t>“Verifica presenza dipendente in una determinata data”</w:t>
            </w:r>
          </w:p>
        </w:tc>
        <w:tc>
          <w:tcPr>
            <w:tcW w:w="2410" w:type="dxa"/>
          </w:tcPr>
          <w:p w:rsidR="004053E2" w:rsidRDefault="008C7CB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delle </w:t>
            </w:r>
            <w:r w:rsidR="008262CC">
              <w:rPr>
                <w:rFonts w:cstheme="minorHAnsi"/>
                <w:color w:val="000000" w:themeColor="text1"/>
              </w:rPr>
              <w:t>giornate se sono presenti file.</w:t>
            </w:r>
          </w:p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</w:t>
            </w:r>
            <w:r w:rsidR="008262CC">
              <w:rPr>
                <w:rFonts w:cstheme="minorHAnsi"/>
                <w:color w:val="000000" w:themeColor="text1"/>
              </w:rPr>
              <w:t xml:space="preserve">Inserire la data in cui si vuole </w:t>
            </w:r>
            <w:r>
              <w:rPr>
                <w:rFonts w:cstheme="minorHAnsi"/>
                <w:color w:val="000000" w:themeColor="text1"/>
              </w:rPr>
              <w:lastRenderedPageBreak/>
              <w:t>verificare le presenza”</w:t>
            </w:r>
          </w:p>
        </w:tc>
        <w:tc>
          <w:tcPr>
            <w:tcW w:w="2268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19</w:t>
            </w:r>
          </w:p>
        </w:tc>
        <w:tc>
          <w:tcPr>
            <w:tcW w:w="1701" w:type="dxa"/>
          </w:tcPr>
          <w:p w:rsidR="00CF7305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12</w:t>
            </w:r>
          </w:p>
        </w:tc>
        <w:tc>
          <w:tcPr>
            <w:tcW w:w="2268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19/20/2018</w:t>
            </w:r>
          </w:p>
        </w:tc>
        <w:tc>
          <w:tcPr>
            <w:tcW w:w="2410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“Errore nell’inserimento data, reinserirla”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701" w:type="dxa"/>
          </w:tcPr>
          <w:p w:rsidR="00CF7305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13</w:t>
            </w:r>
          </w:p>
        </w:tc>
        <w:tc>
          <w:tcPr>
            <w:tcW w:w="2268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20/5/2018</w:t>
            </w:r>
          </w:p>
        </w:tc>
        <w:tc>
          <w:tcPr>
            <w:tcW w:w="2410" w:type="dxa"/>
          </w:tcPr>
          <w:p w:rsidR="00CF7305" w:rsidRPr="00187CAC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“Nessun accesso presente in data 2018-05-20”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701" w:type="dxa"/>
          </w:tcPr>
          <w:p w:rsidR="00CF7305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14</w:t>
            </w:r>
          </w:p>
        </w:tc>
        <w:tc>
          <w:tcPr>
            <w:tcW w:w="2268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CF7305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 “2018-05-19”.</w:t>
            </w:r>
          </w:p>
          <w:p w:rsidR="00CF7305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gli accessi presenti in data 2018-05-19.</w:t>
            </w:r>
          </w:p>
          <w:p w:rsidR="00CF7305" w:rsidRPr="00187CAC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“Inserire la matricola del dipendente di cui si vogliono verificare gli accessi”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A261A" w:rsidRPr="005E1A8E" w:rsidTr="00C61B25">
        <w:tc>
          <w:tcPr>
            <w:tcW w:w="568" w:type="dxa"/>
          </w:tcPr>
          <w:p w:rsidR="001A261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701" w:type="dxa"/>
          </w:tcPr>
          <w:p w:rsidR="001A261A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A261A" w:rsidRDefault="001A261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“a”</w:t>
            </w:r>
          </w:p>
        </w:tc>
        <w:tc>
          <w:tcPr>
            <w:tcW w:w="2410" w:type="dxa"/>
          </w:tcPr>
          <w:p w:rsidR="001A261A" w:rsidRDefault="001A261A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“Formato dato inserito errato, reinserire”</w:t>
            </w:r>
          </w:p>
        </w:tc>
        <w:tc>
          <w:tcPr>
            <w:tcW w:w="2268" w:type="dxa"/>
          </w:tcPr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23</w:t>
            </w:r>
          </w:p>
        </w:tc>
        <w:tc>
          <w:tcPr>
            <w:tcW w:w="1701" w:type="dxa"/>
          </w:tcPr>
          <w:p w:rsidR="00CF7305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15</w:t>
            </w:r>
          </w:p>
        </w:tc>
        <w:tc>
          <w:tcPr>
            <w:tcW w:w="2268" w:type="dxa"/>
          </w:tcPr>
          <w:p w:rsidR="00CF7305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matricola: 2</w:t>
            </w:r>
          </w:p>
        </w:tc>
        <w:tc>
          <w:tcPr>
            <w:tcW w:w="2410" w:type="dxa"/>
          </w:tcPr>
          <w:p w:rsidR="00CF7305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“nessun accesso presente per il dipendente in data 2018-05-19”</w:t>
            </w:r>
          </w:p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CF7305" w:rsidRPr="00187CAC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4(verificare se dipendente è presente o meno)</w:t>
            </w: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701" w:type="dxa"/>
          </w:tcPr>
          <w:p w:rsidR="00CF7305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16</w:t>
            </w:r>
          </w:p>
        </w:tc>
        <w:tc>
          <w:tcPr>
            <w:tcW w:w="2268" w:type="dxa"/>
          </w:tcPr>
          <w:p w:rsidR="00CF7305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1</w:t>
            </w:r>
          </w:p>
        </w:tc>
        <w:tc>
          <w:tcPr>
            <w:tcW w:w="2410" w:type="dxa"/>
          </w:tcPr>
          <w:p w:rsidR="00CF7305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“Sono presenti accessi del dipendente  con matricola 1 in data 2018-05-19. PRESENZA VERIFICATA”</w:t>
            </w:r>
          </w:p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CF7305" w:rsidRPr="00187CAC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4(verificare se dipendente è presente o meno)</w:t>
            </w: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701" w:type="dxa"/>
          </w:tcPr>
          <w:p w:rsidR="00CF7305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17</w:t>
            </w:r>
          </w:p>
        </w:tc>
        <w:tc>
          <w:tcPr>
            <w:tcW w:w="2268" w:type="dxa"/>
          </w:tcPr>
          <w:p w:rsidR="00CF7305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4 “Salva accessi in un file di testo in ordine crescente di orario”. Quando non è presente alcuna data con accessi.</w:t>
            </w:r>
          </w:p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9633DA" w:rsidRDefault="009633DA" w:rsidP="009633D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“salva accessi in un file di testo in ordine crescente”</w:t>
            </w:r>
          </w:p>
          <w:p w:rsidR="009633DA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  <w:p w:rsidR="00CF7305" w:rsidRPr="009633DA" w:rsidRDefault="009633DA" w:rsidP="00D108FC">
            <w:pPr>
              <w:jc w:val="center"/>
            </w:pPr>
            <w:r>
              <w:rPr>
                <w:rFonts w:cstheme="minorHAnsi"/>
                <w:color w:val="000000" w:themeColor="text1"/>
              </w:rPr>
              <w:t xml:space="preserve">Visualizzare “nessuna giornata presente, effettuare prima l’operazione di caricamento sulla data </w:t>
            </w:r>
            <w:r>
              <w:rPr>
                <w:rFonts w:cstheme="minorHAnsi"/>
                <w:color w:val="000000" w:themeColor="text1"/>
              </w:rPr>
              <w:lastRenderedPageBreak/>
              <w:t>desiderata”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26</w:t>
            </w:r>
          </w:p>
        </w:tc>
        <w:tc>
          <w:tcPr>
            <w:tcW w:w="1701" w:type="dxa"/>
          </w:tcPr>
          <w:p w:rsidR="00CF7305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18</w:t>
            </w:r>
          </w:p>
        </w:tc>
        <w:tc>
          <w:tcPr>
            <w:tcW w:w="2268" w:type="dxa"/>
          </w:tcPr>
          <w:p w:rsidR="00CF7305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4 “Salva accessi in un file di testo in ordine crescente di orario</w:t>
            </w:r>
          </w:p>
        </w:tc>
        <w:tc>
          <w:tcPr>
            <w:tcW w:w="2410" w:type="dxa"/>
          </w:tcPr>
          <w:p w:rsidR="009633DA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“salva accessi in un file di testo in ordine crescente”</w:t>
            </w:r>
          </w:p>
          <w:p w:rsidR="00CF7305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gli accessi in ordine cronologico .</w:t>
            </w:r>
          </w:p>
          <w:p w:rsidR="009633DA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“Operazione completata con successo”</w:t>
            </w:r>
          </w:p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menu.</w:t>
            </w:r>
          </w:p>
        </w:tc>
        <w:tc>
          <w:tcPr>
            <w:tcW w:w="2268" w:type="dxa"/>
          </w:tcPr>
          <w:p w:rsidR="00CF7305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5(Salvataggio su file di testo  con nome della data di cui si salvano gli accessi)</w:t>
            </w:r>
          </w:p>
          <w:p w:rsidR="0076587E" w:rsidRPr="00187CAC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6(Ordinamento degli accessi eseguito prima del salvataggio)</w:t>
            </w: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1701" w:type="dxa"/>
          </w:tcPr>
          <w:p w:rsidR="00CF7305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19</w:t>
            </w:r>
          </w:p>
        </w:tc>
        <w:tc>
          <w:tcPr>
            <w:tcW w:w="2268" w:type="dxa"/>
          </w:tcPr>
          <w:p w:rsidR="00CF7305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5 “Visualizza accessi di una data in ordine crescente di orario”</w:t>
            </w:r>
          </w:p>
        </w:tc>
        <w:tc>
          <w:tcPr>
            <w:tcW w:w="2410" w:type="dxa"/>
          </w:tcPr>
          <w:p w:rsidR="00CF7305" w:rsidRPr="00187CAC" w:rsidRDefault="008262CC" w:rsidP="008262C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delle giornate se sono presenti file. Visualizzare “inserire la data  di cui si vogliono caricare gli accessi”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1701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19/20/2018</w:t>
            </w:r>
          </w:p>
        </w:tc>
        <w:tc>
          <w:tcPr>
            <w:tcW w:w="2410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“Errore nell’inserimento data, reinserirla”</w:t>
            </w:r>
          </w:p>
        </w:tc>
        <w:tc>
          <w:tcPr>
            <w:tcW w:w="2268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1701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20/5/2018</w:t>
            </w:r>
          </w:p>
        </w:tc>
        <w:tc>
          <w:tcPr>
            <w:tcW w:w="2410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“Nessun accesso presente in data 2018-05-20”</w:t>
            </w:r>
          </w:p>
        </w:tc>
        <w:tc>
          <w:tcPr>
            <w:tcW w:w="2268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1701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8262C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 “2018-05-19”.</w:t>
            </w:r>
          </w:p>
          <w:p w:rsidR="008262C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gli accessi presenti in data 2018-05-19 in ordine cronologico.</w:t>
            </w:r>
          </w:p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3(</w:t>
            </w:r>
            <w:proofErr w:type="spellStart"/>
            <w:r>
              <w:rPr>
                <w:rFonts w:cstheme="minorHAnsi"/>
                <w:color w:val="000000" w:themeColor="text1"/>
              </w:rPr>
              <w:t>deserializzazione</w:t>
            </w:r>
            <w:bookmarkStart w:id="0" w:name="_GoBack"/>
            <w:bookmarkEnd w:id="0"/>
            <w:proofErr w:type="spellEnd"/>
            <w:r>
              <w:rPr>
                <w:rFonts w:cstheme="minorHAnsi"/>
                <w:color w:val="000000" w:themeColor="text1"/>
              </w:rPr>
              <w:t>)</w:t>
            </w:r>
          </w:p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6(ordinare accessi cronologicamente)</w:t>
            </w: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:rsidR="005E1A8E" w:rsidRPr="005E1A8E" w:rsidRDefault="005E1A8E" w:rsidP="00D108FC">
      <w:pPr>
        <w:jc w:val="center"/>
        <w:rPr>
          <w:color w:val="FF0000"/>
          <w:sz w:val="44"/>
        </w:rPr>
      </w:pPr>
    </w:p>
    <w:sectPr w:rsidR="005E1A8E" w:rsidRPr="005E1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FC"/>
    <w:rsid w:val="00037CDF"/>
    <w:rsid w:val="00051105"/>
    <w:rsid w:val="00095D7E"/>
    <w:rsid w:val="00187CAC"/>
    <w:rsid w:val="001A261A"/>
    <w:rsid w:val="001E7F7D"/>
    <w:rsid w:val="0026729E"/>
    <w:rsid w:val="0029692D"/>
    <w:rsid w:val="002A6892"/>
    <w:rsid w:val="00301951"/>
    <w:rsid w:val="00335EB2"/>
    <w:rsid w:val="0034540A"/>
    <w:rsid w:val="0039510D"/>
    <w:rsid w:val="003B10BD"/>
    <w:rsid w:val="003D3613"/>
    <w:rsid w:val="003E0F54"/>
    <w:rsid w:val="00404970"/>
    <w:rsid w:val="004053E2"/>
    <w:rsid w:val="00422DFF"/>
    <w:rsid w:val="004A593C"/>
    <w:rsid w:val="004D1AC5"/>
    <w:rsid w:val="0059764A"/>
    <w:rsid w:val="005B6E3E"/>
    <w:rsid w:val="005D54F9"/>
    <w:rsid w:val="005E1A8E"/>
    <w:rsid w:val="0062393F"/>
    <w:rsid w:val="0073510F"/>
    <w:rsid w:val="0076587E"/>
    <w:rsid w:val="00791314"/>
    <w:rsid w:val="008262CC"/>
    <w:rsid w:val="008C48E5"/>
    <w:rsid w:val="008C7CBA"/>
    <w:rsid w:val="009563F8"/>
    <w:rsid w:val="009633DA"/>
    <w:rsid w:val="009D3BBD"/>
    <w:rsid w:val="00A606EE"/>
    <w:rsid w:val="00A74754"/>
    <w:rsid w:val="00AA722D"/>
    <w:rsid w:val="00BD0147"/>
    <w:rsid w:val="00BE672D"/>
    <w:rsid w:val="00C61B25"/>
    <w:rsid w:val="00CF7305"/>
    <w:rsid w:val="00D108FC"/>
    <w:rsid w:val="00D626AF"/>
    <w:rsid w:val="00D709DB"/>
    <w:rsid w:val="00D9449D"/>
    <w:rsid w:val="00E62A4A"/>
    <w:rsid w:val="00E95286"/>
    <w:rsid w:val="00EF24CB"/>
    <w:rsid w:val="00F24C58"/>
    <w:rsid w:val="00FC2C85"/>
    <w:rsid w:val="00FE042D"/>
    <w:rsid w:val="00FE1B21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9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Carizzoni</dc:creator>
  <cp:lastModifiedBy>Davide Carizzoni</cp:lastModifiedBy>
  <cp:revision>14</cp:revision>
  <dcterms:created xsi:type="dcterms:W3CDTF">2018-05-17T14:56:00Z</dcterms:created>
  <dcterms:modified xsi:type="dcterms:W3CDTF">2018-05-20T21:46:00Z</dcterms:modified>
</cp:coreProperties>
</file>