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Importare schedule per chiamate ricorrenti (daemon): https://pypi.org/project/schedule/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