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5scura-colore1"/>
        <w:tblW w:w="0" w:type="auto"/>
        <w:jc w:val="center"/>
        <w:tblCellSpacing w:w="11" w:type="dxa"/>
        <w:tblLook w:val="04A0" w:firstRow="1" w:lastRow="0" w:firstColumn="1" w:lastColumn="0" w:noHBand="0" w:noVBand="1"/>
      </w:tblPr>
      <w:tblGrid>
        <w:gridCol w:w="2438"/>
        <w:gridCol w:w="5354"/>
      </w:tblGrid>
      <w:tr w:rsidR="005437D3" w14:paraId="07E3B4D3" w14:textId="77777777" w:rsidTr="009E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8" w:type="dxa"/>
            <w:gridSpan w:val="2"/>
            <w:shd w:val="clear" w:color="auto" w:fill="099BDD" w:themeFill="text2"/>
          </w:tcPr>
          <w:p w14:paraId="2368D5ED" w14:textId="144C1C44" w:rsidR="005437D3" w:rsidRPr="00206EC9" w:rsidRDefault="005437D3" w:rsidP="009E34DE">
            <w:pPr>
              <w:spacing w:before="240" w:line="360" w:lineRule="auto"/>
              <w:jc w:val="center"/>
              <w:rPr>
                <w:sz w:val="32"/>
                <w:szCs w:val="32"/>
              </w:rPr>
            </w:pPr>
            <w:r w:rsidRPr="00206EC9">
              <w:rPr>
                <w:sz w:val="32"/>
                <w:szCs w:val="32"/>
              </w:rPr>
              <w:t xml:space="preserve">Caso d’uso </w:t>
            </w:r>
            <w:proofErr w:type="spellStart"/>
            <w:r w:rsidR="006761F0">
              <w:rPr>
                <w:sz w:val="32"/>
                <w:szCs w:val="32"/>
              </w:rPr>
              <w:t>PromemoriaEventoSpeciale</w:t>
            </w:r>
            <w:proofErr w:type="spellEnd"/>
          </w:p>
        </w:tc>
      </w:tr>
      <w:tr w:rsidR="005437D3" w14:paraId="4D5D2AEA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459CC051" w14:textId="77777777" w:rsidR="005437D3" w:rsidRDefault="005437D3" w:rsidP="009E34DE">
            <w:r>
              <w:t>Portata</w:t>
            </w:r>
          </w:p>
        </w:tc>
        <w:tc>
          <w:tcPr>
            <w:tcW w:w="5321" w:type="dxa"/>
          </w:tcPr>
          <w:p w14:paraId="298AD013" w14:textId="77777777" w:rsidR="005437D3" w:rsidRDefault="005437D3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Palestra</w:t>
            </w:r>
          </w:p>
        </w:tc>
      </w:tr>
      <w:tr w:rsidR="005437D3" w14:paraId="06F258D6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0A442DD3" w14:textId="77777777" w:rsidR="005437D3" w:rsidRDefault="005437D3" w:rsidP="009E34DE">
            <w:r>
              <w:t>Livello</w:t>
            </w:r>
          </w:p>
        </w:tc>
        <w:tc>
          <w:tcPr>
            <w:tcW w:w="5321" w:type="dxa"/>
          </w:tcPr>
          <w:p w14:paraId="749EB0D2" w14:textId="77777777" w:rsidR="005437D3" w:rsidRDefault="005437D3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5437D3" w14:paraId="0DA50F78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1A46B6A0" w14:textId="77777777" w:rsidR="005437D3" w:rsidRDefault="005437D3" w:rsidP="009E34DE">
            <w:r>
              <w:t>Attore Primario</w:t>
            </w:r>
          </w:p>
        </w:tc>
        <w:tc>
          <w:tcPr>
            <w:tcW w:w="5321" w:type="dxa"/>
          </w:tcPr>
          <w:p w14:paraId="25D8EA66" w14:textId="37E7F188" w:rsidR="005437D3" w:rsidRDefault="00A3471D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5437D3" w14:paraId="14B74216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104F1BDB" w14:textId="77777777" w:rsidR="005437D3" w:rsidRDefault="005437D3" w:rsidP="009E34DE">
            <w:r>
              <w:t xml:space="preserve">Parti </w:t>
            </w:r>
            <w:proofErr w:type="spellStart"/>
            <w:r>
              <w:t>intressate</w:t>
            </w:r>
            <w:proofErr w:type="spellEnd"/>
            <w:r>
              <w:t xml:space="preserve"> e interessi</w:t>
            </w:r>
          </w:p>
        </w:tc>
        <w:tc>
          <w:tcPr>
            <w:tcW w:w="5321" w:type="dxa"/>
          </w:tcPr>
          <w:p w14:paraId="45EC48F2" w14:textId="0E65C5ED" w:rsidR="006761F0" w:rsidRDefault="006761F0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Cliente: vuole ricevere la notifica di promemoria dell’evento 24h prima</w:t>
            </w:r>
          </w:p>
        </w:tc>
      </w:tr>
      <w:tr w:rsidR="005437D3" w14:paraId="54B8066F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556EF51F" w14:textId="77777777" w:rsidR="005437D3" w:rsidRDefault="005437D3" w:rsidP="009E34DE">
            <w:r>
              <w:t>Pre-Condizioni</w:t>
            </w:r>
          </w:p>
        </w:tc>
        <w:tc>
          <w:tcPr>
            <w:tcW w:w="5321" w:type="dxa"/>
          </w:tcPr>
          <w:p w14:paraId="1CBE89C5" w14:textId="5E9A700B" w:rsidR="005437D3" w:rsidRDefault="006761F0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deve essere iscritto all’evento, creato precedentemente dall’amministratore</w:t>
            </w:r>
          </w:p>
        </w:tc>
      </w:tr>
      <w:tr w:rsidR="005437D3" w14:paraId="14B1E087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32DBAF2F" w14:textId="77777777" w:rsidR="005437D3" w:rsidRDefault="005437D3" w:rsidP="009E34DE">
            <w:r>
              <w:t>Garanzie di successo</w:t>
            </w:r>
          </w:p>
        </w:tc>
        <w:tc>
          <w:tcPr>
            <w:tcW w:w="5321" w:type="dxa"/>
          </w:tcPr>
          <w:p w14:paraId="30DC7644" w14:textId="7A6B698A" w:rsidR="005437D3" w:rsidRDefault="006761F0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notifica viene inviata a tutti i clienti iscritti 24h prima</w:t>
            </w:r>
          </w:p>
        </w:tc>
      </w:tr>
      <w:tr w:rsidR="005437D3" w14:paraId="0CA23F7A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06FF5C02" w14:textId="77777777" w:rsidR="005437D3" w:rsidRDefault="005437D3" w:rsidP="009E34DE">
            <w:r>
              <w:t>Scenario Principale di successo</w:t>
            </w:r>
          </w:p>
        </w:tc>
        <w:tc>
          <w:tcPr>
            <w:tcW w:w="5321" w:type="dxa"/>
          </w:tcPr>
          <w:p w14:paraId="08FED89F" w14:textId="003807E3" w:rsidR="005437D3" w:rsidRDefault="005437D3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A3471D">
              <w:t>Il cliente vuole ricevere la notifica dell’evento speciale a cui si è iscritto</w:t>
            </w:r>
            <w:r w:rsidR="006761F0">
              <w:br/>
              <w:t xml:space="preserve">2. </w:t>
            </w:r>
            <w:r w:rsidR="00A3471D">
              <w:t xml:space="preserve">Il sistema 24 ore prima dell’inizio dell’evento speciale manda la notifica ai clienti iscritti </w:t>
            </w:r>
          </w:p>
          <w:p w14:paraId="1C3DDF0A" w14:textId="4FCA99FF" w:rsidR="0003370C" w:rsidRDefault="005437D3" w:rsidP="002B7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="00A3471D">
              <w:t xml:space="preserve">il cliente riceve la notifica </w:t>
            </w:r>
          </w:p>
        </w:tc>
      </w:tr>
      <w:tr w:rsidR="005437D3" w14:paraId="394EE44A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4769F1AE" w14:textId="77777777" w:rsidR="005437D3" w:rsidRDefault="005437D3" w:rsidP="009E34DE">
            <w:r>
              <w:t>Estensioni</w:t>
            </w:r>
          </w:p>
        </w:tc>
        <w:tc>
          <w:tcPr>
            <w:tcW w:w="5321" w:type="dxa"/>
          </w:tcPr>
          <w:p w14:paraId="6C3B483B" w14:textId="1675506D" w:rsidR="005437D3" w:rsidRPr="0003370C" w:rsidRDefault="00A3471D" w:rsidP="00A3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Nessuno</w:t>
            </w:r>
          </w:p>
        </w:tc>
      </w:tr>
      <w:tr w:rsidR="005437D3" w14:paraId="2C870B8F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2298B13E" w14:textId="77777777" w:rsidR="005437D3" w:rsidRDefault="005437D3" w:rsidP="009E34DE">
            <w:r>
              <w:t>Requisiti Speciali</w:t>
            </w:r>
          </w:p>
        </w:tc>
        <w:tc>
          <w:tcPr>
            <w:tcW w:w="5321" w:type="dxa"/>
          </w:tcPr>
          <w:p w14:paraId="56D46081" w14:textId="77777777" w:rsidR="005437D3" w:rsidRDefault="005437D3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Nessuno</w:t>
            </w:r>
          </w:p>
        </w:tc>
      </w:tr>
      <w:tr w:rsidR="005437D3" w14:paraId="3C23FC9A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53D3267E" w14:textId="77777777" w:rsidR="005437D3" w:rsidRDefault="005437D3" w:rsidP="009E34DE">
            <w:r>
              <w:t>Elenco varianti tecnologiche e dei dati</w:t>
            </w:r>
          </w:p>
        </w:tc>
        <w:tc>
          <w:tcPr>
            <w:tcW w:w="5321" w:type="dxa"/>
          </w:tcPr>
          <w:p w14:paraId="66789CCB" w14:textId="6F3D65A8" w:rsidR="005437D3" w:rsidRDefault="0003370C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</w:t>
            </w:r>
          </w:p>
        </w:tc>
      </w:tr>
      <w:tr w:rsidR="005437D3" w14:paraId="23123157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4B9E6627" w14:textId="77777777" w:rsidR="005437D3" w:rsidRDefault="005437D3" w:rsidP="009E34DE">
            <w:r>
              <w:t>Frequenza Ripetizioni</w:t>
            </w:r>
          </w:p>
        </w:tc>
        <w:tc>
          <w:tcPr>
            <w:tcW w:w="5321" w:type="dxa"/>
          </w:tcPr>
          <w:p w14:paraId="16C1C794" w14:textId="240C27B9" w:rsidR="005437D3" w:rsidRDefault="005437D3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Potenzialmente infinita</w:t>
            </w:r>
            <w:r w:rsidR="0003370C">
              <w:t>.</w:t>
            </w:r>
          </w:p>
        </w:tc>
      </w:tr>
      <w:tr w:rsidR="005437D3" w14:paraId="7777D699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0BFB8F68" w14:textId="77777777" w:rsidR="005437D3" w:rsidRDefault="005437D3" w:rsidP="009E34DE">
            <w:r>
              <w:t>Varie</w:t>
            </w:r>
          </w:p>
        </w:tc>
        <w:tc>
          <w:tcPr>
            <w:tcW w:w="5321" w:type="dxa"/>
          </w:tcPr>
          <w:p w14:paraId="4CB9301E" w14:textId="77777777" w:rsidR="005437D3" w:rsidRDefault="005437D3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</w:t>
            </w:r>
          </w:p>
        </w:tc>
      </w:tr>
    </w:tbl>
    <w:p w14:paraId="4B709468" w14:textId="77777777" w:rsidR="005437D3" w:rsidRDefault="005437D3" w:rsidP="005437D3"/>
    <w:p w14:paraId="53BB483E" w14:textId="77777777" w:rsidR="005F6F52" w:rsidRDefault="005F6F52"/>
    <w:sectPr w:rsidR="005F6F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D3"/>
    <w:rsid w:val="0003370C"/>
    <w:rsid w:val="0022333D"/>
    <w:rsid w:val="002B7F2B"/>
    <w:rsid w:val="004B171C"/>
    <w:rsid w:val="00527342"/>
    <w:rsid w:val="005437D3"/>
    <w:rsid w:val="005F6F52"/>
    <w:rsid w:val="006761F0"/>
    <w:rsid w:val="007F2DE3"/>
    <w:rsid w:val="00A12CB2"/>
    <w:rsid w:val="00A3471D"/>
    <w:rsid w:val="00CF3461"/>
    <w:rsid w:val="00E8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BEE0"/>
  <w15:chartTrackingRefBased/>
  <w15:docId w15:val="{3BE561AA-47D8-4225-9542-964EEB3D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37D3"/>
    <w:rPr>
      <w:kern w:val="0"/>
      <w:lang w:val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-colore1">
    <w:name w:val="Grid Table 5 Dark Accent 1"/>
    <w:basedOn w:val="Tabellanormale"/>
    <w:uiPriority w:val="50"/>
    <w:rsid w:val="005437D3"/>
    <w:pPr>
      <w:spacing w:after="0" w:line="240" w:lineRule="auto"/>
    </w:pPr>
    <w:rPr>
      <w:kern w:val="0"/>
      <w:lang w:val="it-IT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band1Vert">
      <w:tblPr/>
      <w:tcPr>
        <w:shd w:val="clear" w:color="auto" w:fill="FFE599" w:themeFill="accent1" w:themeFillTint="66"/>
      </w:tcPr>
    </w:tblStylePr>
    <w:tblStylePr w:type="band1Horz">
      <w:tblPr/>
      <w:tcPr>
        <w:shd w:val="clear" w:color="auto" w:fill="FFE599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676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asce">
  <a:themeElements>
    <a:clrScheme name="Fasce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Fasc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asc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l.penati9@campus.unimib.it</dc:creator>
  <cp:keywords/>
  <dc:description/>
  <cp:lastModifiedBy>r.cocco1@campus.unimib.it</cp:lastModifiedBy>
  <cp:revision>5</cp:revision>
  <dcterms:created xsi:type="dcterms:W3CDTF">2023-06-08T14:59:00Z</dcterms:created>
  <dcterms:modified xsi:type="dcterms:W3CDTF">2023-06-08T22:08:00Z</dcterms:modified>
</cp:coreProperties>
</file>