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857E7B" w14:paraId="5CAF8980" w14:textId="77777777" w:rsidTr="009E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347DE463" w14:textId="126560AA" w:rsidR="00857E7B" w:rsidRPr="00206EC9" w:rsidRDefault="00857E7B" w:rsidP="009E34DE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206EC9">
              <w:rPr>
                <w:sz w:val="32"/>
                <w:szCs w:val="32"/>
              </w:rPr>
              <w:t xml:space="preserve">Caso d’uso </w:t>
            </w:r>
            <w:proofErr w:type="spellStart"/>
            <w:r>
              <w:rPr>
                <w:sz w:val="32"/>
                <w:szCs w:val="32"/>
              </w:rPr>
              <w:t>GeneraGrafici</w:t>
            </w:r>
            <w:proofErr w:type="spellEnd"/>
            <w:r w:rsidRPr="00206EC9">
              <w:rPr>
                <w:sz w:val="32"/>
                <w:szCs w:val="32"/>
              </w:rPr>
              <w:t xml:space="preserve"> </w:t>
            </w:r>
          </w:p>
        </w:tc>
      </w:tr>
      <w:tr w:rsidR="00857E7B" w14:paraId="293C9C51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53AC92E" w14:textId="77777777" w:rsidR="00857E7B" w:rsidRDefault="00857E7B" w:rsidP="009E34DE">
            <w:r>
              <w:t>Portata</w:t>
            </w:r>
          </w:p>
        </w:tc>
        <w:tc>
          <w:tcPr>
            <w:tcW w:w="5321" w:type="dxa"/>
          </w:tcPr>
          <w:p w14:paraId="4B44CB6B" w14:textId="77777777" w:rsidR="00857E7B" w:rsidRDefault="00857E7B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Palestra</w:t>
            </w:r>
          </w:p>
        </w:tc>
      </w:tr>
      <w:tr w:rsidR="00857E7B" w14:paraId="663E058E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5459E1A" w14:textId="77777777" w:rsidR="00857E7B" w:rsidRDefault="00857E7B" w:rsidP="009E34DE">
            <w:r>
              <w:t>Livello</w:t>
            </w:r>
          </w:p>
        </w:tc>
        <w:tc>
          <w:tcPr>
            <w:tcW w:w="5321" w:type="dxa"/>
          </w:tcPr>
          <w:p w14:paraId="2ACF1AA5" w14:textId="77777777" w:rsidR="00857E7B" w:rsidRDefault="00857E7B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857E7B" w14:paraId="63DAA80C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7467FBB7" w14:textId="77777777" w:rsidR="00857E7B" w:rsidRDefault="00857E7B" w:rsidP="009E34DE">
            <w:r>
              <w:t>Attore Primario</w:t>
            </w:r>
          </w:p>
        </w:tc>
        <w:tc>
          <w:tcPr>
            <w:tcW w:w="5321" w:type="dxa"/>
          </w:tcPr>
          <w:p w14:paraId="5430813B" w14:textId="77777777" w:rsidR="00857E7B" w:rsidRDefault="00857E7B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57E7B" w14:paraId="78E206C7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66DB89D" w14:textId="77777777" w:rsidR="00857E7B" w:rsidRDefault="00857E7B" w:rsidP="009E34DE">
            <w:r>
              <w:t>Parti interessate e interessi</w:t>
            </w:r>
          </w:p>
        </w:tc>
        <w:tc>
          <w:tcPr>
            <w:tcW w:w="5321" w:type="dxa"/>
          </w:tcPr>
          <w:p w14:paraId="02D678B9" w14:textId="53B726D0" w:rsidR="00857E7B" w:rsidRDefault="00857E7B" w:rsidP="00857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</w:t>
            </w:r>
            <w:r>
              <w:t>generare grafici relativi a dati di una o più risorse</w:t>
            </w:r>
          </w:p>
        </w:tc>
      </w:tr>
      <w:tr w:rsidR="00857E7B" w14:paraId="364B28DD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22AFBA1" w14:textId="77777777" w:rsidR="00857E7B" w:rsidRDefault="00857E7B" w:rsidP="009E34DE">
            <w:r>
              <w:t>Pre-Condizioni</w:t>
            </w:r>
          </w:p>
        </w:tc>
        <w:tc>
          <w:tcPr>
            <w:tcW w:w="5321" w:type="dxa"/>
          </w:tcPr>
          <w:p w14:paraId="1604194C" w14:textId="2269963D" w:rsidR="00857E7B" w:rsidRDefault="00857E7B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</w:t>
            </w:r>
          </w:p>
        </w:tc>
      </w:tr>
      <w:tr w:rsidR="00857E7B" w14:paraId="7066CF75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7C6B7F39" w14:textId="77777777" w:rsidR="00857E7B" w:rsidRDefault="00857E7B" w:rsidP="009E34DE">
            <w:r>
              <w:t>Garanzie di successo</w:t>
            </w:r>
          </w:p>
        </w:tc>
        <w:tc>
          <w:tcPr>
            <w:tcW w:w="5321" w:type="dxa"/>
          </w:tcPr>
          <w:p w14:paraId="42FC9ED9" w14:textId="02EF5D2D" w:rsidR="00857E7B" w:rsidRDefault="00857E7B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generato almeno un grafico</w:t>
            </w:r>
          </w:p>
        </w:tc>
      </w:tr>
      <w:tr w:rsidR="00857E7B" w14:paraId="7DF49B2B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331B989" w14:textId="77777777" w:rsidR="00857E7B" w:rsidRDefault="00857E7B" w:rsidP="009E34DE">
            <w:r>
              <w:t>Scenario Principale di successo</w:t>
            </w:r>
          </w:p>
        </w:tc>
        <w:tc>
          <w:tcPr>
            <w:tcW w:w="5321" w:type="dxa"/>
          </w:tcPr>
          <w:p w14:paraId="1A3224B1" w14:textId="2B3C8D13" w:rsidR="002C0A40" w:rsidRDefault="00857E7B" w:rsidP="002C0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Punti di estensione: </w:t>
            </w:r>
            <w:proofErr w:type="spellStart"/>
            <w:proofErr w:type="gramStart"/>
            <w:r>
              <w:t>storico</w:t>
            </w:r>
            <w:r w:rsidR="002C0A40">
              <w:t>Temporale</w:t>
            </w:r>
            <w:proofErr w:type="spellEnd"/>
            <w:proofErr w:type="gramEnd"/>
            <w:r w:rsidR="002C0A40">
              <w:t xml:space="preserve">, passo 3; </w:t>
            </w:r>
            <w:proofErr w:type="spellStart"/>
            <w:r w:rsidR="002C0A40">
              <w:t>storicoAbbonamento</w:t>
            </w:r>
            <w:proofErr w:type="spellEnd"/>
            <w:r w:rsidR="002C0A40">
              <w:t xml:space="preserve">, passo 3; </w:t>
            </w:r>
            <w:proofErr w:type="spellStart"/>
            <w:r w:rsidR="002C0A40">
              <w:t>storicoCarnet</w:t>
            </w:r>
            <w:proofErr w:type="spellEnd"/>
            <w:r w:rsidR="002C0A40">
              <w:t xml:space="preserve"> passo 3; </w:t>
            </w:r>
            <w:proofErr w:type="spellStart"/>
            <w:r w:rsidR="002C0A40">
              <w:t>storicoAbbonamentoCarnet</w:t>
            </w:r>
            <w:proofErr w:type="spellEnd"/>
            <w:r w:rsidR="002C0A40">
              <w:t xml:space="preserve">, passo 3; </w:t>
            </w:r>
            <w:proofErr w:type="spellStart"/>
            <w:r w:rsidR="002C0A40">
              <w:t>storicoClienti</w:t>
            </w:r>
            <w:proofErr w:type="spellEnd"/>
            <w:r w:rsidR="002C0A40">
              <w:t>, passo 3.</w:t>
            </w:r>
          </w:p>
          <w:p w14:paraId="0961069D" w14:textId="4A723440" w:rsidR="00857E7B" w:rsidRDefault="00857E7B" w:rsidP="00857E7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>
              <w:t>effettua il login.</w:t>
            </w:r>
          </w:p>
          <w:p w14:paraId="69AB8E96" w14:textId="77777777" w:rsidR="00857E7B" w:rsidRDefault="00857E7B" w:rsidP="00857E7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“genera grafici”.</w:t>
            </w:r>
          </w:p>
          <w:p w14:paraId="1BD736FF" w14:textId="77777777" w:rsidR="00857E7B" w:rsidRDefault="00857E7B" w:rsidP="00857E7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la tipologia.</w:t>
            </w:r>
          </w:p>
          <w:p w14:paraId="5FE20C09" w14:textId="2EA5CC30" w:rsidR="00857E7B" w:rsidRDefault="00857E7B" w:rsidP="00857E7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a video i grafici generati.</w:t>
            </w:r>
          </w:p>
        </w:tc>
      </w:tr>
      <w:tr w:rsidR="00857E7B" w14:paraId="32D737AA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BF1C206" w14:textId="77777777" w:rsidR="00857E7B" w:rsidRDefault="00857E7B" w:rsidP="009E34DE">
            <w:r>
              <w:t>Estensioni</w:t>
            </w:r>
          </w:p>
        </w:tc>
        <w:tc>
          <w:tcPr>
            <w:tcW w:w="5321" w:type="dxa"/>
          </w:tcPr>
          <w:p w14:paraId="1A633C96" w14:textId="77777777" w:rsidR="00857E7B" w:rsidRDefault="002C0A40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3a) L’amministratore ha scelto come tipologia “intervallo temporale”.</w:t>
            </w:r>
          </w:p>
          <w:p w14:paraId="75FC0ADE" w14:textId="0524DD60" w:rsidR="002C0A40" w:rsidRDefault="002C0A40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3a.1)</w:t>
            </w:r>
            <w:r w:rsidR="00A86C3E">
              <w:t xml:space="preserve"> </w:t>
            </w:r>
            <w:r>
              <w:t>Il sistema genera grafici sullo storico delle prenotazioni effettuate</w:t>
            </w:r>
            <w:r w:rsidR="00A86C3E">
              <w:t xml:space="preserve"> durante un dato intervallo temporale.</w:t>
            </w:r>
          </w:p>
          <w:p w14:paraId="3464CE08" w14:textId="77777777" w:rsidR="00A86C3E" w:rsidRDefault="00A86C3E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3b) L’amministratore ha scelto come tipologia “tipo di abbonamento”.</w:t>
            </w:r>
          </w:p>
          <w:p w14:paraId="2B9D7D68" w14:textId="77777777" w:rsidR="00A86C3E" w:rsidRDefault="00A86C3E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3b.1) </w:t>
            </w:r>
            <w:r>
              <w:t>Il sistema genera grafici sullo storico delle prenotazioni effettuate</w:t>
            </w:r>
            <w:r>
              <w:t xml:space="preserve"> divise per tipo di abbonamento.</w:t>
            </w:r>
          </w:p>
          <w:p w14:paraId="3C9D5066" w14:textId="6ACD8CED" w:rsidR="00A86C3E" w:rsidRDefault="00A86C3E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3c) </w:t>
            </w:r>
            <w:r>
              <w:t>L’amministratore ha scelto come tipologia “</w:t>
            </w:r>
            <w:r>
              <w:t>carnet ingressi</w:t>
            </w:r>
            <w:r>
              <w:t>”.</w:t>
            </w:r>
          </w:p>
          <w:p w14:paraId="66E7FED6" w14:textId="77777777" w:rsidR="00A86C3E" w:rsidRDefault="00A86C3E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3c1) </w:t>
            </w:r>
            <w:r w:rsidR="00A42877">
              <w:t>Il sistema genera grafici sullo storico delle prenotazioni effettuate</w:t>
            </w:r>
            <w:r w:rsidR="00A42877">
              <w:t xml:space="preserve"> divise per tipo di carnet ingressi.</w:t>
            </w:r>
          </w:p>
          <w:p w14:paraId="79AF98D0" w14:textId="77777777" w:rsidR="00A42877" w:rsidRDefault="00A42877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3d) </w:t>
            </w:r>
            <w:r>
              <w:t>L’amministratore ha scelto come tipologia</w:t>
            </w:r>
            <w:r>
              <w:t xml:space="preserve"> “carnet e abbonamenti”.</w:t>
            </w:r>
          </w:p>
          <w:p w14:paraId="049D29F1" w14:textId="77777777" w:rsidR="00A42877" w:rsidRDefault="00A42877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3d.1) </w:t>
            </w:r>
            <w:r>
              <w:t>Il sistema genera grafici sullo storico delle prenotazioni effettuate divise per tipo di</w:t>
            </w:r>
            <w:r>
              <w:t xml:space="preserve"> carnet ingressi e abbonamenti.</w:t>
            </w:r>
          </w:p>
          <w:p w14:paraId="0A0F2FB4" w14:textId="77777777" w:rsidR="00A42877" w:rsidRDefault="00A42877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3e) </w:t>
            </w:r>
            <w:r>
              <w:t>L’amministratore ha scelto come tipologia</w:t>
            </w:r>
            <w:r>
              <w:t xml:space="preserve"> “clienti”.</w:t>
            </w:r>
          </w:p>
          <w:p w14:paraId="74AD2E54" w14:textId="2DE41A83" w:rsidR="00A42877" w:rsidRDefault="00A42877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3e.1) </w:t>
            </w:r>
            <w:r>
              <w:t>Il sistema genera grafici sullo storico delle prenotazioni effettuate divise per tipo</w:t>
            </w:r>
            <w:r>
              <w:t>logia</w:t>
            </w:r>
            <w:r>
              <w:t xml:space="preserve"> di</w:t>
            </w:r>
            <w:r>
              <w:t xml:space="preserve"> cliente.</w:t>
            </w:r>
          </w:p>
        </w:tc>
      </w:tr>
      <w:tr w:rsidR="00857E7B" w14:paraId="21C24600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57F4503" w14:textId="77777777" w:rsidR="00857E7B" w:rsidRDefault="00857E7B" w:rsidP="009E34DE">
            <w:r>
              <w:t>Requisiti Speciali</w:t>
            </w:r>
          </w:p>
        </w:tc>
        <w:tc>
          <w:tcPr>
            <w:tcW w:w="5321" w:type="dxa"/>
          </w:tcPr>
          <w:p w14:paraId="7E8725CE" w14:textId="77777777" w:rsidR="00857E7B" w:rsidRDefault="00857E7B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857E7B" w14:paraId="72130A83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50432B6" w14:textId="77777777" w:rsidR="00857E7B" w:rsidRDefault="00857E7B" w:rsidP="009E34DE">
            <w:r>
              <w:t>Elenco varianti tecnologiche e dei dati</w:t>
            </w:r>
          </w:p>
        </w:tc>
        <w:tc>
          <w:tcPr>
            <w:tcW w:w="5321" w:type="dxa"/>
          </w:tcPr>
          <w:p w14:paraId="7D1A393E" w14:textId="77777777" w:rsidR="00857E7B" w:rsidRDefault="00857E7B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857E7B" w14:paraId="2FD9F132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F8741B1" w14:textId="77777777" w:rsidR="00857E7B" w:rsidRDefault="00857E7B" w:rsidP="009E34DE">
            <w:r>
              <w:t>Frequenza Ripetizioni</w:t>
            </w:r>
          </w:p>
        </w:tc>
        <w:tc>
          <w:tcPr>
            <w:tcW w:w="5321" w:type="dxa"/>
          </w:tcPr>
          <w:p w14:paraId="62F0181D" w14:textId="77777777" w:rsidR="00857E7B" w:rsidRDefault="00857E7B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Potenzialmente infinita</w:t>
            </w:r>
          </w:p>
        </w:tc>
      </w:tr>
      <w:tr w:rsidR="00857E7B" w14:paraId="5DCA51ED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706CAC7" w14:textId="77777777" w:rsidR="00857E7B" w:rsidRDefault="00857E7B" w:rsidP="009E34DE">
            <w:r>
              <w:t>Varie</w:t>
            </w:r>
          </w:p>
        </w:tc>
        <w:tc>
          <w:tcPr>
            <w:tcW w:w="5321" w:type="dxa"/>
          </w:tcPr>
          <w:p w14:paraId="3A9E164D" w14:textId="77777777" w:rsidR="00857E7B" w:rsidRDefault="00857E7B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35B5D5A7" w14:textId="77777777" w:rsidR="00857E7B" w:rsidRDefault="00857E7B" w:rsidP="00857E7B"/>
    <w:p w14:paraId="17DC7E53" w14:textId="77777777" w:rsidR="005F6F52" w:rsidRDefault="005F6F52"/>
    <w:sectPr w:rsidR="005F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A76FE"/>
    <w:multiLevelType w:val="hybridMultilevel"/>
    <w:tmpl w:val="D5B28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7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B"/>
    <w:rsid w:val="0022333D"/>
    <w:rsid w:val="002C0A40"/>
    <w:rsid w:val="00527342"/>
    <w:rsid w:val="005F6F52"/>
    <w:rsid w:val="00857E7B"/>
    <w:rsid w:val="00A12CB2"/>
    <w:rsid w:val="00A42877"/>
    <w:rsid w:val="00A8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F79B"/>
  <w15:chartTrackingRefBased/>
  <w15:docId w15:val="{4F0FDCF3-24FB-47A9-A731-CF44B271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7E7B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857E7B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857E7B"/>
    <w:pPr>
      <w:ind w:left="720"/>
      <w:contextualSpacing/>
    </w:pPr>
  </w:style>
  <w:style w:type="paragraph" w:customStyle="1" w:styleId="Default">
    <w:name w:val="Default"/>
    <w:rsid w:val="002C0A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l.penati9@campus.unimib.it</cp:lastModifiedBy>
  <cp:revision>1</cp:revision>
  <dcterms:created xsi:type="dcterms:W3CDTF">2023-06-08T14:51:00Z</dcterms:created>
  <dcterms:modified xsi:type="dcterms:W3CDTF">2023-06-08T15:27:00Z</dcterms:modified>
</cp:coreProperties>
</file>