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3DB2" w14:textId="77777777" w:rsidR="003732A9" w:rsidRDefault="003732A9" w:rsidP="002044CB">
      <w:pPr>
        <w:rPr>
          <w:b/>
          <w:bCs/>
          <w:color w:val="099BDD" w:themeColor="text2"/>
          <w:sz w:val="28"/>
          <w:szCs w:val="28"/>
        </w:rPr>
      </w:pPr>
    </w:p>
    <w:p w14:paraId="08A68B93" w14:textId="5C5CF88C" w:rsidR="003732A9" w:rsidRPr="004767F0" w:rsidRDefault="004767F0" w:rsidP="004767F0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GRASP</w:t>
      </w:r>
      <w:r w:rsidR="00DD2880">
        <w:tab/>
      </w:r>
      <w:r w:rsidR="00DD2880">
        <w:tab/>
      </w:r>
      <w:r w:rsidR="00DD2880">
        <w:tab/>
      </w:r>
      <w:r w:rsidR="00DD2880">
        <w:tab/>
      </w:r>
      <w:r w:rsidR="00DD2880">
        <w:tab/>
      </w:r>
      <w:r w:rsidR="00DD2880">
        <w:tab/>
      </w:r>
      <w:r w:rsidR="00DD2880">
        <w:tab/>
      </w:r>
      <w:r w:rsidR="00DD2880">
        <w:tab/>
      </w:r>
      <w:r w:rsidR="00DD2880">
        <w:tab/>
      </w:r>
    </w:p>
    <w:p w14:paraId="1864A96A" w14:textId="77777777" w:rsidR="004767F0" w:rsidRDefault="004767F0" w:rsidP="004767F0">
      <w:r>
        <w:rPr>
          <w:b/>
          <w:bCs/>
          <w:color w:val="099BDD" w:themeColor="text2"/>
          <w:sz w:val="28"/>
          <w:szCs w:val="28"/>
        </w:rPr>
        <w:t>Nome pattern</w:t>
      </w:r>
    </w:p>
    <w:tbl>
      <w:tblPr>
        <w:tblStyle w:val="Tabellagriglia5scura-colore1"/>
        <w:tblpPr w:leftFromText="141" w:rightFromText="141" w:vertAnchor="page" w:horzAnchor="margin" w:tblpY="3541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141"/>
        <w:gridCol w:w="6379"/>
      </w:tblGrid>
      <w:tr w:rsidR="004767F0" w14:paraId="74C5ADB9" w14:textId="77777777" w:rsidTr="0050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6" w:type="dxa"/>
            <w:gridSpan w:val="2"/>
            <w:shd w:val="clear" w:color="auto" w:fill="099BDD" w:themeFill="text2"/>
          </w:tcPr>
          <w:p w14:paraId="6E816326" w14:textId="7614355A" w:rsidR="004767F0" w:rsidRPr="00206EC9" w:rsidRDefault="00507A95" w:rsidP="004767F0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</w:tc>
      </w:tr>
      <w:tr w:rsidR="004767F0" w14:paraId="1B108911" w14:textId="77777777" w:rsidTr="0050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099BDD" w:themeFill="text2"/>
          </w:tcPr>
          <w:p w14:paraId="5EA69B66" w14:textId="5AC8F28E" w:rsidR="004767F0" w:rsidRDefault="00507A95" w:rsidP="004767F0">
            <w:proofErr w:type="spellStart"/>
            <w:r>
              <w:t>DatiCreator</w:t>
            </w:r>
            <w:proofErr w:type="spellEnd"/>
          </w:p>
        </w:tc>
        <w:tc>
          <w:tcPr>
            <w:tcW w:w="6346" w:type="dxa"/>
          </w:tcPr>
          <w:p w14:paraId="38A4885F" w14:textId="44D3E994" w:rsidR="004767F0" w:rsidRPr="00507A95" w:rsidRDefault="00507A95" w:rsidP="0047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Singleton, è sufficiente una sola istanza per creare le istanze </w:t>
            </w:r>
            <w:proofErr w:type="spellStart"/>
            <w:r>
              <w:rPr>
                <w:i/>
                <w:iCs/>
              </w:rPr>
              <w:t>Dati_SW</w:t>
            </w:r>
            <w:proofErr w:type="spellEnd"/>
          </w:p>
        </w:tc>
      </w:tr>
      <w:tr w:rsidR="004767F0" w14:paraId="7404D05A" w14:textId="77777777" w:rsidTr="00507A95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099BDD" w:themeFill="text2"/>
          </w:tcPr>
          <w:p w14:paraId="646721DF" w14:textId="1B10B8AC" w:rsidR="00507A95" w:rsidRPr="00507A95" w:rsidRDefault="00507A95" w:rsidP="004767F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StoricoPrenotazione</w:t>
            </w:r>
            <w:proofErr w:type="spellEnd"/>
          </w:p>
        </w:tc>
        <w:tc>
          <w:tcPr>
            <w:tcW w:w="6346" w:type="dxa"/>
          </w:tcPr>
          <w:p w14:paraId="638B59E7" w14:textId="5F9B3C6A" w:rsidR="004767F0" w:rsidRDefault="00507A95" w:rsidP="0047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Singleton, Riferimento al database con </w:t>
            </w:r>
            <w:proofErr w:type="gramStart"/>
            <w:r>
              <w:t>storico prenotazioni</w:t>
            </w:r>
            <w:proofErr w:type="gramEnd"/>
            <w:r>
              <w:t>, si interfaccia con il server quindi non servono più istanze</w:t>
            </w:r>
          </w:p>
        </w:tc>
      </w:tr>
    </w:tbl>
    <w:p w14:paraId="02408274" w14:textId="77777777" w:rsidR="003732A9" w:rsidRDefault="003732A9" w:rsidP="003732A9">
      <w:pPr>
        <w:rPr>
          <w:b/>
          <w:bCs/>
          <w:color w:val="099BDD" w:themeColor="text2"/>
          <w:sz w:val="28"/>
          <w:szCs w:val="28"/>
        </w:rPr>
      </w:pPr>
    </w:p>
    <w:p w14:paraId="506B3F94" w14:textId="77777777" w:rsidR="003732A9" w:rsidRDefault="003732A9" w:rsidP="003732A9">
      <w:pPr>
        <w:rPr>
          <w:b/>
          <w:bCs/>
          <w:color w:val="099BDD" w:themeColor="text2"/>
          <w:sz w:val="28"/>
          <w:szCs w:val="28"/>
        </w:rPr>
      </w:pPr>
    </w:p>
    <w:p w14:paraId="24F7689B" w14:textId="77777777" w:rsidR="003732A9" w:rsidRDefault="003732A9" w:rsidP="003732A9">
      <w:pPr>
        <w:rPr>
          <w:b/>
          <w:bCs/>
          <w:color w:val="099BDD" w:themeColor="text2"/>
          <w:sz w:val="28"/>
          <w:szCs w:val="28"/>
        </w:rPr>
      </w:pPr>
    </w:p>
    <w:p w14:paraId="1742BA16" w14:textId="77777777" w:rsidR="003732A9" w:rsidRDefault="003732A9" w:rsidP="003732A9">
      <w:pPr>
        <w:rPr>
          <w:b/>
          <w:bCs/>
          <w:color w:val="099BDD" w:themeColor="text2"/>
          <w:sz w:val="28"/>
          <w:szCs w:val="28"/>
        </w:rPr>
      </w:pPr>
    </w:p>
    <w:p w14:paraId="510603C5" w14:textId="14673E32" w:rsidR="004767F0" w:rsidRDefault="004767F0" w:rsidP="004767F0">
      <w:pPr>
        <w:rPr>
          <w:b/>
          <w:bCs/>
          <w:color w:val="099BDD" w:themeColor="text2"/>
          <w:sz w:val="28"/>
          <w:szCs w:val="28"/>
        </w:rPr>
      </w:pPr>
    </w:p>
    <w:p w14:paraId="051F35E2" w14:textId="48F68324" w:rsidR="004767F0" w:rsidRDefault="00507A95" w:rsidP="003732A9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GRASP</w:t>
      </w:r>
    </w:p>
    <w:p w14:paraId="0EB8E548" w14:textId="40FEC731" w:rsidR="00507A95" w:rsidRDefault="00507A95" w:rsidP="003732A9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 xml:space="preserve">Pure </w:t>
      </w:r>
      <w:proofErr w:type="spellStart"/>
      <w:r>
        <w:rPr>
          <w:b/>
          <w:bCs/>
          <w:color w:val="099BDD" w:themeColor="text2"/>
          <w:sz w:val="28"/>
          <w:szCs w:val="28"/>
        </w:rPr>
        <w:t>Fabrication</w:t>
      </w:r>
      <w:proofErr w:type="spellEnd"/>
    </w:p>
    <w:p w14:paraId="48A8EEF0" w14:textId="77777777" w:rsidR="00507A95" w:rsidRDefault="00507A95" w:rsidP="003732A9">
      <w:pPr>
        <w:rPr>
          <w:b/>
          <w:bCs/>
          <w:color w:val="099BDD" w:themeColor="text2"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7154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171"/>
        <w:gridCol w:w="6237"/>
      </w:tblGrid>
      <w:tr w:rsidR="00507A95" w:rsidRPr="003732A9" w14:paraId="6BC00F07" w14:textId="77777777" w:rsidTr="0050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2"/>
            <w:shd w:val="clear" w:color="auto" w:fill="099BDD" w:themeFill="text2"/>
          </w:tcPr>
          <w:p w14:paraId="1D875477" w14:textId="77777777" w:rsidR="00507A95" w:rsidRPr="003732A9" w:rsidRDefault="00507A95" w:rsidP="00507A95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Pure </w:t>
            </w:r>
            <w:proofErr w:type="spellStart"/>
            <w:r>
              <w:rPr>
                <w:sz w:val="32"/>
                <w:szCs w:val="32"/>
              </w:rPr>
              <w:t>Fabrication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507A95" w:rsidRPr="003732A9" w14:paraId="564A794A" w14:textId="77777777" w:rsidTr="0050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shd w:val="clear" w:color="auto" w:fill="099BDD" w:themeFill="text2"/>
          </w:tcPr>
          <w:p w14:paraId="420D696B" w14:textId="77777777" w:rsidR="00507A95" w:rsidRPr="003732A9" w:rsidRDefault="00507A95" w:rsidP="00507A95">
            <w:pPr>
              <w:spacing w:after="160" w:line="259" w:lineRule="auto"/>
              <w:rPr>
                <w:color w:val="auto"/>
              </w:rPr>
            </w:pPr>
            <w:proofErr w:type="spellStart"/>
            <w:r>
              <w:t>DatiCreator</w:t>
            </w:r>
            <w:proofErr w:type="spellEnd"/>
          </w:p>
        </w:tc>
        <w:tc>
          <w:tcPr>
            <w:tcW w:w="6204" w:type="dxa"/>
            <w:vMerge w:val="restart"/>
          </w:tcPr>
          <w:p w14:paraId="1791FAAD" w14:textId="77777777" w:rsidR="00507A95" w:rsidRPr="003732A9" w:rsidRDefault="00507A95" w:rsidP="00507A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spellStart"/>
            <w:r>
              <w:t>Fabrication</w:t>
            </w:r>
            <w:proofErr w:type="spellEnd"/>
            <w:r>
              <w:t xml:space="preserve"> in quanto sono classi artificiali che non rappresentano un concetto nel dominio.</w:t>
            </w:r>
            <w:r>
              <w:br/>
              <w:t xml:space="preserve">Create per </w:t>
            </w:r>
            <w:proofErr w:type="spellStart"/>
            <w:r>
              <w:t>sostenare</w:t>
            </w:r>
            <w:proofErr w:type="spellEnd"/>
            <w:r>
              <w:t xml:space="preserve"> High </w:t>
            </w:r>
            <w:proofErr w:type="spellStart"/>
            <w:r>
              <w:t>Cohesion</w:t>
            </w:r>
            <w:proofErr w:type="spellEnd"/>
            <w:r>
              <w:t xml:space="preserve"> e Low </w:t>
            </w:r>
            <w:proofErr w:type="spellStart"/>
            <w:r>
              <w:t>Coupling</w:t>
            </w:r>
            <w:proofErr w:type="spellEnd"/>
            <w:r>
              <w:t xml:space="preserve"> </w:t>
            </w:r>
          </w:p>
        </w:tc>
      </w:tr>
      <w:tr w:rsidR="00507A95" w:rsidRPr="003732A9" w14:paraId="00147216" w14:textId="77777777" w:rsidTr="00507A95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shd w:val="clear" w:color="auto" w:fill="099BDD" w:themeFill="text2"/>
          </w:tcPr>
          <w:p w14:paraId="021BFFCD" w14:textId="77777777" w:rsidR="00507A95" w:rsidRPr="003732A9" w:rsidRDefault="00507A95" w:rsidP="00507A95">
            <w:pPr>
              <w:spacing w:after="160" w:line="259" w:lineRule="auto"/>
              <w:rPr>
                <w:color w:val="auto"/>
              </w:rPr>
            </w:pPr>
            <w:proofErr w:type="spellStart"/>
            <w:r>
              <w:t>StoricoPrenotazioni</w:t>
            </w:r>
            <w:proofErr w:type="spellEnd"/>
          </w:p>
        </w:tc>
        <w:tc>
          <w:tcPr>
            <w:tcW w:w="6204" w:type="dxa"/>
            <w:vMerge/>
          </w:tcPr>
          <w:p w14:paraId="07310EE1" w14:textId="77777777" w:rsidR="00507A95" w:rsidRPr="003732A9" w:rsidRDefault="00507A95" w:rsidP="00507A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A0CD56" w14:textId="09B3BCE5" w:rsidR="00507A95" w:rsidRDefault="003732A9" w:rsidP="00204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02BE08" w14:textId="6B22E5FE" w:rsidR="00507A95" w:rsidRDefault="00507A95" w:rsidP="00507A95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Controller</w:t>
      </w:r>
    </w:p>
    <w:tbl>
      <w:tblPr>
        <w:tblStyle w:val="Tabellagriglia5scura-colore1"/>
        <w:tblpPr w:leftFromText="141" w:rightFromText="141" w:vertAnchor="page" w:horzAnchor="margin" w:tblpY="9605"/>
        <w:tblW w:w="0" w:type="auto"/>
        <w:tblCellSpacing w:w="11" w:type="dxa"/>
        <w:tblLook w:val="04A0" w:firstRow="1" w:lastRow="0" w:firstColumn="1" w:lastColumn="0" w:noHBand="0" w:noVBand="1"/>
      </w:tblPr>
      <w:tblGrid>
        <w:gridCol w:w="3175"/>
        <w:gridCol w:w="6237"/>
      </w:tblGrid>
      <w:tr w:rsidR="00507A95" w:rsidRPr="003732A9" w14:paraId="1BD6D0FB" w14:textId="77777777" w:rsidTr="0050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2"/>
            <w:shd w:val="clear" w:color="auto" w:fill="099BDD" w:themeFill="text2"/>
          </w:tcPr>
          <w:p w14:paraId="01725FEE" w14:textId="160864F1" w:rsidR="00507A95" w:rsidRPr="003732A9" w:rsidRDefault="00507A95" w:rsidP="00507A95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07A95" w:rsidRPr="003732A9" w14:paraId="2A25A140" w14:textId="77777777" w:rsidTr="0050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shd w:val="clear" w:color="auto" w:fill="099BDD" w:themeFill="text2"/>
          </w:tcPr>
          <w:p w14:paraId="1B1BE469" w14:textId="4F93ED0C" w:rsidR="0087735C" w:rsidRPr="0087735C" w:rsidRDefault="0087735C" w:rsidP="00507A95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>
              <w:t>DatiController</w:t>
            </w:r>
            <w:proofErr w:type="spellEnd"/>
            <w:r>
              <w:br/>
            </w:r>
            <w:proofErr w:type="spellStart"/>
            <w:r>
              <w:t>EventoController</w:t>
            </w:r>
            <w:proofErr w:type="spellEnd"/>
            <w:r>
              <w:br/>
            </w:r>
            <w:proofErr w:type="spellStart"/>
            <w:r>
              <w:t>AbbonamentoController</w:t>
            </w:r>
            <w:proofErr w:type="spellEnd"/>
            <w:r>
              <w:br/>
            </w:r>
            <w:proofErr w:type="spellStart"/>
            <w:r>
              <w:t>PrenotazioneEventoController</w:t>
            </w:r>
            <w:proofErr w:type="spellEnd"/>
            <w:r>
              <w:br/>
            </w:r>
            <w:proofErr w:type="spellStart"/>
            <w:r>
              <w:t>MerchandiseController</w:t>
            </w:r>
            <w:proofErr w:type="spellEnd"/>
          </w:p>
        </w:tc>
        <w:tc>
          <w:tcPr>
            <w:tcW w:w="6204" w:type="dxa"/>
          </w:tcPr>
          <w:p w14:paraId="18164A1B" w14:textId="31F4BC26" w:rsidR="00507A95" w:rsidRPr="003732A9" w:rsidRDefault="0087735C" w:rsidP="00507A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Controllers, in quanto rappresentano “Oggetti radice”, mediatori tra varie componenti </w:t>
            </w:r>
            <w:r w:rsidR="00507A95">
              <w:t xml:space="preserve"> </w:t>
            </w:r>
          </w:p>
        </w:tc>
      </w:tr>
    </w:tbl>
    <w:p w14:paraId="52D11BC0" w14:textId="77777777" w:rsidR="00507A95" w:rsidRDefault="003732A9" w:rsidP="002044CB">
      <w:r>
        <w:tab/>
      </w:r>
      <w:r>
        <w:tab/>
      </w:r>
      <w:r w:rsidR="00DD2880">
        <w:tab/>
      </w:r>
    </w:p>
    <w:p w14:paraId="705FCFB3" w14:textId="3FE517DC" w:rsidR="00554588" w:rsidRDefault="00DD2880" w:rsidP="00204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5458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F354" w14:textId="77777777" w:rsidR="00DA1468" w:rsidRDefault="00DA1468" w:rsidP="008E6FC8">
      <w:pPr>
        <w:spacing w:after="0" w:line="240" w:lineRule="auto"/>
      </w:pPr>
      <w:r>
        <w:separator/>
      </w:r>
    </w:p>
  </w:endnote>
  <w:endnote w:type="continuationSeparator" w:id="0">
    <w:p w14:paraId="472C28A2" w14:textId="77777777" w:rsidR="00DA1468" w:rsidRDefault="00DA1468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4CE2" w14:textId="77777777" w:rsidR="00DA1468" w:rsidRDefault="00DA1468" w:rsidP="008E6FC8">
      <w:pPr>
        <w:spacing w:after="0" w:line="240" w:lineRule="auto"/>
      </w:pPr>
      <w:r>
        <w:separator/>
      </w:r>
    </w:p>
  </w:footnote>
  <w:footnote w:type="continuationSeparator" w:id="0">
    <w:p w14:paraId="3A31E033" w14:textId="77777777" w:rsidR="00DA1468" w:rsidRDefault="00DA1468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2737"/>
    <w:multiLevelType w:val="hybridMultilevel"/>
    <w:tmpl w:val="7A1AA94C"/>
    <w:lvl w:ilvl="0" w:tplc="0CCC5334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0"/>
  </w:num>
  <w:num w:numId="2" w16cid:durableId="153749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156008"/>
    <w:rsid w:val="001C53F0"/>
    <w:rsid w:val="001D66EB"/>
    <w:rsid w:val="0020244C"/>
    <w:rsid w:val="002044CB"/>
    <w:rsid w:val="0020565C"/>
    <w:rsid w:val="0022333D"/>
    <w:rsid w:val="002544AA"/>
    <w:rsid w:val="00313246"/>
    <w:rsid w:val="003732A9"/>
    <w:rsid w:val="00471567"/>
    <w:rsid w:val="004767F0"/>
    <w:rsid w:val="00507A95"/>
    <w:rsid w:val="00527342"/>
    <w:rsid w:val="005437D3"/>
    <w:rsid w:val="00554588"/>
    <w:rsid w:val="005F6F52"/>
    <w:rsid w:val="00663C0C"/>
    <w:rsid w:val="0069129C"/>
    <w:rsid w:val="00860B20"/>
    <w:rsid w:val="0087735C"/>
    <w:rsid w:val="008E6FC8"/>
    <w:rsid w:val="009A7DCF"/>
    <w:rsid w:val="009B7149"/>
    <w:rsid w:val="00A12CB2"/>
    <w:rsid w:val="00CA33A7"/>
    <w:rsid w:val="00D01098"/>
    <w:rsid w:val="00DA1468"/>
    <w:rsid w:val="00DD2880"/>
    <w:rsid w:val="00E24129"/>
    <w:rsid w:val="00E91F76"/>
    <w:rsid w:val="00EF37A4"/>
    <w:rsid w:val="00F73F99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2</cp:revision>
  <dcterms:created xsi:type="dcterms:W3CDTF">2023-06-09T20:40:00Z</dcterms:created>
  <dcterms:modified xsi:type="dcterms:W3CDTF">2023-06-09T20:40:00Z</dcterms:modified>
</cp:coreProperties>
</file>