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73C7" w:rsidRPr="009073C7" w:rsidRDefault="001C0126" w:rsidP="009073C7">
      <w:pPr>
        <w:ind w:left="708" w:hanging="708"/>
        <w:rPr>
          <w:rFonts w:ascii="Helvetica" w:hAnsi="Helvetica" w:cs="Helvetica"/>
          <w:lang w:val="es-MX"/>
        </w:rPr>
      </w:pPr>
      <w:r w:rsidRPr="009073C7">
        <w:rPr>
          <w:rFonts w:ascii="Helvetica" w:hAnsi="Helvetica" w:cs="Helvetica"/>
          <w:b/>
          <w:bCs/>
          <w:lang w:val="es-MX"/>
        </w:rPr>
        <w:t xml:space="preserve">2 </w:t>
      </w:r>
      <w:r w:rsidRPr="009073C7">
        <w:rPr>
          <w:rFonts w:ascii="Helvetica" w:hAnsi="Helvetica" w:cs="Helvetica"/>
          <w:b/>
          <w:bCs/>
          <w:lang w:val="es-MX"/>
        </w:rPr>
        <w:t>Elaborar un algoritmo para cambiar un neumático pinchado</w:t>
      </w:r>
      <w:r w:rsidR="009073C7">
        <w:rPr>
          <w:rFonts w:ascii="Helvetica" w:hAnsi="Helvetica" w:cs="Helvetica"/>
          <w:b/>
          <w:bCs/>
          <w:lang w:val="es-MX"/>
        </w:rPr>
        <w:br/>
      </w:r>
      <w:r w:rsidR="009073C7">
        <w:rPr>
          <w:rFonts w:ascii="Helvetica" w:hAnsi="Helvetica" w:cs="Helvetica"/>
          <w:lang w:val="es-MX"/>
        </w:rPr>
        <w:t xml:space="preserve">1. </w:t>
      </w:r>
      <w:r w:rsidR="009073C7" w:rsidRPr="009073C7">
        <w:rPr>
          <w:rFonts w:ascii="Helvetica" w:hAnsi="Helvetica" w:cs="Helvetica"/>
          <w:lang w:val="es-MX"/>
        </w:rPr>
        <w:t>Estaciona el vehículo en un lugar seguro.</w:t>
      </w:r>
    </w:p>
    <w:p w:rsidR="009073C7" w:rsidRPr="009073C7" w:rsidRDefault="009073C7" w:rsidP="009073C7">
      <w:pPr>
        <w:ind w:left="708" w:hanging="708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 2. </w:t>
      </w:r>
      <w:r w:rsidRPr="009073C7">
        <w:rPr>
          <w:rFonts w:ascii="Helvetica" w:hAnsi="Helvetica" w:cs="Helvetica"/>
          <w:lang w:val="es-MX"/>
        </w:rPr>
        <w:t>Reúne las herramientas: gato, llave de rueda y neumático de repuesto.</w:t>
      </w:r>
    </w:p>
    <w:p w:rsidR="009073C7" w:rsidRPr="009073C7" w:rsidRDefault="009073C7" w:rsidP="009073C7">
      <w:pPr>
        <w:ind w:left="708" w:hanging="708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3. </w:t>
      </w:r>
      <w:r w:rsidRPr="009073C7">
        <w:rPr>
          <w:rFonts w:ascii="Helvetica" w:hAnsi="Helvetica" w:cs="Helvetica"/>
          <w:lang w:val="es-MX"/>
        </w:rPr>
        <w:t>Afloja las tuercas de la rueda pinchada.</w:t>
      </w:r>
    </w:p>
    <w:p w:rsidR="009073C7" w:rsidRPr="009073C7" w:rsidRDefault="009073C7" w:rsidP="009073C7">
      <w:pPr>
        <w:ind w:left="708" w:hanging="708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4. </w:t>
      </w:r>
      <w:r w:rsidRPr="009073C7">
        <w:rPr>
          <w:rFonts w:ascii="Helvetica" w:hAnsi="Helvetica" w:cs="Helvetica"/>
          <w:lang w:val="es-MX"/>
        </w:rPr>
        <w:t>Levanta el vehículo con el gato.</w:t>
      </w:r>
    </w:p>
    <w:p w:rsidR="009073C7" w:rsidRPr="009073C7" w:rsidRDefault="009073C7" w:rsidP="009073C7">
      <w:pPr>
        <w:ind w:left="708" w:hanging="708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5. </w:t>
      </w:r>
      <w:r w:rsidRPr="009073C7">
        <w:rPr>
          <w:rFonts w:ascii="Helvetica" w:hAnsi="Helvetica" w:cs="Helvetica"/>
          <w:lang w:val="es-MX"/>
        </w:rPr>
        <w:t>Quita la rueda pinchada.</w:t>
      </w:r>
    </w:p>
    <w:p w:rsidR="009073C7" w:rsidRPr="009073C7" w:rsidRDefault="009073C7" w:rsidP="009073C7">
      <w:pPr>
        <w:ind w:left="708" w:hanging="708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6. </w:t>
      </w:r>
      <w:r w:rsidRPr="009073C7">
        <w:rPr>
          <w:rFonts w:ascii="Helvetica" w:hAnsi="Helvetica" w:cs="Helvetica"/>
          <w:lang w:val="es-MX"/>
        </w:rPr>
        <w:t>Instala el neumático de repuesto y aprieta las tuercas en cruz.</w:t>
      </w:r>
    </w:p>
    <w:p w:rsidR="009073C7" w:rsidRPr="009073C7" w:rsidRDefault="009073C7" w:rsidP="009073C7">
      <w:pPr>
        <w:ind w:left="708" w:hanging="708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7. </w:t>
      </w:r>
      <w:r w:rsidRPr="009073C7">
        <w:rPr>
          <w:rFonts w:ascii="Helvetica" w:hAnsi="Helvetica" w:cs="Helvetica"/>
          <w:lang w:val="es-MX"/>
        </w:rPr>
        <w:t>Verifica la presión del neumático de repuesto.</w:t>
      </w:r>
    </w:p>
    <w:p w:rsidR="009073C7" w:rsidRPr="009073C7" w:rsidRDefault="009073C7" w:rsidP="009073C7">
      <w:pPr>
        <w:ind w:left="708" w:hanging="708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8.</w:t>
      </w:r>
      <w:r w:rsidRPr="009073C7">
        <w:rPr>
          <w:rFonts w:ascii="Helvetica" w:hAnsi="Helvetica" w:cs="Helvetica"/>
          <w:lang w:val="es-MX"/>
        </w:rPr>
        <w:t>Limpia y guarda las herramientas.</w:t>
      </w:r>
    </w:p>
    <w:p w:rsidR="001C0126" w:rsidRPr="001C0126" w:rsidRDefault="009073C7" w:rsidP="009073C7">
      <w:pPr>
        <w:ind w:left="708" w:hanging="708"/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lang w:val="es-MX"/>
        </w:rPr>
        <w:t>9.</w:t>
      </w:r>
      <w:r w:rsidRPr="009073C7">
        <w:rPr>
          <w:rFonts w:ascii="Helvetica" w:hAnsi="Helvetica" w:cs="Helvetica"/>
          <w:lang w:val="es-MX"/>
        </w:rPr>
        <w:t xml:space="preserve">Conduce con precaución </w:t>
      </w:r>
      <w:r w:rsidR="001C0126">
        <w:rPr>
          <w:rFonts w:ascii="Helvetica" w:hAnsi="Helvetica" w:cs="Helvetica"/>
          <w:lang w:val="es-MX"/>
        </w:rPr>
        <w:br/>
      </w:r>
      <w:r w:rsidR="001C0126">
        <w:rPr>
          <w:rFonts w:ascii="Helvetica" w:hAnsi="Helvetica" w:cs="Helvetica"/>
          <w:lang w:val="es-MX"/>
        </w:rPr>
        <w:br/>
      </w:r>
      <w:r w:rsidR="001C0126">
        <w:rPr>
          <w:rFonts w:ascii="Calibri" w:hAnsi="Calibri" w:cs="Calibri"/>
          <w:lang w:val="es-MX"/>
        </w:rPr>
        <w:t>﻿﻿﻿</w:t>
      </w:r>
      <w:r w:rsidR="001C0126" w:rsidRPr="001C0126">
        <w:rPr>
          <w:rFonts w:ascii="Calibri" w:hAnsi="Calibri" w:cs="Calibri"/>
          <w:b/>
          <w:bCs/>
          <w:lang w:val="es-MX"/>
        </w:rPr>
        <w:t xml:space="preserve">5 </w:t>
      </w:r>
      <w:r w:rsidR="001C0126" w:rsidRPr="001C0126">
        <w:rPr>
          <w:rFonts w:ascii="Helvetica" w:hAnsi="Helvetica" w:cs="Helvetica"/>
          <w:b/>
          <w:bCs/>
          <w:lang w:val="es-MX"/>
        </w:rPr>
        <w:t>Definir "su" robot, es decir, lo que sabe hacer tomando como referencia lo que usted hace, y elaborar un algoritmo que lo guíe desde que se despierta por la mañana hasta que llega a la escuela, al trabajo o a algún otro lugar.</w:t>
      </w:r>
    </w:p>
    <w:p w:rsidR="001C0126" w:rsidRDefault="001C0126">
      <w:r w:rsidRPr="001C0126">
        <w:rPr>
          <w:b/>
          <w:bCs/>
        </w:rPr>
        <w:br/>
        <w:t xml:space="preserve">1. </w:t>
      </w:r>
      <w:r w:rsidRPr="001C0126">
        <w:rPr>
          <w:b/>
          <w:bCs/>
        </w:rPr>
        <w:t>Despertar</w:t>
      </w:r>
      <w:r w:rsidRPr="001C0126">
        <w:t xml:space="preserve">: Inicializar el sistema y los sensores. Activar la función de reconocimiento de voz o comandos. </w:t>
      </w:r>
      <w:r>
        <w:br/>
      </w:r>
      <w:r w:rsidRPr="001C0126">
        <w:rPr>
          <w:b/>
          <w:bCs/>
        </w:rPr>
        <w:t xml:space="preserve">2. </w:t>
      </w:r>
      <w:r w:rsidRPr="001C0126">
        <w:rPr>
          <w:b/>
          <w:bCs/>
        </w:rPr>
        <w:t>Rutina matutina:</w:t>
      </w:r>
      <w:r w:rsidRPr="001C0126">
        <w:t xml:space="preserve"> Realizar una serie de tareas de higiene personal, como lavarse las manos y la cara. Vestirse de acuerdo con el protocolo para la escuela o el trabajo. Desayunar, preparando o calentando alimentos según lo programado.</w:t>
      </w:r>
      <w:r>
        <w:br/>
      </w:r>
      <w:r w:rsidRPr="001C0126">
        <w:rPr>
          <w:b/>
          <w:bCs/>
        </w:rPr>
        <w:t xml:space="preserve">3. </w:t>
      </w:r>
      <w:r w:rsidRPr="001C0126">
        <w:rPr>
          <w:b/>
          <w:bCs/>
        </w:rPr>
        <w:t xml:space="preserve"> Preparación para salir de casa</w:t>
      </w:r>
      <w:r w:rsidRPr="001C0126">
        <w:t xml:space="preserve">: Comprobar la hora y el tiempo para seleccionar la ropa adecuada. Preparar una mochila o bolsa con los objetos necesarios, como libros, computadora, almuerzo, etc. Asegurarse de tener las llaves, billetera y otros elementos esenciales. </w:t>
      </w:r>
      <w:r>
        <w:br/>
      </w:r>
      <w:r w:rsidRPr="001C0126">
        <w:rPr>
          <w:b/>
          <w:bCs/>
        </w:rPr>
        <w:t xml:space="preserve">4. </w:t>
      </w:r>
      <w:r w:rsidRPr="001C0126">
        <w:rPr>
          <w:b/>
          <w:bCs/>
        </w:rPr>
        <w:t xml:space="preserve">Salida de casa: </w:t>
      </w:r>
      <w:r w:rsidRPr="001C0126">
        <w:t xml:space="preserve">Abrir la puerta y caminar hacia la parada de autobús o el medio de transporte planificado. </w:t>
      </w:r>
      <w:r>
        <w:br/>
      </w:r>
      <w:r w:rsidRPr="001C0126">
        <w:rPr>
          <w:b/>
          <w:bCs/>
        </w:rPr>
        <w:t xml:space="preserve">5. </w:t>
      </w:r>
      <w:r w:rsidRPr="001C0126">
        <w:rPr>
          <w:b/>
          <w:bCs/>
        </w:rPr>
        <w:t>Viaje hacia la escuela, trabajo o destino</w:t>
      </w:r>
      <w:r w:rsidRPr="001C0126">
        <w:t>: Usar GPS u otros sensores para navegar y evitar obstáculos. Interactuar con semáforos o señales de tráfico de manera segura</w:t>
      </w:r>
    </w:p>
    <w:p w:rsidR="001C0126" w:rsidRDefault="001C0126">
      <w:r w:rsidRPr="001C0126">
        <w:rPr>
          <w:b/>
          <w:bCs/>
        </w:rPr>
        <w:t xml:space="preserve">6. </w:t>
      </w:r>
      <w:r w:rsidRPr="001C0126">
        <w:rPr>
          <w:b/>
          <w:bCs/>
        </w:rPr>
        <w:t>Llegada al destino</w:t>
      </w:r>
      <w:r w:rsidRPr="001C0126">
        <w:t>: Identificar la ubicación exacta y detenerse. Realizar las acciones necesarias para ingresar al edificio o área de trabajo o estudios.</w:t>
      </w:r>
    </w:p>
    <w:sectPr w:rsidR="001C01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6157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26"/>
    <w:rsid w:val="001C0126"/>
    <w:rsid w:val="0090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6CB327"/>
  <w15:chartTrackingRefBased/>
  <w15:docId w15:val="{57C40C13-6AFE-EA42-82A0-8655BADD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7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2023-10-18T00:09:00Z</dcterms:created>
  <dcterms:modified xsi:type="dcterms:W3CDTF">2023-10-18T00:26:00Z</dcterms:modified>
</cp:coreProperties>
</file>