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603538" cy="576478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3538" cy="5764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SORTEIO DOS TEMAS DA ATIVIDADE N1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Tema 01: Remoção de um nó no meio de uma lista duplamente encadeada circular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FELIPE FAXO, GABRIEL GREGÓRIUS, ROBERT AMARAL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Tema 02: Inserção de um nó no meio de uma lista simplesmente encadeada circular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GABRIEL INÁCIO, LUIZ EDUARDO; MIGUEL ZANATA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Tema 04: Remoção de um nó no final de uma lista duplamente encadeada circular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ANTHONY, KAUÊ, RAYANNE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Tema 06: Inserção de um nó no final de uma lista duplamente encadeada circular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RONNYELISON, MARCELO,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Tema 07: Inserção de um nó no início de uma lista simplesmente encadeada circular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IVERSON, JONAS, EDUARDO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Tema 09: Remoção de um nó no meio de uma lista duplamente encadeada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FERNANDO, PEDRO HENRIQUE MARQUES, GUSTAVO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Tema 11: Inserção de um nó no meio de uma lista simplesmente encadeada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ERISVAN, GILFERSON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Quem não tem equipe ou tema, fale com o professor David.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