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60A7" w14:textId="1E7FED8F" w:rsidR="006E3335" w:rsidRPr="009D5DCC" w:rsidRDefault="005F2D39" w:rsidP="006E3335">
      <w:pPr>
        <w:pStyle w:val="Ttulo"/>
        <w:rPr>
          <w:rFonts w:ascii="Times New Roman" w:hAnsi="Times New Roman" w:cs="Times New Roman"/>
          <w:sz w:val="72"/>
          <w:szCs w:val="72"/>
        </w:rPr>
      </w:pPr>
      <w:r w:rsidRPr="009D5DCC">
        <w:rPr>
          <w:rFonts w:ascii="Times New Roman" w:hAnsi="Times New Roman" w:cs="Times New Roman"/>
          <w:sz w:val="72"/>
          <w:szCs w:val="72"/>
        </w:rPr>
        <w:t xml:space="preserve">memoria </w:t>
      </w:r>
      <w:r w:rsidR="009D5DCC" w:rsidRPr="009D5DCC">
        <w:rPr>
          <w:rFonts w:ascii="Times New Roman" w:hAnsi="Times New Roman" w:cs="Times New Roman"/>
          <w:sz w:val="72"/>
          <w:szCs w:val="72"/>
        </w:rPr>
        <w:t>PRACTICA ARQUITECTURA DE REDES</w:t>
      </w:r>
    </w:p>
    <w:p w14:paraId="485DD3D7" w14:textId="77777777" w:rsidR="006E3335" w:rsidRPr="009D5DCC" w:rsidRDefault="006E3335" w:rsidP="006E3335">
      <w:pPr>
        <w:rPr>
          <w:rFonts w:ascii="Times New Roman" w:hAnsi="Times New Roman" w:cs="Times New Roman"/>
          <w:sz w:val="24"/>
          <w:szCs w:val="24"/>
        </w:rPr>
      </w:pPr>
    </w:p>
    <w:p w14:paraId="5294AB88" w14:textId="77777777" w:rsidR="006E3335" w:rsidRPr="009D5DCC" w:rsidRDefault="006E3335" w:rsidP="006E3335">
      <w:pPr>
        <w:rPr>
          <w:rFonts w:ascii="Times New Roman" w:hAnsi="Times New Roman" w:cs="Times New Roman"/>
          <w:sz w:val="32"/>
          <w:szCs w:val="32"/>
        </w:rPr>
      </w:pPr>
    </w:p>
    <w:p w14:paraId="2C8564BD" w14:textId="77777777" w:rsidR="006E3335" w:rsidRPr="009D5DCC" w:rsidRDefault="006E3335" w:rsidP="006E3335">
      <w:pPr>
        <w:rPr>
          <w:rFonts w:ascii="Times New Roman" w:hAnsi="Times New Roman" w:cs="Times New Roman"/>
          <w:sz w:val="32"/>
          <w:szCs w:val="32"/>
        </w:rPr>
      </w:pPr>
    </w:p>
    <w:p w14:paraId="14766275" w14:textId="77777777" w:rsidR="006E3335" w:rsidRPr="009D5DCC" w:rsidRDefault="006E3335" w:rsidP="006E3335">
      <w:pPr>
        <w:rPr>
          <w:rFonts w:ascii="Times New Roman" w:hAnsi="Times New Roman" w:cs="Times New Roman"/>
          <w:sz w:val="32"/>
          <w:szCs w:val="32"/>
        </w:rPr>
      </w:pPr>
    </w:p>
    <w:p w14:paraId="1CABD409" w14:textId="77777777" w:rsidR="006E3335" w:rsidRPr="009D5DCC" w:rsidRDefault="006E3335" w:rsidP="006E3335">
      <w:pPr>
        <w:rPr>
          <w:rFonts w:ascii="Times New Roman" w:hAnsi="Times New Roman" w:cs="Times New Roman"/>
          <w:sz w:val="32"/>
          <w:szCs w:val="32"/>
        </w:rPr>
      </w:pPr>
    </w:p>
    <w:p w14:paraId="06F21339" w14:textId="77777777" w:rsidR="006E3335" w:rsidRPr="009D5DCC" w:rsidRDefault="006E3335" w:rsidP="006E3335">
      <w:pPr>
        <w:rPr>
          <w:rFonts w:ascii="Times New Roman" w:hAnsi="Times New Roman" w:cs="Times New Roman"/>
          <w:sz w:val="32"/>
          <w:szCs w:val="32"/>
        </w:rPr>
      </w:pPr>
    </w:p>
    <w:p w14:paraId="0FD81CCB" w14:textId="77777777" w:rsidR="006E3335" w:rsidRPr="009D5DCC" w:rsidRDefault="006E3335" w:rsidP="006E3335">
      <w:pPr>
        <w:rPr>
          <w:rFonts w:ascii="Times New Roman" w:hAnsi="Times New Roman" w:cs="Times New Roman"/>
          <w:sz w:val="32"/>
          <w:szCs w:val="32"/>
        </w:rPr>
      </w:pPr>
    </w:p>
    <w:p w14:paraId="70D55C3A" w14:textId="77777777" w:rsidR="006E3335" w:rsidRPr="009D5DCC" w:rsidRDefault="006E3335" w:rsidP="006E3335">
      <w:pPr>
        <w:rPr>
          <w:rFonts w:ascii="Times New Roman" w:hAnsi="Times New Roman" w:cs="Times New Roman"/>
          <w:sz w:val="32"/>
          <w:szCs w:val="32"/>
        </w:rPr>
      </w:pPr>
    </w:p>
    <w:p w14:paraId="44401E06" w14:textId="77777777" w:rsidR="006E3335" w:rsidRPr="009D5DCC" w:rsidRDefault="006E3335" w:rsidP="006E3335">
      <w:pPr>
        <w:rPr>
          <w:rFonts w:ascii="Times New Roman" w:hAnsi="Times New Roman" w:cs="Times New Roman"/>
          <w:sz w:val="32"/>
          <w:szCs w:val="32"/>
        </w:rPr>
      </w:pPr>
    </w:p>
    <w:p w14:paraId="45C5399D" w14:textId="77777777" w:rsidR="006E3335" w:rsidRPr="009D5DCC" w:rsidRDefault="006E3335" w:rsidP="006E3335">
      <w:pPr>
        <w:rPr>
          <w:rFonts w:ascii="Times New Roman" w:hAnsi="Times New Roman" w:cs="Times New Roman"/>
          <w:sz w:val="32"/>
          <w:szCs w:val="32"/>
        </w:rPr>
      </w:pPr>
    </w:p>
    <w:p w14:paraId="3A4009E3" w14:textId="1E319A73" w:rsidR="006E3335"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AÑO ACADÉMICO</w:t>
      </w:r>
      <w:r w:rsidRPr="009D5DCC">
        <w:rPr>
          <w:rFonts w:ascii="Times New Roman" w:hAnsi="Times New Roman" w:cs="Times New Roman"/>
          <w:sz w:val="28"/>
          <w:szCs w:val="28"/>
        </w:rPr>
        <w:t>: 20</w:t>
      </w:r>
      <w:r w:rsidR="00B65A09" w:rsidRPr="009D5DCC">
        <w:rPr>
          <w:rFonts w:ascii="Times New Roman" w:hAnsi="Times New Roman" w:cs="Times New Roman"/>
          <w:sz w:val="28"/>
          <w:szCs w:val="28"/>
        </w:rPr>
        <w:t>2</w:t>
      </w:r>
      <w:r w:rsidR="009D5DCC" w:rsidRPr="009D5DCC">
        <w:rPr>
          <w:rFonts w:ascii="Times New Roman" w:hAnsi="Times New Roman" w:cs="Times New Roman"/>
          <w:sz w:val="28"/>
          <w:szCs w:val="28"/>
        </w:rPr>
        <w:t>1</w:t>
      </w:r>
      <w:r w:rsidR="00B65A09" w:rsidRPr="009D5DCC">
        <w:rPr>
          <w:rFonts w:ascii="Times New Roman" w:hAnsi="Times New Roman" w:cs="Times New Roman"/>
          <w:sz w:val="28"/>
          <w:szCs w:val="28"/>
        </w:rPr>
        <w:t>-202</w:t>
      </w:r>
      <w:r w:rsidR="009D5DCC" w:rsidRPr="009D5DCC">
        <w:rPr>
          <w:rFonts w:ascii="Times New Roman" w:hAnsi="Times New Roman" w:cs="Times New Roman"/>
          <w:sz w:val="28"/>
          <w:szCs w:val="28"/>
        </w:rPr>
        <w:t>2</w:t>
      </w:r>
    </w:p>
    <w:p w14:paraId="6FFEFDB9" w14:textId="38FD8958" w:rsidR="009D5DCC" w:rsidRPr="009D5DCC" w:rsidRDefault="009D5DCC" w:rsidP="009D5DCC">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PROFESOR</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Juan Antonio Martínez Navarro</w:t>
      </w:r>
    </w:p>
    <w:p w14:paraId="2869EB3F" w14:textId="77777777" w:rsidR="00B65A09"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ALUMNO</w:t>
      </w:r>
      <w:r w:rsidR="00B65A09" w:rsidRPr="009D5DCC">
        <w:rPr>
          <w:rFonts w:ascii="Times New Roman" w:hAnsi="Times New Roman" w:cs="Times New Roman"/>
          <w:b/>
          <w:bCs/>
          <w:color w:val="8F4F00"/>
          <w:sz w:val="28"/>
          <w:szCs w:val="28"/>
          <w:u w:val="single"/>
        </w:rPr>
        <w:t>S</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David Fernández Expósito</w:t>
      </w:r>
      <w:r w:rsidR="00B65A09" w:rsidRPr="009D5DCC">
        <w:rPr>
          <w:rFonts w:ascii="Times New Roman" w:hAnsi="Times New Roman" w:cs="Times New Roman"/>
          <w:sz w:val="28"/>
          <w:szCs w:val="28"/>
        </w:rPr>
        <w:t xml:space="preserve"> y </w:t>
      </w:r>
    </w:p>
    <w:p w14:paraId="02728889" w14:textId="05FA216B" w:rsidR="006E3335" w:rsidRPr="009D5DCC" w:rsidRDefault="00B65A09" w:rsidP="006E3335">
      <w:pPr>
        <w:jc w:val="right"/>
        <w:rPr>
          <w:rFonts w:ascii="Times New Roman" w:hAnsi="Times New Roman" w:cs="Times New Roman"/>
          <w:sz w:val="28"/>
          <w:szCs w:val="28"/>
        </w:rPr>
      </w:pPr>
      <w:r w:rsidRPr="009D5DCC">
        <w:rPr>
          <w:rFonts w:ascii="Times New Roman" w:hAnsi="Times New Roman" w:cs="Times New Roman"/>
          <w:sz w:val="28"/>
          <w:szCs w:val="28"/>
        </w:rPr>
        <w:t xml:space="preserve">Pablo Tadeo Romero </w:t>
      </w:r>
      <w:proofErr w:type="spellStart"/>
      <w:r w:rsidRPr="009D5DCC">
        <w:rPr>
          <w:rFonts w:ascii="Times New Roman" w:hAnsi="Times New Roman" w:cs="Times New Roman"/>
          <w:sz w:val="28"/>
          <w:szCs w:val="28"/>
        </w:rPr>
        <w:t>Orlowska</w:t>
      </w:r>
      <w:proofErr w:type="spellEnd"/>
    </w:p>
    <w:p w14:paraId="67E0B3BA" w14:textId="47A3C70B" w:rsidR="009D5DCC" w:rsidRPr="009D5DCC" w:rsidRDefault="009D5DCC" w:rsidP="009D5DCC">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CORREO</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w:t>
      </w:r>
      <w:hyperlink r:id="rId8" w:history="1">
        <w:r w:rsidRPr="009D5DCC">
          <w:rPr>
            <w:rStyle w:val="Hipervnculo"/>
            <w:rFonts w:ascii="Times New Roman" w:hAnsi="Times New Roman" w:cs="Times New Roman"/>
            <w:sz w:val="28"/>
            <w:szCs w:val="28"/>
          </w:rPr>
          <w:t>david.fernandeze@um.es</w:t>
        </w:r>
      </w:hyperlink>
      <w:r w:rsidRPr="009D5DCC">
        <w:rPr>
          <w:rFonts w:ascii="Times New Roman" w:hAnsi="Times New Roman" w:cs="Times New Roman"/>
          <w:sz w:val="28"/>
          <w:szCs w:val="28"/>
        </w:rPr>
        <w:t xml:space="preserve">  y  pablotadeo.romeroo@um.es</w:t>
      </w:r>
    </w:p>
    <w:p w14:paraId="7EECAF88" w14:textId="77777777" w:rsidR="006E3335"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DNI</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49444688R</w:t>
      </w:r>
      <w:r w:rsidR="00B65A09" w:rsidRPr="009D5DCC">
        <w:rPr>
          <w:rFonts w:ascii="Times New Roman" w:hAnsi="Times New Roman" w:cs="Times New Roman"/>
          <w:sz w:val="28"/>
          <w:szCs w:val="28"/>
        </w:rPr>
        <w:t xml:space="preserve"> (David) y 48665752Y (Pablo)</w:t>
      </w:r>
    </w:p>
    <w:p w14:paraId="5916E45A" w14:textId="77777777" w:rsidR="006E3335"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GRUPO</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PCEO</w:t>
      </w:r>
    </w:p>
    <w:p w14:paraId="512EB3F4" w14:textId="77777777" w:rsidR="00453B98" w:rsidRDefault="00453B98">
      <w:pPr>
        <w:pStyle w:val="TtuloTDC"/>
        <w:rPr>
          <w:caps w:val="0"/>
          <w:color w:val="auto"/>
          <w:spacing w:val="0"/>
          <w:sz w:val="22"/>
          <w:szCs w:val="22"/>
          <w:lang w:val="es-ES"/>
        </w:rPr>
      </w:pPr>
    </w:p>
    <w:p w14:paraId="1877B826" w14:textId="77777777" w:rsidR="00453B98" w:rsidRDefault="00453B98">
      <w:pPr>
        <w:pStyle w:val="TtuloTDC"/>
        <w:rPr>
          <w:caps w:val="0"/>
          <w:color w:val="auto"/>
          <w:spacing w:val="0"/>
          <w:sz w:val="22"/>
          <w:szCs w:val="22"/>
          <w:lang w:val="es-ES"/>
        </w:rPr>
      </w:pPr>
    </w:p>
    <w:sdt>
      <w:sdtPr>
        <w:rPr>
          <w:rFonts w:ascii="Times New Roman" w:hAnsi="Times New Roman" w:cs="Times New Roman"/>
          <w:caps w:val="0"/>
          <w:color w:val="auto"/>
          <w:spacing w:val="0"/>
          <w:sz w:val="22"/>
          <w:szCs w:val="22"/>
          <w:lang w:val="es-ES"/>
        </w:rPr>
        <w:id w:val="-1837767897"/>
        <w:docPartObj>
          <w:docPartGallery w:val="Table of Contents"/>
          <w:docPartUnique/>
        </w:docPartObj>
      </w:sdtPr>
      <w:sdtEndPr>
        <w:rPr>
          <w:rFonts w:asciiTheme="majorHAnsi" w:hAnsiTheme="majorHAnsi" w:cstheme="majorBidi"/>
          <w:b/>
          <w:bCs/>
          <w:noProof/>
          <w:lang w:val="es-ES_tradnl"/>
        </w:rPr>
      </w:sdtEndPr>
      <w:sdtContent>
        <w:p w14:paraId="50554CF8" w14:textId="07BA7DC6" w:rsidR="00C50448" w:rsidRPr="009D5DCC" w:rsidRDefault="00C50448">
          <w:pPr>
            <w:pStyle w:val="TtuloTDC"/>
            <w:rPr>
              <w:rFonts w:ascii="Times New Roman" w:hAnsi="Times New Roman" w:cs="Times New Roman"/>
            </w:rPr>
          </w:pPr>
          <w:r w:rsidRPr="009D5DCC">
            <w:rPr>
              <w:rFonts w:ascii="Times New Roman" w:hAnsi="Times New Roman" w:cs="Times New Roman"/>
              <w:lang w:val="es-ES"/>
            </w:rPr>
            <w:t>índice de contenidos</w:t>
          </w:r>
        </w:p>
        <w:p w14:paraId="32FACF72" w14:textId="6CC0ABDC" w:rsidR="00566FA5" w:rsidRPr="009D5DCC" w:rsidRDefault="00C50448">
          <w:pPr>
            <w:pStyle w:val="TDC1"/>
            <w:tabs>
              <w:tab w:val="left" w:pos="440"/>
            </w:tabs>
            <w:rPr>
              <w:rFonts w:ascii="Times New Roman" w:eastAsiaTheme="minorEastAsia" w:hAnsi="Times New Roman" w:cs="Times New Roman"/>
              <w:b w:val="0"/>
              <w:bCs w:val="0"/>
              <w:caps w:val="0"/>
              <w:noProof/>
              <w:sz w:val="24"/>
              <w:szCs w:val="24"/>
              <w:lang w:val="es-ES" w:eastAsia="es-ES_tradnl"/>
            </w:rPr>
          </w:pPr>
          <w:r w:rsidRPr="009D5DCC">
            <w:rPr>
              <w:rFonts w:ascii="Times New Roman" w:hAnsi="Times New Roman" w:cs="Times New Roman"/>
            </w:rPr>
            <w:fldChar w:fldCharType="begin"/>
          </w:r>
          <w:r w:rsidRPr="009D5DCC">
            <w:rPr>
              <w:rFonts w:ascii="Times New Roman" w:hAnsi="Times New Roman" w:cs="Times New Roman"/>
            </w:rPr>
            <w:instrText>TOC \o "1-3" \h \z \u</w:instrText>
          </w:r>
          <w:r w:rsidRPr="009D5DCC">
            <w:rPr>
              <w:rFonts w:ascii="Times New Roman" w:hAnsi="Times New Roman" w:cs="Times New Roman"/>
            </w:rPr>
            <w:fldChar w:fldCharType="separate"/>
          </w:r>
          <w:hyperlink w:anchor="_Toc72082582" w:history="1">
            <w:r w:rsidR="00566FA5" w:rsidRPr="009D5DCC">
              <w:rPr>
                <w:rStyle w:val="Hipervnculo"/>
                <w:rFonts w:ascii="Times New Roman" w:hAnsi="Times New Roman" w:cs="Times New Roman"/>
                <w:noProof/>
              </w:rPr>
              <w:t>1.</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INTRODUCCIÓn</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_Toc72082582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3</w:t>
            </w:r>
            <w:r w:rsidR="00566FA5" w:rsidRPr="009D5DCC">
              <w:rPr>
                <w:rFonts w:ascii="Times New Roman" w:hAnsi="Times New Roman" w:cs="Times New Roman"/>
                <w:noProof/>
                <w:webHidden/>
              </w:rPr>
              <w:fldChar w:fldCharType="end"/>
            </w:r>
          </w:hyperlink>
        </w:p>
        <w:p w14:paraId="5AF52925" w14:textId="229BBC66" w:rsidR="00566FA5" w:rsidRPr="009D5DCC" w:rsidRDefault="008849EB">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3" w:history="1">
            <w:r w:rsidR="00566FA5" w:rsidRPr="009D5DCC">
              <w:rPr>
                <w:rStyle w:val="Hipervnculo"/>
                <w:rFonts w:ascii="Times New Roman" w:hAnsi="Times New Roman" w:cs="Times New Roman"/>
                <w:noProof/>
              </w:rPr>
              <w:t>2.</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FORMATO DE LOS MENSAJES DEL PROTOCOLO DE COMUNICACIÓN CON EL DIRECTORIO</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_Toc72082583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3</w:t>
            </w:r>
            <w:r w:rsidR="00566FA5" w:rsidRPr="009D5DCC">
              <w:rPr>
                <w:rFonts w:ascii="Times New Roman" w:hAnsi="Times New Roman" w:cs="Times New Roman"/>
                <w:noProof/>
                <w:webHidden/>
              </w:rPr>
              <w:fldChar w:fldCharType="end"/>
            </w:r>
          </w:hyperlink>
        </w:p>
        <w:p w14:paraId="0A385D64" w14:textId="1860E90D" w:rsidR="00566FA5" w:rsidRPr="009D5DCC" w:rsidRDefault="008849EB">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4" w:history="1">
            <w:r w:rsidR="00566FA5" w:rsidRPr="009D5DCC">
              <w:rPr>
                <w:rStyle w:val="Hipervnculo"/>
                <w:rFonts w:ascii="Times New Roman" w:hAnsi="Times New Roman" w:cs="Times New Roman"/>
                <w:noProof/>
              </w:rPr>
              <w:t>3.</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FORMATO DE LOS MENSAJES DEL PROTOCOLO DE COMUNICACIÓN ENTRE CLIENTE DE CHAT Y SERVIDOR DE CHAT</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_Toc72082584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6</w:t>
            </w:r>
            <w:r w:rsidR="00566FA5" w:rsidRPr="009D5DCC">
              <w:rPr>
                <w:rFonts w:ascii="Times New Roman" w:hAnsi="Times New Roman" w:cs="Times New Roman"/>
                <w:noProof/>
                <w:webHidden/>
              </w:rPr>
              <w:fldChar w:fldCharType="end"/>
            </w:r>
          </w:hyperlink>
        </w:p>
        <w:p w14:paraId="2F637CDA" w14:textId="15822BE0" w:rsidR="00566FA5" w:rsidRPr="009D5DCC" w:rsidRDefault="008849EB">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5" w:history="1">
            <w:r w:rsidR="00566FA5" w:rsidRPr="009D5DCC">
              <w:rPr>
                <w:rStyle w:val="Hipervnculo"/>
                <w:rFonts w:ascii="Times New Roman" w:hAnsi="Times New Roman" w:cs="Times New Roman"/>
                <w:noProof/>
              </w:rPr>
              <w:t>4.</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AUTÓMATAS DE PROTOCOLO</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_Toc72082585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16</w:t>
            </w:r>
            <w:r w:rsidR="00566FA5" w:rsidRPr="009D5DCC">
              <w:rPr>
                <w:rFonts w:ascii="Times New Roman" w:hAnsi="Times New Roman" w:cs="Times New Roman"/>
                <w:noProof/>
                <w:webHidden/>
              </w:rPr>
              <w:fldChar w:fldCharType="end"/>
            </w:r>
          </w:hyperlink>
        </w:p>
        <w:p w14:paraId="16B98187" w14:textId="671417A5" w:rsidR="00566FA5" w:rsidRPr="009D5DCC" w:rsidRDefault="008849EB">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6" w:history="1">
            <w:r w:rsidR="00566FA5" w:rsidRPr="009D5DCC">
              <w:rPr>
                <w:rStyle w:val="Hipervnculo"/>
                <w:rFonts w:ascii="Times New Roman" w:hAnsi="Times New Roman" w:cs="Times New Roman"/>
                <w:noProof/>
              </w:rPr>
              <w:t>5.</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EJEMPLO DE INTERCAMBIO DE MENSAJES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_Toc72082586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18</w:t>
            </w:r>
            <w:r w:rsidR="00566FA5" w:rsidRPr="009D5DCC">
              <w:rPr>
                <w:rFonts w:ascii="Times New Roman" w:hAnsi="Times New Roman" w:cs="Times New Roman"/>
                <w:noProof/>
                <w:webHidden/>
              </w:rPr>
              <w:fldChar w:fldCharType="end"/>
            </w:r>
          </w:hyperlink>
        </w:p>
        <w:p w14:paraId="65AAD2B6" w14:textId="1921986C" w:rsidR="00566FA5" w:rsidRPr="009D5DCC" w:rsidRDefault="008849EB">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7" w:history="1">
            <w:r w:rsidR="00566FA5" w:rsidRPr="009D5DCC">
              <w:rPr>
                <w:rStyle w:val="Hipervnculo"/>
                <w:rFonts w:ascii="Times New Roman" w:hAnsi="Times New Roman" w:cs="Times New Roman"/>
                <w:noProof/>
              </w:rPr>
              <w:t>6.</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DETALLES SOBRE LOS PRINCIPALES ASPECTOS DE LA IMPLEMENTACIÓN</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_Toc72082587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19</w:t>
            </w:r>
            <w:r w:rsidR="00566FA5" w:rsidRPr="009D5DCC">
              <w:rPr>
                <w:rFonts w:ascii="Times New Roman" w:hAnsi="Times New Roman" w:cs="Times New Roman"/>
                <w:noProof/>
                <w:webHidden/>
              </w:rPr>
              <w:fldChar w:fldCharType="end"/>
            </w:r>
          </w:hyperlink>
        </w:p>
        <w:p w14:paraId="65627292" w14:textId="618A534B" w:rsidR="00566FA5" w:rsidRPr="009D5DCC" w:rsidRDefault="008849EB">
          <w:pPr>
            <w:pStyle w:val="TDC2"/>
            <w:tabs>
              <w:tab w:val="left" w:pos="880"/>
              <w:tab w:val="right" w:leader="dot" w:pos="8488"/>
            </w:tabs>
            <w:rPr>
              <w:rFonts w:ascii="Times New Roman" w:eastAsiaTheme="minorEastAsia" w:hAnsi="Times New Roman" w:cs="Times New Roman"/>
              <w:smallCaps w:val="0"/>
              <w:noProof/>
              <w:sz w:val="24"/>
              <w:szCs w:val="24"/>
              <w:lang w:val="es-ES" w:eastAsia="es-ES_tradnl"/>
            </w:rPr>
          </w:pPr>
          <w:hyperlink w:anchor="_Toc72082588" w:history="1">
            <w:r w:rsidR="00566FA5" w:rsidRPr="009D5DCC">
              <w:rPr>
                <w:rStyle w:val="Hipervnculo"/>
                <w:rFonts w:ascii="Times New Roman" w:hAnsi="Times New Roman" w:cs="Times New Roman"/>
                <w:noProof/>
              </w:rPr>
              <w:t>6.1</w:t>
            </w:r>
            <w:r w:rsidR="00566FA5" w:rsidRPr="009D5DCC">
              <w:rPr>
                <w:rFonts w:ascii="Times New Roman" w:eastAsiaTheme="minorEastAsia" w:hAnsi="Times New Roman" w:cs="Times New Roman"/>
                <w:smallCaps w:val="0"/>
                <w:noProof/>
                <w:sz w:val="24"/>
                <w:szCs w:val="24"/>
                <w:lang w:val="es-ES" w:eastAsia="es-ES_tradnl"/>
              </w:rPr>
              <w:tab/>
            </w:r>
            <w:r w:rsidR="00566FA5" w:rsidRPr="009D5DCC">
              <w:rPr>
                <w:rStyle w:val="Hipervnculo"/>
                <w:rFonts w:ascii="Times New Roman" w:hAnsi="Times New Roman" w:cs="Times New Roman"/>
                <w:noProof/>
              </w:rPr>
              <w:t>IMPLEMENTACIÓN DEL FORMATO DE LOS MENSAJES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_Toc72082588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19</w:t>
            </w:r>
            <w:r w:rsidR="00566FA5" w:rsidRPr="009D5DCC">
              <w:rPr>
                <w:rFonts w:ascii="Times New Roman" w:hAnsi="Times New Roman" w:cs="Times New Roman"/>
                <w:noProof/>
                <w:webHidden/>
              </w:rPr>
              <w:fldChar w:fldCharType="end"/>
            </w:r>
          </w:hyperlink>
        </w:p>
        <w:p w14:paraId="0CD23ECF" w14:textId="79869C93" w:rsidR="00566FA5" w:rsidRPr="009D5DCC" w:rsidRDefault="008849EB">
          <w:pPr>
            <w:pStyle w:val="TDC2"/>
            <w:tabs>
              <w:tab w:val="left" w:pos="880"/>
              <w:tab w:val="right" w:leader="dot" w:pos="8488"/>
            </w:tabs>
            <w:rPr>
              <w:rFonts w:ascii="Times New Roman" w:eastAsiaTheme="minorEastAsia" w:hAnsi="Times New Roman" w:cs="Times New Roman"/>
              <w:smallCaps w:val="0"/>
              <w:noProof/>
              <w:sz w:val="24"/>
              <w:szCs w:val="24"/>
              <w:lang w:val="es-ES" w:eastAsia="es-ES_tradnl"/>
            </w:rPr>
          </w:pPr>
          <w:hyperlink w:anchor="_Toc72082589" w:history="1">
            <w:r w:rsidR="00566FA5" w:rsidRPr="009D5DCC">
              <w:rPr>
                <w:rStyle w:val="Hipervnculo"/>
                <w:rFonts w:ascii="Times New Roman" w:hAnsi="Times New Roman" w:cs="Times New Roman"/>
                <w:noProof/>
              </w:rPr>
              <w:t>6.2</w:t>
            </w:r>
            <w:r w:rsidR="00566FA5" w:rsidRPr="009D5DCC">
              <w:rPr>
                <w:rFonts w:ascii="Times New Roman" w:eastAsiaTheme="minorEastAsia" w:hAnsi="Times New Roman" w:cs="Times New Roman"/>
                <w:smallCaps w:val="0"/>
                <w:noProof/>
                <w:sz w:val="24"/>
                <w:szCs w:val="24"/>
                <w:lang w:val="es-ES" w:eastAsia="es-ES_tradnl"/>
              </w:rPr>
              <w:tab/>
            </w:r>
            <w:r w:rsidR="00566FA5" w:rsidRPr="009D5DCC">
              <w:rPr>
                <w:rStyle w:val="Hipervnculo"/>
                <w:rFonts w:ascii="Times New Roman" w:hAnsi="Times New Roman" w:cs="Times New Roman"/>
                <w:noProof/>
              </w:rPr>
              <w:t>MECANISMO DE GESTIÓN DE SALAS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_Toc72082589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20</w:t>
            </w:r>
            <w:r w:rsidR="00566FA5" w:rsidRPr="009D5DCC">
              <w:rPr>
                <w:rFonts w:ascii="Times New Roman" w:hAnsi="Times New Roman" w:cs="Times New Roman"/>
                <w:noProof/>
                <w:webHidden/>
              </w:rPr>
              <w:fldChar w:fldCharType="end"/>
            </w:r>
          </w:hyperlink>
        </w:p>
        <w:p w14:paraId="78C030A9" w14:textId="1A2906F6" w:rsidR="00566FA5" w:rsidRPr="009D5DCC" w:rsidRDefault="008849EB">
          <w:pPr>
            <w:pStyle w:val="TDC2"/>
            <w:tabs>
              <w:tab w:val="left" w:pos="880"/>
              <w:tab w:val="right" w:leader="dot" w:pos="8488"/>
            </w:tabs>
            <w:rPr>
              <w:rFonts w:ascii="Times New Roman" w:eastAsiaTheme="minorEastAsia" w:hAnsi="Times New Roman" w:cs="Times New Roman"/>
              <w:smallCaps w:val="0"/>
              <w:noProof/>
              <w:sz w:val="24"/>
              <w:szCs w:val="24"/>
              <w:lang w:val="es-ES" w:eastAsia="es-ES_tradnl"/>
            </w:rPr>
          </w:pPr>
          <w:hyperlink w:anchor="_Toc72082590" w:history="1">
            <w:r w:rsidR="00566FA5" w:rsidRPr="009D5DCC">
              <w:rPr>
                <w:rStyle w:val="Hipervnculo"/>
                <w:rFonts w:ascii="Times New Roman" w:hAnsi="Times New Roman" w:cs="Times New Roman"/>
                <w:noProof/>
              </w:rPr>
              <w:t>6.3</w:t>
            </w:r>
            <w:r w:rsidR="00566FA5" w:rsidRPr="009D5DCC">
              <w:rPr>
                <w:rFonts w:ascii="Times New Roman" w:eastAsiaTheme="minorEastAsia" w:hAnsi="Times New Roman" w:cs="Times New Roman"/>
                <w:smallCaps w:val="0"/>
                <w:noProof/>
                <w:sz w:val="24"/>
                <w:szCs w:val="24"/>
                <w:lang w:val="es-ES" w:eastAsia="es-ES_tradnl"/>
              </w:rPr>
              <w:tab/>
            </w:r>
            <w:r w:rsidR="00566FA5" w:rsidRPr="009D5DCC">
              <w:rPr>
                <w:rStyle w:val="Hipervnculo"/>
                <w:rFonts w:ascii="Times New Roman" w:hAnsi="Times New Roman" w:cs="Times New Roman"/>
                <w:noProof/>
              </w:rPr>
              <w:t>MEJORAS ADICIONALES IMPLEMENTADAS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_Toc72082590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21</w:t>
            </w:r>
            <w:r w:rsidR="00566FA5" w:rsidRPr="009D5DCC">
              <w:rPr>
                <w:rFonts w:ascii="Times New Roman" w:hAnsi="Times New Roman" w:cs="Times New Roman"/>
                <w:noProof/>
                <w:webHidden/>
              </w:rPr>
              <w:fldChar w:fldCharType="end"/>
            </w:r>
          </w:hyperlink>
        </w:p>
        <w:p w14:paraId="0017BCB5" w14:textId="0359D96A" w:rsidR="00566FA5" w:rsidRPr="009D5DCC" w:rsidRDefault="008849EB">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91" w:history="1">
            <w:r w:rsidR="00566FA5" w:rsidRPr="009D5DCC">
              <w:rPr>
                <w:rStyle w:val="Hipervnculo"/>
                <w:rFonts w:ascii="Times New Roman" w:hAnsi="Times New Roman" w:cs="Times New Roman"/>
                <w:noProof/>
              </w:rPr>
              <w:t>7.</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CONCLUSIONES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_Toc72082591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24</w:t>
            </w:r>
            <w:r w:rsidR="00566FA5" w:rsidRPr="009D5DCC">
              <w:rPr>
                <w:rFonts w:ascii="Times New Roman" w:hAnsi="Times New Roman" w:cs="Times New Roman"/>
                <w:noProof/>
                <w:webHidden/>
              </w:rPr>
              <w:fldChar w:fldCharType="end"/>
            </w:r>
          </w:hyperlink>
        </w:p>
        <w:p w14:paraId="199C089A" w14:textId="29AF223A" w:rsidR="00C50448" w:rsidRDefault="00C50448">
          <w:r w:rsidRPr="009D5DCC">
            <w:rPr>
              <w:rFonts w:ascii="Times New Roman" w:hAnsi="Times New Roman" w:cs="Times New Roman"/>
              <w:b/>
              <w:bCs/>
              <w:noProof/>
            </w:rPr>
            <w:fldChar w:fldCharType="end"/>
          </w:r>
        </w:p>
      </w:sdtContent>
    </w:sdt>
    <w:p w14:paraId="1202A9E1" w14:textId="77777777" w:rsidR="006E3335" w:rsidRDefault="006E3335" w:rsidP="006E3335">
      <w:pPr>
        <w:jc w:val="both"/>
        <w:rPr>
          <w:sz w:val="32"/>
          <w:szCs w:val="32"/>
        </w:rPr>
      </w:pPr>
    </w:p>
    <w:p w14:paraId="0B3BDD7B" w14:textId="77777777" w:rsidR="006E3335" w:rsidRDefault="006E3335" w:rsidP="006E3335">
      <w:pPr>
        <w:jc w:val="both"/>
        <w:rPr>
          <w:sz w:val="32"/>
          <w:szCs w:val="32"/>
        </w:rPr>
      </w:pPr>
    </w:p>
    <w:p w14:paraId="12AC68C4" w14:textId="77777777" w:rsidR="006E3335" w:rsidRDefault="006E3335" w:rsidP="006E3335">
      <w:pPr>
        <w:jc w:val="both"/>
        <w:rPr>
          <w:sz w:val="32"/>
          <w:szCs w:val="32"/>
        </w:rPr>
      </w:pPr>
    </w:p>
    <w:p w14:paraId="7B3BD9B4" w14:textId="77777777" w:rsidR="006E3335" w:rsidRDefault="006E3335" w:rsidP="006E3335">
      <w:pPr>
        <w:jc w:val="both"/>
        <w:rPr>
          <w:sz w:val="32"/>
          <w:szCs w:val="32"/>
        </w:rPr>
      </w:pPr>
    </w:p>
    <w:p w14:paraId="421BB890" w14:textId="77777777" w:rsidR="006E3335" w:rsidRDefault="006E3335" w:rsidP="006E3335">
      <w:pPr>
        <w:jc w:val="both"/>
        <w:rPr>
          <w:sz w:val="32"/>
          <w:szCs w:val="32"/>
        </w:rPr>
      </w:pPr>
    </w:p>
    <w:p w14:paraId="3C8454FD" w14:textId="5FAA8FD6" w:rsidR="006E3335" w:rsidRDefault="006E3335" w:rsidP="006E3335">
      <w:pPr>
        <w:jc w:val="both"/>
        <w:rPr>
          <w:sz w:val="32"/>
          <w:szCs w:val="32"/>
        </w:rPr>
      </w:pPr>
    </w:p>
    <w:p w14:paraId="2D5CF49D" w14:textId="01551821" w:rsidR="00B5280F" w:rsidRDefault="00B5280F" w:rsidP="006E3335">
      <w:pPr>
        <w:jc w:val="both"/>
        <w:rPr>
          <w:sz w:val="32"/>
          <w:szCs w:val="32"/>
        </w:rPr>
      </w:pPr>
    </w:p>
    <w:p w14:paraId="388B4FD4" w14:textId="53824771" w:rsidR="00B5280F" w:rsidRDefault="00B5280F" w:rsidP="006E3335">
      <w:pPr>
        <w:jc w:val="both"/>
        <w:rPr>
          <w:sz w:val="32"/>
          <w:szCs w:val="32"/>
        </w:rPr>
      </w:pPr>
    </w:p>
    <w:p w14:paraId="47FB8DAC" w14:textId="1876CE3D" w:rsidR="00B5280F" w:rsidRDefault="00B5280F" w:rsidP="006E3335">
      <w:pPr>
        <w:jc w:val="both"/>
        <w:rPr>
          <w:sz w:val="32"/>
          <w:szCs w:val="32"/>
        </w:rPr>
      </w:pPr>
    </w:p>
    <w:p w14:paraId="20D2A9F7" w14:textId="4CCF3E39" w:rsidR="00B5280F" w:rsidRDefault="00B5280F" w:rsidP="006E3335">
      <w:pPr>
        <w:jc w:val="both"/>
        <w:rPr>
          <w:sz w:val="32"/>
          <w:szCs w:val="32"/>
        </w:rPr>
      </w:pPr>
    </w:p>
    <w:p w14:paraId="4592F436" w14:textId="31AF9DD9" w:rsidR="00B5280F" w:rsidRDefault="00B5280F" w:rsidP="006E3335">
      <w:pPr>
        <w:jc w:val="both"/>
        <w:rPr>
          <w:sz w:val="32"/>
          <w:szCs w:val="32"/>
        </w:rPr>
      </w:pPr>
    </w:p>
    <w:p w14:paraId="39476CB1" w14:textId="04219A7F" w:rsidR="00B5280F" w:rsidRDefault="00B5280F" w:rsidP="006E3335">
      <w:pPr>
        <w:jc w:val="both"/>
        <w:rPr>
          <w:sz w:val="32"/>
          <w:szCs w:val="32"/>
        </w:rPr>
      </w:pPr>
    </w:p>
    <w:p w14:paraId="1830A599" w14:textId="77777777" w:rsidR="00B5280F" w:rsidRDefault="00B5280F" w:rsidP="006E3335">
      <w:pPr>
        <w:jc w:val="both"/>
        <w:rPr>
          <w:sz w:val="32"/>
          <w:szCs w:val="32"/>
        </w:rPr>
      </w:pPr>
    </w:p>
    <w:p w14:paraId="3BBD3E3C" w14:textId="77777777" w:rsidR="006E3335" w:rsidRDefault="006E3335" w:rsidP="006E3335">
      <w:pPr>
        <w:jc w:val="both"/>
        <w:rPr>
          <w:sz w:val="32"/>
          <w:szCs w:val="32"/>
        </w:rPr>
      </w:pPr>
    </w:p>
    <w:p w14:paraId="0696C8B9" w14:textId="6AF03605" w:rsidR="00F3550F" w:rsidRPr="009D5DCC" w:rsidRDefault="00772D46" w:rsidP="00046737">
      <w:pPr>
        <w:pStyle w:val="Ttulo1"/>
        <w:numPr>
          <w:ilvl w:val="0"/>
          <w:numId w:val="20"/>
        </w:numPr>
        <w:spacing w:line="360" w:lineRule="auto"/>
        <w:ind w:hanging="720"/>
        <w:rPr>
          <w:rFonts w:ascii="Times New Roman" w:hAnsi="Times New Roman" w:cs="Times New Roman"/>
        </w:rPr>
      </w:pPr>
      <w:bookmarkStart w:id="0" w:name="_Toc72082582"/>
      <w:r w:rsidRPr="009D5DCC">
        <w:rPr>
          <w:rFonts w:ascii="Times New Roman" w:hAnsi="Times New Roman" w:cs="Times New Roman"/>
        </w:rPr>
        <w:lastRenderedPageBreak/>
        <w:t>INTRODUCCIÓn</w:t>
      </w:r>
      <w:bookmarkEnd w:id="0"/>
    </w:p>
    <w:p w14:paraId="41F3AE77" w14:textId="54BF722E" w:rsidR="00F3550F" w:rsidRDefault="009D5DCC" w:rsidP="0004673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documento </w:t>
      </w:r>
      <w:r w:rsidR="00046737">
        <w:rPr>
          <w:rFonts w:ascii="Times New Roman" w:hAnsi="Times New Roman" w:cs="Times New Roman"/>
          <w:sz w:val="24"/>
          <w:szCs w:val="24"/>
          <w:lang w:val="es-ES"/>
        </w:rPr>
        <w:t xml:space="preserve">especifica la implementación de la práctica de la asignatura Arquitectura de Redes. El objetivo de la práctica era diseñar el direccionamiento de dos organizaciones distintas, configurar el enrutamiento </w:t>
      </w:r>
      <w:proofErr w:type="spellStart"/>
      <w:r w:rsidR="00046737">
        <w:rPr>
          <w:rFonts w:ascii="Times New Roman" w:hAnsi="Times New Roman" w:cs="Times New Roman"/>
          <w:sz w:val="24"/>
          <w:szCs w:val="24"/>
          <w:lang w:val="es-ES"/>
        </w:rPr>
        <w:t>intra</w:t>
      </w:r>
      <w:proofErr w:type="spellEnd"/>
      <w:r w:rsidR="00046737">
        <w:rPr>
          <w:rFonts w:ascii="Times New Roman" w:hAnsi="Times New Roman" w:cs="Times New Roman"/>
          <w:sz w:val="24"/>
          <w:szCs w:val="24"/>
          <w:lang w:val="es-ES"/>
        </w:rPr>
        <w:t xml:space="preserve">-dominio y finalmente interconectar ambas organizaciones. Para la primera organización se usará el protocolo RIP y en la segunda OSPF. Además, se deberá utilizar la herramienta </w:t>
      </w:r>
      <w:proofErr w:type="spellStart"/>
      <w:r w:rsidR="00046737">
        <w:rPr>
          <w:rFonts w:ascii="Times New Roman" w:hAnsi="Times New Roman" w:cs="Times New Roman"/>
          <w:sz w:val="24"/>
          <w:szCs w:val="24"/>
          <w:lang w:val="es-ES"/>
        </w:rPr>
        <w:t>Packet</w:t>
      </w:r>
      <w:proofErr w:type="spellEnd"/>
      <w:r w:rsidR="00046737">
        <w:rPr>
          <w:rFonts w:ascii="Times New Roman" w:hAnsi="Times New Roman" w:cs="Times New Roman"/>
          <w:sz w:val="24"/>
          <w:szCs w:val="24"/>
          <w:lang w:val="es-ES"/>
        </w:rPr>
        <w:t xml:space="preserve"> </w:t>
      </w:r>
      <w:proofErr w:type="spellStart"/>
      <w:r w:rsidR="00046737">
        <w:rPr>
          <w:rFonts w:ascii="Times New Roman" w:hAnsi="Times New Roman" w:cs="Times New Roman"/>
          <w:sz w:val="24"/>
          <w:szCs w:val="24"/>
          <w:lang w:val="es-ES"/>
        </w:rPr>
        <w:t>Tracer</w:t>
      </w:r>
      <w:proofErr w:type="spellEnd"/>
      <w:r w:rsidR="00046737">
        <w:rPr>
          <w:rFonts w:ascii="Times New Roman" w:hAnsi="Times New Roman" w:cs="Times New Roman"/>
          <w:sz w:val="24"/>
          <w:szCs w:val="24"/>
          <w:lang w:val="es-ES"/>
        </w:rPr>
        <w:t xml:space="preserve"> de Cisco para la simulación de todo lo realizado.</w:t>
      </w:r>
    </w:p>
    <w:p w14:paraId="7EE32636" w14:textId="406DBE46" w:rsidR="00046737" w:rsidRDefault="00046737" w:rsidP="00046737">
      <w:pPr>
        <w:spacing w:line="360" w:lineRule="auto"/>
        <w:jc w:val="both"/>
        <w:rPr>
          <w:rFonts w:ascii="Times New Roman" w:hAnsi="Times New Roman" w:cs="Times New Roman"/>
          <w:sz w:val="24"/>
          <w:szCs w:val="24"/>
          <w:lang w:val="es-ES"/>
        </w:rPr>
      </w:pPr>
      <w:r w:rsidRPr="00046737">
        <w:rPr>
          <w:rFonts w:ascii="Times New Roman" w:hAnsi="Times New Roman" w:cs="Times New Roman"/>
          <w:sz w:val="24"/>
          <w:szCs w:val="24"/>
          <w:highlight w:val="red"/>
          <w:lang w:val="es-ES"/>
        </w:rPr>
        <w:t>ESTRUCTURA DEL DOCUMENTO</w:t>
      </w:r>
    </w:p>
    <w:p w14:paraId="4D294883" w14:textId="713DE679" w:rsidR="006422CD" w:rsidRPr="009D5DCC" w:rsidRDefault="006422CD" w:rsidP="00046737">
      <w:pPr>
        <w:spacing w:line="360" w:lineRule="auto"/>
        <w:jc w:val="both"/>
        <w:rPr>
          <w:rFonts w:ascii="Times New Roman" w:hAnsi="Times New Roman" w:cs="Times New Roman"/>
          <w:sz w:val="24"/>
          <w:szCs w:val="24"/>
          <w:lang w:val="es-ES"/>
        </w:rPr>
      </w:pPr>
      <w:r w:rsidRPr="006422CD">
        <w:rPr>
          <w:rFonts w:ascii="Times New Roman" w:hAnsi="Times New Roman" w:cs="Times New Roman"/>
          <w:sz w:val="24"/>
          <w:szCs w:val="24"/>
          <w:highlight w:val="red"/>
          <w:lang w:val="es-ES"/>
        </w:rPr>
        <w:t>PONER PIE DE FIGURA EN TODAS</w:t>
      </w:r>
      <w:r>
        <w:rPr>
          <w:rFonts w:ascii="Times New Roman" w:hAnsi="Times New Roman" w:cs="Times New Roman"/>
          <w:sz w:val="24"/>
          <w:szCs w:val="24"/>
          <w:lang w:val="es-ES"/>
        </w:rPr>
        <w:t xml:space="preserve"> </w:t>
      </w:r>
    </w:p>
    <w:p w14:paraId="68A4666C" w14:textId="485EAAAA" w:rsidR="009D5DCC" w:rsidRPr="008B4F64" w:rsidRDefault="008B4F64" w:rsidP="008B4F64">
      <w:pPr>
        <w:pStyle w:val="Ttulo1"/>
        <w:numPr>
          <w:ilvl w:val="0"/>
          <w:numId w:val="20"/>
        </w:numPr>
        <w:ind w:hanging="720"/>
        <w:rPr>
          <w:rFonts w:ascii="Times New Roman" w:hAnsi="Times New Roman" w:cs="Times New Roman"/>
        </w:rPr>
      </w:pPr>
      <w:r w:rsidRPr="008B4F64">
        <w:rPr>
          <w:rFonts w:ascii="Times New Roman" w:hAnsi="Times New Roman" w:cs="Times New Roman"/>
        </w:rPr>
        <w:t>DIRECCIONAMIENTO</w:t>
      </w:r>
    </w:p>
    <w:p w14:paraId="340B3EEA" w14:textId="2B238967" w:rsidR="00C316DD" w:rsidRPr="00C316DD" w:rsidRDefault="00C316DD" w:rsidP="00C316DD">
      <w:pPr>
        <w:jc w:val="both"/>
        <w:rPr>
          <w:rFonts w:ascii="Times New Roman" w:hAnsi="Times New Roman" w:cs="Times New Roman"/>
          <w:sz w:val="24"/>
          <w:szCs w:val="24"/>
        </w:rPr>
      </w:pPr>
      <w:r w:rsidRPr="00C316DD">
        <w:rPr>
          <w:rFonts w:ascii="Times New Roman" w:hAnsi="Times New Roman" w:cs="Times New Roman"/>
          <w:sz w:val="24"/>
          <w:szCs w:val="24"/>
        </w:rPr>
        <w:t>Para “completar” las direcciones de las organizaciones, usamos el 2 del DNI de Pablo para la Y y el 8 del DNI de David para la Z (la X es 1 pues somos del grupo 1).</w:t>
      </w:r>
    </w:p>
    <w:p w14:paraId="72C604A9" w14:textId="77BABD1B" w:rsidR="008B4F64" w:rsidRDefault="00C316DD" w:rsidP="00C316DD">
      <w:pPr>
        <w:jc w:val="both"/>
        <w:rPr>
          <w:rFonts w:ascii="Times New Roman" w:hAnsi="Times New Roman" w:cs="Times New Roman"/>
          <w:sz w:val="24"/>
          <w:szCs w:val="24"/>
        </w:rPr>
      </w:pPr>
      <w:r w:rsidRPr="00C316DD">
        <w:rPr>
          <w:rFonts w:ascii="Times New Roman" w:hAnsi="Times New Roman" w:cs="Times New Roman"/>
          <w:sz w:val="24"/>
          <w:szCs w:val="24"/>
        </w:rPr>
        <w:t>Como se indica en la especificación de la práctica, la organización A usa el rango de direcciones 171.28.0.0/22 y la organización B el rango 171.28.8.0/22</w:t>
      </w:r>
      <w:r>
        <w:rPr>
          <w:rFonts w:ascii="Times New Roman" w:hAnsi="Times New Roman" w:cs="Times New Roman"/>
          <w:sz w:val="24"/>
          <w:szCs w:val="24"/>
        </w:rPr>
        <w:t>.</w:t>
      </w:r>
    </w:p>
    <w:p w14:paraId="51F5A174" w14:textId="3D5CE563" w:rsidR="00C316DD" w:rsidRPr="00CA77B7" w:rsidRDefault="00C316DD" w:rsidP="00183185">
      <w:pPr>
        <w:pStyle w:val="Ttulo2"/>
        <w:numPr>
          <w:ilvl w:val="1"/>
          <w:numId w:val="20"/>
        </w:numPr>
        <w:ind w:hanging="760"/>
        <w:rPr>
          <w:rFonts w:ascii="Times New Roman" w:hAnsi="Times New Roman" w:cs="Times New Roman"/>
        </w:rPr>
      </w:pPr>
      <w:r w:rsidRPr="00CA77B7">
        <w:rPr>
          <w:rFonts w:ascii="Times New Roman" w:hAnsi="Times New Roman" w:cs="Times New Roman"/>
        </w:rPr>
        <w:t>organización A</w:t>
      </w:r>
    </w:p>
    <w:p w14:paraId="223744F3" w14:textId="1EC9D67C" w:rsidR="00C316DD" w:rsidRDefault="00183185" w:rsidP="00183185">
      <w:pPr>
        <w:jc w:val="both"/>
        <w:rPr>
          <w:rFonts w:ascii="Times New Roman" w:hAnsi="Times New Roman" w:cs="Times New Roman"/>
          <w:sz w:val="24"/>
          <w:szCs w:val="24"/>
        </w:rPr>
      </w:pPr>
      <w:r w:rsidRPr="00183185">
        <w:rPr>
          <w:rFonts w:ascii="Times New Roman" w:hAnsi="Times New Roman" w:cs="Times New Roman"/>
          <w:sz w:val="24"/>
          <w:szCs w:val="24"/>
        </w:rPr>
        <w:t xml:space="preserve">En esta organización, como es RIP y no se nos pide hacer agregación de rutas, hacemos el direccionamiento de la forma “habitual”. Tenemos las siguientes LAN: LAN 1.0 (509 hosts), LAN 1.1 (55 hosts), LAN 1.2 (205 hosts) LAN 1.3 (125 hosts). Además, tenemos las P2P 1.0, 1.1, 1.2, 1.3, 1.4 y 1.6. También hay que asignar una subred /30 entre los </w:t>
      </w:r>
      <w:proofErr w:type="spellStart"/>
      <w:r w:rsidRPr="00183185">
        <w:rPr>
          <w:rFonts w:ascii="Times New Roman" w:hAnsi="Times New Roman" w:cs="Times New Roman"/>
          <w:sz w:val="24"/>
          <w:szCs w:val="24"/>
        </w:rPr>
        <w:t>routers</w:t>
      </w:r>
      <w:proofErr w:type="spellEnd"/>
      <w:r w:rsidRPr="00183185">
        <w:rPr>
          <w:rFonts w:ascii="Times New Roman" w:hAnsi="Times New Roman" w:cs="Times New Roman"/>
          <w:sz w:val="24"/>
          <w:szCs w:val="24"/>
        </w:rPr>
        <w:t xml:space="preserve"> A4 y A3.</w:t>
      </w:r>
      <w:r>
        <w:rPr>
          <w:rFonts w:ascii="Times New Roman" w:hAnsi="Times New Roman" w:cs="Times New Roman"/>
          <w:sz w:val="24"/>
          <w:szCs w:val="24"/>
        </w:rPr>
        <w:t xml:space="preserve"> Para asignar las direcciones, empezamos asignando las mismas en orden de tamaño de las subredes. Así, obtuvimos lo siguiente:</w:t>
      </w:r>
    </w:p>
    <w:p w14:paraId="15BA5E60" w14:textId="3D9BA5D0" w:rsidR="00C316DD" w:rsidRPr="00922CFC" w:rsidRDefault="00183185" w:rsidP="00074362">
      <w:pPr>
        <w:pStyle w:val="Prrafodelista"/>
        <w:numPr>
          <w:ilvl w:val="0"/>
          <w:numId w:val="21"/>
        </w:numPr>
        <w:jc w:val="both"/>
      </w:pPr>
      <w:r w:rsidRPr="00CA77B7">
        <w:rPr>
          <w:rFonts w:ascii="Times New Roman" w:hAnsi="Times New Roman" w:cs="Times New Roman"/>
          <w:sz w:val="24"/>
          <w:szCs w:val="24"/>
        </w:rPr>
        <w:t>LAN 1.0:</w:t>
      </w:r>
      <w:r w:rsidR="003D1F8E" w:rsidRPr="00CA77B7">
        <w:rPr>
          <w:rFonts w:ascii="Times New Roman" w:hAnsi="Times New Roman" w:cs="Times New Roman"/>
          <w:sz w:val="24"/>
          <w:szCs w:val="24"/>
        </w:rPr>
        <w:t xml:space="preserve"> son 509 hosts. Si tenemos en cuenta la dirección de red, la de </w:t>
      </w:r>
      <w:proofErr w:type="spellStart"/>
      <w:r w:rsidR="003D1F8E" w:rsidRPr="00CA77B7">
        <w:rPr>
          <w:rFonts w:ascii="Times New Roman" w:hAnsi="Times New Roman" w:cs="Times New Roman"/>
          <w:sz w:val="24"/>
          <w:szCs w:val="24"/>
        </w:rPr>
        <w:t>broadcast</w:t>
      </w:r>
      <w:proofErr w:type="spellEnd"/>
      <w:r w:rsidR="003D1F8E" w:rsidRPr="00CA77B7">
        <w:rPr>
          <w:rFonts w:ascii="Times New Roman" w:hAnsi="Times New Roman" w:cs="Times New Roman"/>
          <w:sz w:val="24"/>
          <w:szCs w:val="24"/>
        </w:rPr>
        <w:t xml:space="preserve"> y la del </w:t>
      </w:r>
      <w:proofErr w:type="spellStart"/>
      <w:r w:rsidR="003D1F8E" w:rsidRPr="00CA77B7">
        <w:rPr>
          <w:rFonts w:ascii="Times New Roman" w:hAnsi="Times New Roman" w:cs="Times New Roman"/>
          <w:sz w:val="24"/>
          <w:szCs w:val="24"/>
        </w:rPr>
        <w:t>router</w:t>
      </w:r>
      <w:proofErr w:type="spellEnd"/>
      <w:r w:rsidR="003D1F8E" w:rsidRPr="00CA77B7">
        <w:rPr>
          <w:rFonts w:ascii="Times New Roman" w:hAnsi="Times New Roman" w:cs="Times New Roman"/>
          <w:sz w:val="24"/>
          <w:szCs w:val="24"/>
        </w:rPr>
        <w:t>, tenemos que hacen falta 9 bits para las direcciones. Es decir, una /23. Por tanto, le asignamos la 171.28.0.0/23, con dirección</w:t>
      </w:r>
      <w:r w:rsidR="00922CFC">
        <w:rPr>
          <w:rFonts w:ascii="Times New Roman" w:hAnsi="Times New Roman" w:cs="Times New Roman"/>
          <w:sz w:val="24"/>
          <w:szCs w:val="24"/>
        </w:rPr>
        <w:t xml:space="preserve"> </w:t>
      </w:r>
      <w:r w:rsidR="003D1F8E" w:rsidRPr="00CA77B7">
        <w:rPr>
          <w:rFonts w:ascii="Times New Roman" w:hAnsi="Times New Roman" w:cs="Times New Roman"/>
          <w:sz w:val="24"/>
          <w:szCs w:val="24"/>
        </w:rPr>
        <w:t xml:space="preserve">de </w:t>
      </w:r>
      <w:proofErr w:type="spellStart"/>
      <w:r w:rsidR="003D1F8E" w:rsidRPr="00CA77B7">
        <w:rPr>
          <w:rFonts w:ascii="Times New Roman" w:hAnsi="Times New Roman" w:cs="Times New Roman"/>
          <w:sz w:val="24"/>
          <w:szCs w:val="24"/>
        </w:rPr>
        <w:t>broadcast</w:t>
      </w:r>
      <w:proofErr w:type="spellEnd"/>
      <w:r w:rsidR="003D1F8E" w:rsidRPr="00CA77B7">
        <w:rPr>
          <w:rFonts w:ascii="Times New Roman" w:hAnsi="Times New Roman" w:cs="Times New Roman"/>
          <w:sz w:val="24"/>
          <w:szCs w:val="24"/>
        </w:rPr>
        <w:t xml:space="preserve"> 171.28.1.255. </w:t>
      </w:r>
      <w:r w:rsidR="00CA77B7">
        <w:rPr>
          <w:rFonts w:ascii="Times New Roman" w:hAnsi="Times New Roman" w:cs="Times New Roman"/>
          <w:sz w:val="24"/>
          <w:szCs w:val="24"/>
        </w:rPr>
        <w:t xml:space="preserve">La dirección que le asignamos a la interfaz del </w:t>
      </w:r>
      <w:proofErr w:type="spellStart"/>
      <w:r w:rsidR="00CA77B7">
        <w:rPr>
          <w:rFonts w:ascii="Times New Roman" w:hAnsi="Times New Roman" w:cs="Times New Roman"/>
          <w:sz w:val="24"/>
          <w:szCs w:val="24"/>
        </w:rPr>
        <w:t>router</w:t>
      </w:r>
      <w:proofErr w:type="spellEnd"/>
      <w:r w:rsidR="00CA77B7">
        <w:rPr>
          <w:rFonts w:ascii="Times New Roman" w:hAnsi="Times New Roman" w:cs="Times New Roman"/>
          <w:sz w:val="24"/>
          <w:szCs w:val="24"/>
        </w:rPr>
        <w:t xml:space="preserve"> en esta LAN fue la 171.28.</w:t>
      </w:r>
      <w:r w:rsidR="00922CFC">
        <w:rPr>
          <w:rFonts w:ascii="Times New Roman" w:hAnsi="Times New Roman" w:cs="Times New Roman"/>
          <w:sz w:val="24"/>
          <w:szCs w:val="24"/>
        </w:rPr>
        <w:t>0</w:t>
      </w:r>
      <w:r w:rsidR="00CA77B7">
        <w:rPr>
          <w:rFonts w:ascii="Times New Roman" w:hAnsi="Times New Roman" w:cs="Times New Roman"/>
          <w:sz w:val="24"/>
          <w:szCs w:val="24"/>
        </w:rPr>
        <w:t>.1</w:t>
      </w:r>
      <w:r w:rsidR="00922CFC">
        <w:rPr>
          <w:rFonts w:ascii="Times New Roman" w:hAnsi="Times New Roman" w:cs="Times New Roman"/>
          <w:sz w:val="24"/>
          <w:szCs w:val="24"/>
        </w:rPr>
        <w:t>.</w:t>
      </w:r>
    </w:p>
    <w:p w14:paraId="16DD43BE" w14:textId="4BD3DC6D" w:rsidR="00922CFC" w:rsidRPr="00922CFC" w:rsidRDefault="00922CFC" w:rsidP="00922CFC">
      <w:pPr>
        <w:pStyle w:val="Prrafodelista"/>
        <w:numPr>
          <w:ilvl w:val="0"/>
          <w:numId w:val="21"/>
        </w:numPr>
        <w:jc w:val="both"/>
      </w:pPr>
      <w:r>
        <w:rPr>
          <w:rFonts w:ascii="Times New Roman" w:hAnsi="Times New Roman" w:cs="Times New Roman"/>
          <w:sz w:val="24"/>
          <w:szCs w:val="24"/>
        </w:rPr>
        <w:t xml:space="preserve">LAN 1.2: son 205 hosts. Teniendo en cuenta la dirección de red y la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y la dirección que hace falta para 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tenemos que hacen falta 8 bits para esta red. Por tanto, le asignamos la dirección 171.28.2.0/24, con dirección de </w:t>
      </w:r>
      <w:proofErr w:type="spellStart"/>
      <w:r w:rsidRPr="00922CFC">
        <w:rPr>
          <w:rFonts w:ascii="Times New Roman" w:hAnsi="Times New Roman" w:cs="Times New Roman"/>
          <w:sz w:val="24"/>
          <w:szCs w:val="24"/>
        </w:rPr>
        <w:t>broadcast</w:t>
      </w:r>
      <w:proofErr w:type="spellEnd"/>
      <w:r w:rsidRPr="00922CFC">
        <w:rPr>
          <w:rFonts w:ascii="Times New Roman" w:hAnsi="Times New Roman" w:cs="Times New Roman"/>
          <w:sz w:val="24"/>
          <w:szCs w:val="24"/>
        </w:rPr>
        <w:t xml:space="preserve"> 171.28.2.255. Al </w:t>
      </w:r>
      <w:proofErr w:type="spellStart"/>
      <w:r w:rsidRPr="00922CFC">
        <w:rPr>
          <w:rFonts w:ascii="Times New Roman" w:hAnsi="Times New Roman" w:cs="Times New Roman"/>
          <w:sz w:val="24"/>
          <w:szCs w:val="24"/>
        </w:rPr>
        <w:t>router</w:t>
      </w:r>
      <w:proofErr w:type="spellEnd"/>
      <w:r w:rsidRPr="00922CFC">
        <w:rPr>
          <w:rFonts w:ascii="Times New Roman" w:hAnsi="Times New Roman" w:cs="Times New Roman"/>
          <w:sz w:val="24"/>
          <w:szCs w:val="24"/>
        </w:rPr>
        <w:t xml:space="preserve"> le asignamos la 171.28.2.1.</w:t>
      </w:r>
    </w:p>
    <w:p w14:paraId="6FE4F016" w14:textId="03E95141" w:rsidR="00922CFC" w:rsidRPr="00922CFC" w:rsidRDefault="00922CFC" w:rsidP="00074362">
      <w:pPr>
        <w:pStyle w:val="Prrafodelista"/>
        <w:numPr>
          <w:ilvl w:val="0"/>
          <w:numId w:val="21"/>
        </w:numPr>
        <w:jc w:val="both"/>
      </w:pPr>
      <w:r>
        <w:rPr>
          <w:rFonts w:ascii="Times New Roman" w:hAnsi="Times New Roman" w:cs="Times New Roman"/>
          <w:sz w:val="24"/>
          <w:szCs w:val="24"/>
        </w:rPr>
        <w:t xml:space="preserve">LAN 1.3: son 125 hosts. Con 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y las direcciones de red y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vemos que hacen falta 7 bits. Le asignamos por tanto la 171.28.3.0/25,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171.28.3.127.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le asignamos la dirección 171.28.3.1.</w:t>
      </w:r>
    </w:p>
    <w:p w14:paraId="28DEEDAD" w14:textId="6AD72CE6" w:rsidR="00922CFC" w:rsidRPr="00B30BF8" w:rsidRDefault="00922CFC" w:rsidP="00074362">
      <w:pPr>
        <w:pStyle w:val="Prrafodelista"/>
        <w:numPr>
          <w:ilvl w:val="0"/>
          <w:numId w:val="21"/>
        </w:numPr>
        <w:jc w:val="both"/>
      </w:pPr>
      <w:r>
        <w:rPr>
          <w:rFonts w:ascii="Times New Roman" w:hAnsi="Times New Roman" w:cs="Times New Roman"/>
          <w:sz w:val="24"/>
          <w:szCs w:val="24"/>
        </w:rPr>
        <w:t xml:space="preserve">LAN 1.1: son 55 hosts. Por tanto, con las direcciones de red y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y las dos direcciones que hacen falta para </w:t>
      </w:r>
      <w:proofErr w:type="spellStart"/>
      <w:r>
        <w:rPr>
          <w:rFonts w:ascii="Times New Roman" w:hAnsi="Times New Roman" w:cs="Times New Roman"/>
          <w:sz w:val="24"/>
          <w:szCs w:val="24"/>
        </w:rPr>
        <w:t>routers</w:t>
      </w:r>
      <w:proofErr w:type="spellEnd"/>
      <w:r>
        <w:rPr>
          <w:rFonts w:ascii="Times New Roman" w:hAnsi="Times New Roman" w:cs="Times New Roman"/>
          <w:sz w:val="24"/>
          <w:szCs w:val="24"/>
        </w:rPr>
        <w:t xml:space="preserve">, necesitamos 6 bits. Le asignamos la </w:t>
      </w:r>
      <w:r>
        <w:rPr>
          <w:rFonts w:ascii="Times New Roman" w:hAnsi="Times New Roman" w:cs="Times New Roman"/>
          <w:sz w:val="24"/>
          <w:szCs w:val="24"/>
        </w:rPr>
        <w:lastRenderedPageBreak/>
        <w:t xml:space="preserve">171.28.3.128/26,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171.28.3.191.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A0 (en su interfaz de LAN 1.1) le asignamos la 171.28.3.129 y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A2 la 171.28.3.130.</w:t>
      </w:r>
    </w:p>
    <w:p w14:paraId="5BE268F7" w14:textId="2A6B4597" w:rsidR="00B30BF8" w:rsidRPr="00B30BF8" w:rsidRDefault="00B30BF8" w:rsidP="00074362">
      <w:pPr>
        <w:pStyle w:val="Prrafodelista"/>
        <w:numPr>
          <w:ilvl w:val="0"/>
          <w:numId w:val="21"/>
        </w:numPr>
        <w:jc w:val="both"/>
      </w:pPr>
      <w:r>
        <w:rPr>
          <w:rFonts w:ascii="Times New Roman" w:hAnsi="Times New Roman" w:cs="Times New Roman"/>
          <w:sz w:val="24"/>
          <w:szCs w:val="24"/>
        </w:rPr>
        <w:t xml:space="preserve">P2P 1.0: Es una red /30 pues solo hacen falta 2 direcciones, así que le asignamos la red 171.28.3.192/30.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A0 le asignamos la dirección 171.28.3.193 y al A1 la 171.28.3.194.</w:t>
      </w:r>
    </w:p>
    <w:p w14:paraId="24A8D4E9" w14:textId="3FEE2247" w:rsidR="00B30BF8" w:rsidRPr="00B30BF8" w:rsidRDefault="00B30BF8" w:rsidP="00A04EA9">
      <w:pPr>
        <w:pStyle w:val="Prrafodelista"/>
        <w:numPr>
          <w:ilvl w:val="0"/>
          <w:numId w:val="21"/>
        </w:numPr>
        <w:jc w:val="both"/>
      </w:pPr>
      <w:r w:rsidRPr="00B30BF8">
        <w:rPr>
          <w:rFonts w:ascii="Times New Roman" w:hAnsi="Times New Roman" w:cs="Times New Roman"/>
          <w:sz w:val="24"/>
          <w:szCs w:val="24"/>
        </w:rPr>
        <w:t>P2P 1.1: Le asignamos la 171.28.3.196/30.</w:t>
      </w:r>
      <w:r>
        <w:rPr>
          <w:rFonts w:ascii="Times New Roman" w:hAnsi="Times New Roman" w:cs="Times New Roman"/>
          <w:sz w:val="24"/>
          <w:szCs w:val="24"/>
        </w:rPr>
        <w:t xml:space="preserve"> L</w:t>
      </w:r>
      <w:r w:rsidRPr="00B30BF8">
        <w:rPr>
          <w:rFonts w:ascii="Times New Roman" w:hAnsi="Times New Roman" w:cs="Times New Roman"/>
          <w:sz w:val="24"/>
          <w:szCs w:val="24"/>
        </w:rPr>
        <w:t xml:space="preserve">e asignamos la dirección 171.28.3.197 al </w:t>
      </w:r>
      <w:proofErr w:type="spellStart"/>
      <w:r w:rsidRPr="00B30BF8">
        <w:rPr>
          <w:rFonts w:ascii="Times New Roman" w:hAnsi="Times New Roman" w:cs="Times New Roman"/>
          <w:sz w:val="24"/>
          <w:szCs w:val="24"/>
        </w:rPr>
        <w:t>router</w:t>
      </w:r>
      <w:proofErr w:type="spellEnd"/>
      <w:r w:rsidRPr="00B30BF8">
        <w:rPr>
          <w:rFonts w:ascii="Times New Roman" w:hAnsi="Times New Roman" w:cs="Times New Roman"/>
          <w:sz w:val="24"/>
          <w:szCs w:val="24"/>
        </w:rPr>
        <w:t xml:space="preserve"> A1 y la 171.28.3.198 al A2.</w:t>
      </w:r>
    </w:p>
    <w:p w14:paraId="52BF02F8" w14:textId="5BB30AC2" w:rsidR="00B30BF8" w:rsidRPr="00B30BF8" w:rsidRDefault="00B30BF8" w:rsidP="00B30BF8">
      <w:pPr>
        <w:pStyle w:val="Prrafodelista"/>
        <w:numPr>
          <w:ilvl w:val="0"/>
          <w:numId w:val="21"/>
        </w:numPr>
        <w:jc w:val="both"/>
      </w:pPr>
      <w:r w:rsidRPr="00B30BF8">
        <w:rPr>
          <w:rFonts w:ascii="Times New Roman" w:hAnsi="Times New Roman" w:cs="Times New Roman"/>
          <w:sz w:val="24"/>
          <w:szCs w:val="24"/>
        </w:rPr>
        <w:t>P2P 1.</w:t>
      </w:r>
      <w:r>
        <w:rPr>
          <w:rFonts w:ascii="Times New Roman" w:hAnsi="Times New Roman" w:cs="Times New Roman"/>
          <w:sz w:val="24"/>
          <w:szCs w:val="24"/>
        </w:rPr>
        <w:t>2</w:t>
      </w:r>
      <w:r w:rsidRPr="00B30BF8">
        <w:rPr>
          <w:rFonts w:ascii="Times New Roman" w:hAnsi="Times New Roman" w:cs="Times New Roman"/>
          <w:sz w:val="24"/>
          <w:szCs w:val="24"/>
        </w:rPr>
        <w:t>: Le asignamos la 171.28.3.</w:t>
      </w:r>
      <w:r>
        <w:rPr>
          <w:rFonts w:ascii="Times New Roman" w:hAnsi="Times New Roman" w:cs="Times New Roman"/>
          <w:sz w:val="24"/>
          <w:szCs w:val="24"/>
        </w:rPr>
        <w:t>200</w:t>
      </w:r>
      <w:r w:rsidRPr="00B30BF8">
        <w:rPr>
          <w:rFonts w:ascii="Times New Roman" w:hAnsi="Times New Roman" w:cs="Times New Roman"/>
          <w:sz w:val="24"/>
          <w:szCs w:val="24"/>
        </w:rPr>
        <w:t xml:space="preserve">/30. </w:t>
      </w:r>
      <w:r>
        <w:rPr>
          <w:rFonts w:ascii="Times New Roman" w:hAnsi="Times New Roman" w:cs="Times New Roman"/>
          <w:sz w:val="24"/>
          <w:szCs w:val="24"/>
        </w:rPr>
        <w:t>L</w:t>
      </w:r>
      <w:r w:rsidRPr="00B30BF8">
        <w:rPr>
          <w:rFonts w:ascii="Times New Roman" w:hAnsi="Times New Roman" w:cs="Times New Roman"/>
          <w:sz w:val="24"/>
          <w:szCs w:val="24"/>
        </w:rPr>
        <w:t>e asignamos la dirección 171.28.3.</w:t>
      </w:r>
      <w:r>
        <w:rPr>
          <w:rFonts w:ascii="Times New Roman" w:hAnsi="Times New Roman" w:cs="Times New Roman"/>
          <w:sz w:val="24"/>
          <w:szCs w:val="24"/>
        </w:rPr>
        <w:t>201</w:t>
      </w:r>
      <w:r w:rsidRPr="00B30BF8">
        <w:rPr>
          <w:rFonts w:ascii="Times New Roman" w:hAnsi="Times New Roman" w:cs="Times New Roman"/>
          <w:sz w:val="24"/>
          <w:szCs w:val="24"/>
        </w:rPr>
        <w:t xml:space="preserve"> al </w:t>
      </w:r>
      <w:proofErr w:type="spellStart"/>
      <w:r w:rsidRPr="00B30BF8">
        <w:rPr>
          <w:rFonts w:ascii="Times New Roman" w:hAnsi="Times New Roman" w:cs="Times New Roman"/>
          <w:sz w:val="24"/>
          <w:szCs w:val="24"/>
        </w:rPr>
        <w:t>router</w:t>
      </w:r>
      <w:proofErr w:type="spellEnd"/>
      <w:r w:rsidRPr="00B30BF8">
        <w:rPr>
          <w:rFonts w:ascii="Times New Roman" w:hAnsi="Times New Roman" w:cs="Times New Roman"/>
          <w:sz w:val="24"/>
          <w:szCs w:val="24"/>
        </w:rPr>
        <w:t xml:space="preserve"> A</w:t>
      </w:r>
      <w:r>
        <w:rPr>
          <w:rFonts w:ascii="Times New Roman" w:hAnsi="Times New Roman" w:cs="Times New Roman"/>
          <w:sz w:val="24"/>
          <w:szCs w:val="24"/>
        </w:rPr>
        <w:t>0</w:t>
      </w:r>
      <w:r w:rsidRPr="00B30BF8">
        <w:rPr>
          <w:rFonts w:ascii="Times New Roman" w:hAnsi="Times New Roman" w:cs="Times New Roman"/>
          <w:sz w:val="24"/>
          <w:szCs w:val="24"/>
        </w:rPr>
        <w:t xml:space="preserve"> y la 171.28.3.</w:t>
      </w:r>
      <w:r>
        <w:rPr>
          <w:rFonts w:ascii="Times New Roman" w:hAnsi="Times New Roman" w:cs="Times New Roman"/>
          <w:sz w:val="24"/>
          <w:szCs w:val="24"/>
        </w:rPr>
        <w:t>202</w:t>
      </w:r>
      <w:r w:rsidRPr="00B30BF8">
        <w:rPr>
          <w:rFonts w:ascii="Times New Roman" w:hAnsi="Times New Roman" w:cs="Times New Roman"/>
          <w:sz w:val="24"/>
          <w:szCs w:val="24"/>
        </w:rPr>
        <w:t xml:space="preserve"> al A</w:t>
      </w:r>
      <w:r>
        <w:rPr>
          <w:rFonts w:ascii="Times New Roman" w:hAnsi="Times New Roman" w:cs="Times New Roman"/>
          <w:sz w:val="24"/>
          <w:szCs w:val="24"/>
        </w:rPr>
        <w:t>3</w:t>
      </w:r>
      <w:r w:rsidRPr="00B30BF8">
        <w:rPr>
          <w:rFonts w:ascii="Times New Roman" w:hAnsi="Times New Roman" w:cs="Times New Roman"/>
          <w:sz w:val="24"/>
          <w:szCs w:val="24"/>
        </w:rPr>
        <w:t>.</w:t>
      </w:r>
    </w:p>
    <w:p w14:paraId="5872B286" w14:textId="076E3258" w:rsidR="00B30BF8" w:rsidRPr="00B30BF8" w:rsidRDefault="00B30BF8" w:rsidP="00B30BF8">
      <w:pPr>
        <w:pStyle w:val="Prrafodelista"/>
        <w:numPr>
          <w:ilvl w:val="0"/>
          <w:numId w:val="21"/>
        </w:numPr>
        <w:jc w:val="both"/>
      </w:pPr>
      <w:r w:rsidRPr="00B30BF8">
        <w:rPr>
          <w:rFonts w:ascii="Times New Roman" w:hAnsi="Times New Roman" w:cs="Times New Roman"/>
          <w:sz w:val="24"/>
          <w:szCs w:val="24"/>
        </w:rPr>
        <w:t>P2P 1.</w:t>
      </w:r>
      <w:r>
        <w:rPr>
          <w:rFonts w:ascii="Times New Roman" w:hAnsi="Times New Roman" w:cs="Times New Roman"/>
          <w:sz w:val="24"/>
          <w:szCs w:val="24"/>
        </w:rPr>
        <w:t>3</w:t>
      </w:r>
      <w:r w:rsidRPr="00B30BF8">
        <w:rPr>
          <w:rFonts w:ascii="Times New Roman" w:hAnsi="Times New Roman" w:cs="Times New Roman"/>
          <w:sz w:val="24"/>
          <w:szCs w:val="24"/>
        </w:rPr>
        <w:t>: Le asignamos la 171.28.3.</w:t>
      </w:r>
      <w:r>
        <w:rPr>
          <w:rFonts w:ascii="Times New Roman" w:hAnsi="Times New Roman" w:cs="Times New Roman"/>
          <w:sz w:val="24"/>
          <w:szCs w:val="24"/>
        </w:rPr>
        <w:t>204</w:t>
      </w:r>
      <w:r w:rsidRPr="00B30BF8">
        <w:rPr>
          <w:rFonts w:ascii="Times New Roman" w:hAnsi="Times New Roman" w:cs="Times New Roman"/>
          <w:sz w:val="24"/>
          <w:szCs w:val="24"/>
        </w:rPr>
        <w:t xml:space="preserve">/30. </w:t>
      </w:r>
      <w:r>
        <w:rPr>
          <w:rFonts w:ascii="Times New Roman" w:hAnsi="Times New Roman" w:cs="Times New Roman"/>
          <w:sz w:val="24"/>
          <w:szCs w:val="24"/>
        </w:rPr>
        <w:t>L</w:t>
      </w:r>
      <w:r w:rsidRPr="00B30BF8">
        <w:rPr>
          <w:rFonts w:ascii="Times New Roman" w:hAnsi="Times New Roman" w:cs="Times New Roman"/>
          <w:sz w:val="24"/>
          <w:szCs w:val="24"/>
        </w:rPr>
        <w:t>e asignamos la dirección 171.28.3.</w:t>
      </w:r>
      <w:r>
        <w:rPr>
          <w:rFonts w:ascii="Times New Roman" w:hAnsi="Times New Roman" w:cs="Times New Roman"/>
          <w:sz w:val="24"/>
          <w:szCs w:val="24"/>
        </w:rPr>
        <w:t>205</w:t>
      </w:r>
      <w:r w:rsidRPr="00B30BF8">
        <w:rPr>
          <w:rFonts w:ascii="Times New Roman" w:hAnsi="Times New Roman" w:cs="Times New Roman"/>
          <w:sz w:val="24"/>
          <w:szCs w:val="24"/>
        </w:rPr>
        <w:t xml:space="preserve"> al </w:t>
      </w:r>
      <w:proofErr w:type="spellStart"/>
      <w:r w:rsidRPr="00B30BF8">
        <w:rPr>
          <w:rFonts w:ascii="Times New Roman" w:hAnsi="Times New Roman" w:cs="Times New Roman"/>
          <w:sz w:val="24"/>
          <w:szCs w:val="24"/>
        </w:rPr>
        <w:t>router</w:t>
      </w:r>
      <w:proofErr w:type="spellEnd"/>
      <w:r w:rsidRPr="00B30BF8">
        <w:rPr>
          <w:rFonts w:ascii="Times New Roman" w:hAnsi="Times New Roman" w:cs="Times New Roman"/>
          <w:sz w:val="24"/>
          <w:szCs w:val="24"/>
        </w:rPr>
        <w:t xml:space="preserve"> A</w:t>
      </w:r>
      <w:r>
        <w:rPr>
          <w:rFonts w:ascii="Times New Roman" w:hAnsi="Times New Roman" w:cs="Times New Roman"/>
          <w:sz w:val="24"/>
          <w:szCs w:val="24"/>
        </w:rPr>
        <w:t>1</w:t>
      </w:r>
      <w:r w:rsidRPr="00B30BF8">
        <w:rPr>
          <w:rFonts w:ascii="Times New Roman" w:hAnsi="Times New Roman" w:cs="Times New Roman"/>
          <w:sz w:val="24"/>
          <w:szCs w:val="24"/>
        </w:rPr>
        <w:t xml:space="preserve"> y la 171.28.3.</w:t>
      </w:r>
      <w:r>
        <w:rPr>
          <w:rFonts w:ascii="Times New Roman" w:hAnsi="Times New Roman" w:cs="Times New Roman"/>
          <w:sz w:val="24"/>
          <w:szCs w:val="24"/>
        </w:rPr>
        <w:t>206</w:t>
      </w:r>
      <w:r w:rsidRPr="00B30BF8">
        <w:rPr>
          <w:rFonts w:ascii="Times New Roman" w:hAnsi="Times New Roman" w:cs="Times New Roman"/>
          <w:sz w:val="24"/>
          <w:szCs w:val="24"/>
        </w:rPr>
        <w:t xml:space="preserve"> al A</w:t>
      </w:r>
      <w:r>
        <w:rPr>
          <w:rFonts w:ascii="Times New Roman" w:hAnsi="Times New Roman" w:cs="Times New Roman"/>
          <w:sz w:val="24"/>
          <w:szCs w:val="24"/>
        </w:rPr>
        <w:t>3</w:t>
      </w:r>
      <w:r w:rsidRPr="00B30BF8">
        <w:rPr>
          <w:rFonts w:ascii="Times New Roman" w:hAnsi="Times New Roman" w:cs="Times New Roman"/>
          <w:sz w:val="24"/>
          <w:szCs w:val="24"/>
        </w:rPr>
        <w:t>.</w:t>
      </w:r>
    </w:p>
    <w:p w14:paraId="298E0235" w14:textId="58D5BDDB" w:rsidR="00B30BF8" w:rsidRPr="00B30BF8" w:rsidRDefault="00B30BF8" w:rsidP="00B30BF8">
      <w:pPr>
        <w:pStyle w:val="Prrafodelista"/>
        <w:numPr>
          <w:ilvl w:val="0"/>
          <w:numId w:val="21"/>
        </w:numPr>
        <w:jc w:val="both"/>
      </w:pPr>
      <w:r w:rsidRPr="00B30BF8">
        <w:rPr>
          <w:rFonts w:ascii="Times New Roman" w:hAnsi="Times New Roman" w:cs="Times New Roman"/>
          <w:sz w:val="24"/>
          <w:szCs w:val="24"/>
        </w:rPr>
        <w:t>P2P 1.</w:t>
      </w:r>
      <w:r>
        <w:rPr>
          <w:rFonts w:ascii="Times New Roman" w:hAnsi="Times New Roman" w:cs="Times New Roman"/>
          <w:sz w:val="24"/>
          <w:szCs w:val="24"/>
        </w:rPr>
        <w:t>4</w:t>
      </w:r>
      <w:r w:rsidRPr="00B30BF8">
        <w:rPr>
          <w:rFonts w:ascii="Times New Roman" w:hAnsi="Times New Roman" w:cs="Times New Roman"/>
          <w:sz w:val="24"/>
          <w:szCs w:val="24"/>
        </w:rPr>
        <w:t>: Le asignamos la 171.28.3.</w:t>
      </w:r>
      <w:r>
        <w:rPr>
          <w:rFonts w:ascii="Times New Roman" w:hAnsi="Times New Roman" w:cs="Times New Roman"/>
          <w:sz w:val="24"/>
          <w:szCs w:val="24"/>
        </w:rPr>
        <w:t>208</w:t>
      </w:r>
      <w:r w:rsidRPr="00B30BF8">
        <w:rPr>
          <w:rFonts w:ascii="Times New Roman" w:hAnsi="Times New Roman" w:cs="Times New Roman"/>
          <w:sz w:val="24"/>
          <w:szCs w:val="24"/>
        </w:rPr>
        <w:t xml:space="preserve">/30. </w:t>
      </w:r>
      <w:r>
        <w:rPr>
          <w:rFonts w:ascii="Times New Roman" w:hAnsi="Times New Roman" w:cs="Times New Roman"/>
          <w:sz w:val="24"/>
          <w:szCs w:val="24"/>
        </w:rPr>
        <w:t>L</w:t>
      </w:r>
      <w:r w:rsidRPr="00B30BF8">
        <w:rPr>
          <w:rFonts w:ascii="Times New Roman" w:hAnsi="Times New Roman" w:cs="Times New Roman"/>
          <w:sz w:val="24"/>
          <w:szCs w:val="24"/>
        </w:rPr>
        <w:t>e asignamos la dirección 171.28.3.</w:t>
      </w:r>
      <w:r>
        <w:rPr>
          <w:rFonts w:ascii="Times New Roman" w:hAnsi="Times New Roman" w:cs="Times New Roman"/>
          <w:sz w:val="24"/>
          <w:szCs w:val="24"/>
        </w:rPr>
        <w:t>209</w:t>
      </w:r>
      <w:r w:rsidRPr="00B30BF8">
        <w:rPr>
          <w:rFonts w:ascii="Times New Roman" w:hAnsi="Times New Roman" w:cs="Times New Roman"/>
          <w:sz w:val="24"/>
          <w:szCs w:val="24"/>
        </w:rPr>
        <w:t xml:space="preserve"> al </w:t>
      </w:r>
      <w:proofErr w:type="spellStart"/>
      <w:r w:rsidRPr="00B30BF8">
        <w:rPr>
          <w:rFonts w:ascii="Times New Roman" w:hAnsi="Times New Roman" w:cs="Times New Roman"/>
          <w:sz w:val="24"/>
          <w:szCs w:val="24"/>
        </w:rPr>
        <w:t>router</w:t>
      </w:r>
      <w:proofErr w:type="spellEnd"/>
      <w:r w:rsidRPr="00B30BF8">
        <w:rPr>
          <w:rFonts w:ascii="Times New Roman" w:hAnsi="Times New Roman" w:cs="Times New Roman"/>
          <w:sz w:val="24"/>
          <w:szCs w:val="24"/>
        </w:rPr>
        <w:t xml:space="preserve"> A</w:t>
      </w:r>
      <w:r>
        <w:rPr>
          <w:rFonts w:ascii="Times New Roman" w:hAnsi="Times New Roman" w:cs="Times New Roman"/>
          <w:sz w:val="24"/>
          <w:szCs w:val="24"/>
        </w:rPr>
        <w:t>2</w:t>
      </w:r>
      <w:r w:rsidRPr="00B30BF8">
        <w:rPr>
          <w:rFonts w:ascii="Times New Roman" w:hAnsi="Times New Roman" w:cs="Times New Roman"/>
          <w:sz w:val="24"/>
          <w:szCs w:val="24"/>
        </w:rPr>
        <w:t xml:space="preserve"> y la 171.28.3.</w:t>
      </w:r>
      <w:r>
        <w:rPr>
          <w:rFonts w:ascii="Times New Roman" w:hAnsi="Times New Roman" w:cs="Times New Roman"/>
          <w:sz w:val="24"/>
          <w:szCs w:val="24"/>
        </w:rPr>
        <w:t>210</w:t>
      </w:r>
      <w:r w:rsidRPr="00B30BF8">
        <w:rPr>
          <w:rFonts w:ascii="Times New Roman" w:hAnsi="Times New Roman" w:cs="Times New Roman"/>
          <w:sz w:val="24"/>
          <w:szCs w:val="24"/>
        </w:rPr>
        <w:t xml:space="preserve"> al A</w:t>
      </w:r>
      <w:r>
        <w:rPr>
          <w:rFonts w:ascii="Times New Roman" w:hAnsi="Times New Roman" w:cs="Times New Roman"/>
          <w:sz w:val="24"/>
          <w:szCs w:val="24"/>
        </w:rPr>
        <w:t>3</w:t>
      </w:r>
      <w:r w:rsidRPr="00B30BF8">
        <w:rPr>
          <w:rFonts w:ascii="Times New Roman" w:hAnsi="Times New Roman" w:cs="Times New Roman"/>
          <w:sz w:val="24"/>
          <w:szCs w:val="24"/>
        </w:rPr>
        <w:t>.</w:t>
      </w:r>
    </w:p>
    <w:p w14:paraId="2A8A5B65" w14:textId="2789B38C" w:rsidR="00B30BF8" w:rsidRDefault="00B30BF8" w:rsidP="00B30BF8">
      <w:pPr>
        <w:pStyle w:val="Prrafodelista"/>
        <w:numPr>
          <w:ilvl w:val="0"/>
          <w:numId w:val="21"/>
        </w:numPr>
        <w:jc w:val="both"/>
      </w:pPr>
      <w:r w:rsidRPr="00B30BF8">
        <w:rPr>
          <w:rFonts w:ascii="Times New Roman" w:hAnsi="Times New Roman" w:cs="Times New Roman"/>
          <w:sz w:val="24"/>
          <w:szCs w:val="24"/>
        </w:rPr>
        <w:t>P2P 1.</w:t>
      </w:r>
      <w:r>
        <w:rPr>
          <w:rFonts w:ascii="Times New Roman" w:hAnsi="Times New Roman" w:cs="Times New Roman"/>
          <w:sz w:val="24"/>
          <w:szCs w:val="24"/>
        </w:rPr>
        <w:t>6</w:t>
      </w:r>
      <w:r w:rsidRPr="00B30BF8">
        <w:rPr>
          <w:rFonts w:ascii="Times New Roman" w:hAnsi="Times New Roman" w:cs="Times New Roman"/>
          <w:sz w:val="24"/>
          <w:szCs w:val="24"/>
        </w:rPr>
        <w:t>: Le asignamos la 171.28.3.</w:t>
      </w:r>
      <w:r>
        <w:rPr>
          <w:rFonts w:ascii="Times New Roman" w:hAnsi="Times New Roman" w:cs="Times New Roman"/>
          <w:sz w:val="24"/>
          <w:szCs w:val="24"/>
        </w:rPr>
        <w:t>212</w:t>
      </w:r>
      <w:r w:rsidRPr="00B30BF8">
        <w:rPr>
          <w:rFonts w:ascii="Times New Roman" w:hAnsi="Times New Roman" w:cs="Times New Roman"/>
          <w:sz w:val="24"/>
          <w:szCs w:val="24"/>
        </w:rPr>
        <w:t xml:space="preserve">/30. </w:t>
      </w:r>
      <w:r>
        <w:rPr>
          <w:rFonts w:ascii="Times New Roman" w:hAnsi="Times New Roman" w:cs="Times New Roman"/>
          <w:sz w:val="24"/>
          <w:szCs w:val="24"/>
        </w:rPr>
        <w:t>L</w:t>
      </w:r>
      <w:r w:rsidRPr="00B30BF8">
        <w:rPr>
          <w:rFonts w:ascii="Times New Roman" w:hAnsi="Times New Roman" w:cs="Times New Roman"/>
          <w:sz w:val="24"/>
          <w:szCs w:val="24"/>
        </w:rPr>
        <w:t>e asignamos la dirección 171.28.3.</w:t>
      </w:r>
      <w:r>
        <w:rPr>
          <w:rFonts w:ascii="Times New Roman" w:hAnsi="Times New Roman" w:cs="Times New Roman"/>
          <w:sz w:val="24"/>
          <w:szCs w:val="24"/>
        </w:rPr>
        <w:t>213</w:t>
      </w:r>
      <w:r w:rsidRPr="00B30BF8">
        <w:rPr>
          <w:rFonts w:ascii="Times New Roman" w:hAnsi="Times New Roman" w:cs="Times New Roman"/>
          <w:sz w:val="24"/>
          <w:szCs w:val="24"/>
        </w:rPr>
        <w:t xml:space="preserve"> al </w:t>
      </w:r>
      <w:proofErr w:type="spellStart"/>
      <w:r w:rsidRPr="00B30BF8">
        <w:rPr>
          <w:rFonts w:ascii="Times New Roman" w:hAnsi="Times New Roman" w:cs="Times New Roman"/>
          <w:sz w:val="24"/>
          <w:szCs w:val="24"/>
        </w:rPr>
        <w:t>router</w:t>
      </w:r>
      <w:proofErr w:type="spellEnd"/>
      <w:r w:rsidRPr="00B30BF8">
        <w:rPr>
          <w:rFonts w:ascii="Times New Roman" w:hAnsi="Times New Roman" w:cs="Times New Roman"/>
          <w:sz w:val="24"/>
          <w:szCs w:val="24"/>
        </w:rPr>
        <w:t xml:space="preserve"> A</w:t>
      </w:r>
      <w:r>
        <w:rPr>
          <w:rFonts w:ascii="Times New Roman" w:hAnsi="Times New Roman" w:cs="Times New Roman"/>
          <w:sz w:val="24"/>
          <w:szCs w:val="24"/>
        </w:rPr>
        <w:t>2</w:t>
      </w:r>
      <w:r w:rsidRPr="00B30BF8">
        <w:rPr>
          <w:rFonts w:ascii="Times New Roman" w:hAnsi="Times New Roman" w:cs="Times New Roman"/>
          <w:sz w:val="24"/>
          <w:szCs w:val="24"/>
        </w:rPr>
        <w:t xml:space="preserve"> y la 171.28.3.</w:t>
      </w:r>
      <w:r>
        <w:rPr>
          <w:rFonts w:ascii="Times New Roman" w:hAnsi="Times New Roman" w:cs="Times New Roman"/>
          <w:sz w:val="24"/>
          <w:szCs w:val="24"/>
        </w:rPr>
        <w:t>214</w:t>
      </w:r>
      <w:r w:rsidRPr="00B30BF8">
        <w:rPr>
          <w:rFonts w:ascii="Times New Roman" w:hAnsi="Times New Roman" w:cs="Times New Roman"/>
          <w:sz w:val="24"/>
          <w:szCs w:val="24"/>
        </w:rPr>
        <w:t xml:space="preserve"> al </w:t>
      </w:r>
      <w:r>
        <w:rPr>
          <w:rFonts w:ascii="Times New Roman" w:hAnsi="Times New Roman" w:cs="Times New Roman"/>
          <w:sz w:val="24"/>
          <w:szCs w:val="24"/>
        </w:rPr>
        <w:t>B0 (es de la organización B)</w:t>
      </w:r>
      <w:r w:rsidRPr="00B30BF8">
        <w:rPr>
          <w:rFonts w:ascii="Times New Roman" w:hAnsi="Times New Roman" w:cs="Times New Roman"/>
          <w:sz w:val="24"/>
          <w:szCs w:val="24"/>
        </w:rPr>
        <w:t>.</w:t>
      </w:r>
    </w:p>
    <w:p w14:paraId="512CD182" w14:textId="7D35682A" w:rsidR="00922CFC" w:rsidRDefault="00B30BF8" w:rsidP="00A04EA9">
      <w:pPr>
        <w:pStyle w:val="Prrafodelista"/>
        <w:numPr>
          <w:ilvl w:val="0"/>
          <w:numId w:val="21"/>
        </w:numPr>
        <w:jc w:val="both"/>
      </w:pPr>
      <w:r w:rsidRPr="00B30BF8">
        <w:rPr>
          <w:rFonts w:ascii="Times New Roman" w:hAnsi="Times New Roman" w:cs="Times New Roman"/>
          <w:sz w:val="24"/>
          <w:szCs w:val="24"/>
        </w:rPr>
        <w:t xml:space="preserve">Red /30 entre el </w:t>
      </w:r>
      <w:proofErr w:type="spellStart"/>
      <w:r w:rsidRPr="00B30BF8">
        <w:rPr>
          <w:rFonts w:ascii="Times New Roman" w:hAnsi="Times New Roman" w:cs="Times New Roman"/>
          <w:sz w:val="24"/>
          <w:szCs w:val="24"/>
        </w:rPr>
        <w:t>router</w:t>
      </w:r>
      <w:proofErr w:type="spellEnd"/>
      <w:r w:rsidRPr="00B30BF8">
        <w:rPr>
          <w:rFonts w:ascii="Times New Roman" w:hAnsi="Times New Roman" w:cs="Times New Roman"/>
          <w:sz w:val="24"/>
          <w:szCs w:val="24"/>
        </w:rPr>
        <w:t xml:space="preserve"> A4 y el A3: </w:t>
      </w:r>
      <w:r>
        <w:rPr>
          <w:rFonts w:ascii="Times New Roman" w:hAnsi="Times New Roman" w:cs="Times New Roman"/>
          <w:sz w:val="24"/>
          <w:szCs w:val="24"/>
        </w:rPr>
        <w:t xml:space="preserve">Necesitamos una red /30 entre estos dos </w:t>
      </w:r>
      <w:proofErr w:type="spellStart"/>
      <w:r>
        <w:rPr>
          <w:rFonts w:ascii="Times New Roman" w:hAnsi="Times New Roman" w:cs="Times New Roman"/>
          <w:sz w:val="24"/>
          <w:szCs w:val="24"/>
        </w:rPr>
        <w:t>routers</w:t>
      </w:r>
      <w:proofErr w:type="spellEnd"/>
      <w:r>
        <w:rPr>
          <w:rFonts w:ascii="Times New Roman" w:hAnsi="Times New Roman" w:cs="Times New Roman"/>
          <w:sz w:val="24"/>
          <w:szCs w:val="24"/>
        </w:rPr>
        <w:t xml:space="preserve"> pues un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no puede tener más de una interfaz en una misma red. Así, le asignamos a esta red la dirección 171.28.3.216/30.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A4 le asignamos la dirección 171.28.3.218 y al A3 la 171.28.3.217.</w:t>
      </w:r>
    </w:p>
    <w:p w14:paraId="0ECA519B" w14:textId="5EB7AC2B" w:rsidR="00C316DD" w:rsidRPr="00B30BF8" w:rsidRDefault="00C316DD" w:rsidP="00183185">
      <w:pPr>
        <w:pStyle w:val="Ttulo2"/>
        <w:numPr>
          <w:ilvl w:val="1"/>
          <w:numId w:val="20"/>
        </w:numPr>
        <w:ind w:hanging="760"/>
        <w:rPr>
          <w:rFonts w:ascii="Times New Roman" w:hAnsi="Times New Roman" w:cs="Times New Roman"/>
        </w:rPr>
      </w:pPr>
      <w:r w:rsidRPr="00B30BF8">
        <w:rPr>
          <w:rFonts w:ascii="Times New Roman" w:hAnsi="Times New Roman" w:cs="Times New Roman"/>
        </w:rPr>
        <w:t>ORGANIZACIÓN B</w:t>
      </w:r>
    </w:p>
    <w:p w14:paraId="4754C523" w14:textId="74824462" w:rsidR="00C316DD" w:rsidRDefault="004D7213" w:rsidP="004D7213">
      <w:pPr>
        <w:jc w:val="both"/>
        <w:rPr>
          <w:rFonts w:ascii="Times New Roman" w:hAnsi="Times New Roman" w:cs="Times New Roman"/>
          <w:sz w:val="24"/>
          <w:szCs w:val="24"/>
        </w:rPr>
      </w:pPr>
      <w:r w:rsidRPr="004D7213">
        <w:rPr>
          <w:rFonts w:ascii="Times New Roman" w:hAnsi="Times New Roman" w:cs="Times New Roman"/>
          <w:sz w:val="24"/>
          <w:szCs w:val="24"/>
        </w:rPr>
        <w:t>En esta organización se usará OSPF como algoritmo de encaminamiento, por lo que como se pide, debemos tener en cuenta la agregación de rutas para poder reducir el número de entradas en la tabla de encaminamiento. En primer lugar, tenemos las áreas 0, 1 y 2. Para poder luego agregar direcciones, fuimos asignando direcciones por orden de tamaño dentro de a cada área, empezando por la 0, y luego por la 1 y la 2 en ultimo lugar. Empezamos por el área 0:</w:t>
      </w:r>
    </w:p>
    <w:p w14:paraId="44865A10" w14:textId="55BFF0C4" w:rsidR="004D7213" w:rsidRDefault="004D7213" w:rsidP="004D7213">
      <w:pPr>
        <w:pStyle w:val="Prrafodelista"/>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LAN 2.0: como son 225 hosts, necesitamos 8 bits. Por tanto, le asignamos la dirección 171.28.8.0/24,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171.28.8.255. A la interfaz correspondiente del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B0 le asignamos la 171.28.8.1.</w:t>
      </w:r>
    </w:p>
    <w:p w14:paraId="3F847B06" w14:textId="238A6941" w:rsidR="004D7213" w:rsidRDefault="004D7213" w:rsidP="004D7213">
      <w:pPr>
        <w:pStyle w:val="Prrafodelista"/>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LAN 2.1: son 125 hosts, y teniendo en cuenta las direcciones del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la de red y la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necesitamos exactamente 128, por lo que nos basta con 7 bits. Le asignamos la dirección 171.28.9.0/25,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171.28.9.127.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B2 le asignamos la 171.28.9.1.</w:t>
      </w:r>
    </w:p>
    <w:p w14:paraId="0FF4AEAB" w14:textId="42FA70BF" w:rsidR="001B21D8" w:rsidRDefault="001B21D8" w:rsidP="004D7213">
      <w:pPr>
        <w:pStyle w:val="Prrafodelista"/>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P2P 2.0: hace falta una red /30, le asignamos la dirección 171.28.9.128/30,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171.28.9.131.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B0 le asignamos la 171.28.9.129 y al B2 la 171.28.9.130.</w:t>
      </w:r>
    </w:p>
    <w:p w14:paraId="21207E02" w14:textId="714101C3" w:rsidR="001B21D8" w:rsidRDefault="001B21D8" w:rsidP="004D7213">
      <w:pPr>
        <w:pStyle w:val="Prrafodelista"/>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P2P 2.1: como antes, hace falta una red /30. Por tanto, asignamos la 171.28.9.132/30,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171.28.9.135.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B0 171.28.9.133 y al B1 la 171.28.9.134.</w:t>
      </w:r>
    </w:p>
    <w:p w14:paraId="41262C74" w14:textId="3B081871" w:rsidR="001B21D8" w:rsidRPr="001B21D8" w:rsidRDefault="001B21D8" w:rsidP="001B21D8">
      <w:pPr>
        <w:pStyle w:val="Prrafodelista"/>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P2P 2.2: como antes, hace falta una red /30. Por tanto, asignamos la 171.28.9.136/30,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171.28.9.139.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B1 171.28.9.137 y al B2 la 171.28.9.138</w:t>
      </w:r>
      <w:r w:rsidRPr="001B21D8">
        <w:rPr>
          <w:rFonts w:ascii="Times New Roman" w:hAnsi="Times New Roman" w:cs="Times New Roman"/>
          <w:sz w:val="24"/>
          <w:szCs w:val="24"/>
        </w:rPr>
        <w:t>.</w:t>
      </w:r>
    </w:p>
    <w:p w14:paraId="1859B218" w14:textId="6FB7D674" w:rsidR="001B21D8" w:rsidRDefault="001B21D8" w:rsidP="001B21D8">
      <w:pPr>
        <w:jc w:val="both"/>
        <w:rPr>
          <w:rFonts w:ascii="Times New Roman" w:hAnsi="Times New Roman" w:cs="Times New Roman"/>
          <w:sz w:val="24"/>
          <w:szCs w:val="24"/>
        </w:rPr>
      </w:pPr>
      <w:r>
        <w:rPr>
          <w:rFonts w:ascii="Times New Roman" w:hAnsi="Times New Roman" w:cs="Times New Roman"/>
          <w:sz w:val="24"/>
          <w:szCs w:val="24"/>
        </w:rPr>
        <w:t>El área 1:</w:t>
      </w:r>
    </w:p>
    <w:p w14:paraId="7AAB0836" w14:textId="0393E98A" w:rsidR="001B21D8" w:rsidRDefault="001B21D8" w:rsidP="001B21D8">
      <w:pPr>
        <w:pStyle w:val="Prrafodelista"/>
        <w:numPr>
          <w:ilvl w:val="0"/>
          <w:numId w:val="2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LAN 2.2: son 115 hosts, así que necesitamos </w:t>
      </w:r>
      <w:r w:rsidR="00A02E94">
        <w:rPr>
          <w:rFonts w:ascii="Times New Roman" w:hAnsi="Times New Roman" w:cs="Times New Roman"/>
          <w:sz w:val="24"/>
          <w:szCs w:val="24"/>
        </w:rPr>
        <w:t xml:space="preserve">7 bits. Así, le asignamos la dirección 171.28.10. 0/25, con dirección de </w:t>
      </w:r>
      <w:proofErr w:type="spellStart"/>
      <w:r w:rsidR="00A02E94">
        <w:rPr>
          <w:rFonts w:ascii="Times New Roman" w:hAnsi="Times New Roman" w:cs="Times New Roman"/>
          <w:sz w:val="24"/>
          <w:szCs w:val="24"/>
        </w:rPr>
        <w:t>broadcast</w:t>
      </w:r>
      <w:proofErr w:type="spellEnd"/>
      <w:r w:rsidR="00A02E94">
        <w:rPr>
          <w:rFonts w:ascii="Times New Roman" w:hAnsi="Times New Roman" w:cs="Times New Roman"/>
          <w:sz w:val="24"/>
          <w:szCs w:val="24"/>
        </w:rPr>
        <w:t xml:space="preserve"> 171.28.10.127. Al routerB1 le asignamos la dirección 171.28.10.1, y al B3 la 171.28.10.2.</w:t>
      </w:r>
    </w:p>
    <w:p w14:paraId="0031A660" w14:textId="3DCAAA89" w:rsidR="00A02E94" w:rsidRDefault="00A02E94" w:rsidP="001B21D8">
      <w:pPr>
        <w:pStyle w:val="Prrafodelista"/>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LAN 2.3: son 15 hosts,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que necesitamos, con la dirección de red, la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y la del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5 bits. Le asignamos la dirección 171.28.10.128/27,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171.28.10.159.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le asignamos la 171.28.10.129.</w:t>
      </w:r>
    </w:p>
    <w:p w14:paraId="22FD0EC8" w14:textId="6056240F" w:rsidR="00A02E94" w:rsidRDefault="00A02E94" w:rsidP="00A02E94">
      <w:pPr>
        <w:jc w:val="both"/>
        <w:rPr>
          <w:rFonts w:ascii="Times New Roman" w:hAnsi="Times New Roman" w:cs="Times New Roman"/>
          <w:sz w:val="24"/>
          <w:szCs w:val="24"/>
        </w:rPr>
      </w:pPr>
      <w:r>
        <w:rPr>
          <w:rFonts w:ascii="Times New Roman" w:hAnsi="Times New Roman" w:cs="Times New Roman"/>
          <w:sz w:val="24"/>
          <w:szCs w:val="24"/>
        </w:rPr>
        <w:t>El área 2:</w:t>
      </w:r>
    </w:p>
    <w:p w14:paraId="63B232E8" w14:textId="26CE06E1" w:rsidR="00A02E94" w:rsidRDefault="00A02E94" w:rsidP="00A02E94">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LAN 2.4: como son 120 hosts, nos basta con 7 bits. Por tanto, le asignamos la dirección 171.28.11.0/25,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171.28.11.127.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le asignamos la 171.28.11.1.</w:t>
      </w:r>
    </w:p>
    <w:p w14:paraId="48EAB756" w14:textId="3EE9FDF2" w:rsidR="00A02E94" w:rsidRDefault="00A02E94" w:rsidP="00A02E94">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LAN 2.5: necesitamos </w:t>
      </w:r>
      <w:r w:rsidR="009D078B">
        <w:rPr>
          <w:rFonts w:ascii="Times New Roman" w:hAnsi="Times New Roman" w:cs="Times New Roman"/>
          <w:sz w:val="24"/>
          <w:szCs w:val="24"/>
        </w:rPr>
        <w:t xml:space="preserve">6 bits, pues con 64 direcciones basta. Le asignamos entonces la 171.28.11.128/26, con dirección de </w:t>
      </w:r>
      <w:proofErr w:type="spellStart"/>
      <w:r w:rsidR="009D078B">
        <w:rPr>
          <w:rFonts w:ascii="Times New Roman" w:hAnsi="Times New Roman" w:cs="Times New Roman"/>
          <w:sz w:val="24"/>
          <w:szCs w:val="24"/>
        </w:rPr>
        <w:t>broadcast</w:t>
      </w:r>
      <w:proofErr w:type="spellEnd"/>
      <w:r w:rsidR="009D078B">
        <w:rPr>
          <w:rFonts w:ascii="Times New Roman" w:hAnsi="Times New Roman" w:cs="Times New Roman"/>
          <w:sz w:val="24"/>
          <w:szCs w:val="24"/>
        </w:rPr>
        <w:t xml:space="preserve"> 171.28.11.191. Al </w:t>
      </w:r>
      <w:proofErr w:type="spellStart"/>
      <w:r w:rsidR="009D078B">
        <w:rPr>
          <w:rFonts w:ascii="Times New Roman" w:hAnsi="Times New Roman" w:cs="Times New Roman"/>
          <w:sz w:val="24"/>
          <w:szCs w:val="24"/>
        </w:rPr>
        <w:t>router</w:t>
      </w:r>
      <w:proofErr w:type="spellEnd"/>
      <w:r w:rsidR="009D078B">
        <w:rPr>
          <w:rFonts w:ascii="Times New Roman" w:hAnsi="Times New Roman" w:cs="Times New Roman"/>
          <w:sz w:val="24"/>
          <w:szCs w:val="24"/>
        </w:rPr>
        <w:t xml:space="preserve"> le asignamos la dirección 171.28.11.129.</w:t>
      </w:r>
    </w:p>
    <w:p w14:paraId="31BFF585" w14:textId="7F6AE66C" w:rsidR="009D078B" w:rsidRDefault="009D078B" w:rsidP="00A02E94">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P2P 2.3: como son solo 2 direcciones, es una /30, por lo que le asignamos la dirección 171.28.11.192/30,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171.28.11.195.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B2 le asignamos la 171.28.11.193 y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B4 la 171.28.11.194.</w:t>
      </w:r>
    </w:p>
    <w:p w14:paraId="4316B472" w14:textId="529744F4" w:rsidR="009D078B" w:rsidRPr="00A02E94" w:rsidRDefault="009D078B" w:rsidP="00A02E94">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P2P 2.4: igual que antes, es una /30, por lo que le asignamos la dirección 171.28.11.196/30, con dirección de </w:t>
      </w:r>
      <w:proofErr w:type="spellStart"/>
      <w:r>
        <w:rPr>
          <w:rFonts w:ascii="Times New Roman" w:hAnsi="Times New Roman" w:cs="Times New Roman"/>
          <w:sz w:val="24"/>
          <w:szCs w:val="24"/>
        </w:rPr>
        <w:t>broadcast</w:t>
      </w:r>
      <w:proofErr w:type="spellEnd"/>
      <w:r>
        <w:rPr>
          <w:rFonts w:ascii="Times New Roman" w:hAnsi="Times New Roman" w:cs="Times New Roman"/>
          <w:sz w:val="24"/>
          <w:szCs w:val="24"/>
        </w:rPr>
        <w:t xml:space="preserve"> 171.28.11.199. Al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B4 le asignamos la 171.28.11.198 y al B5 la 171.28.11.197.</w:t>
      </w:r>
    </w:p>
    <w:p w14:paraId="7DCB1F72" w14:textId="5EF8E146" w:rsidR="004D7213" w:rsidRPr="006256D9" w:rsidRDefault="009D078B" w:rsidP="006256D9">
      <w:pPr>
        <w:jc w:val="both"/>
        <w:rPr>
          <w:rFonts w:ascii="Times New Roman" w:hAnsi="Times New Roman" w:cs="Times New Roman"/>
          <w:sz w:val="24"/>
          <w:szCs w:val="24"/>
        </w:rPr>
      </w:pPr>
      <w:r w:rsidRPr="006256D9">
        <w:rPr>
          <w:rFonts w:ascii="Times New Roman" w:hAnsi="Times New Roman" w:cs="Times New Roman"/>
          <w:sz w:val="24"/>
          <w:szCs w:val="24"/>
        </w:rPr>
        <w:t>Como se puede observar, las direcciones del área 0 se pueden agrupar en la dirección 171.28.</w:t>
      </w:r>
      <w:r w:rsidR="006256D9" w:rsidRPr="006256D9">
        <w:rPr>
          <w:rFonts w:ascii="Times New Roman" w:hAnsi="Times New Roman" w:cs="Times New Roman"/>
          <w:sz w:val="24"/>
          <w:szCs w:val="24"/>
        </w:rPr>
        <w:t>8</w:t>
      </w:r>
      <w:r w:rsidRPr="006256D9">
        <w:rPr>
          <w:rFonts w:ascii="Times New Roman" w:hAnsi="Times New Roman" w:cs="Times New Roman"/>
          <w:sz w:val="24"/>
          <w:szCs w:val="24"/>
        </w:rPr>
        <w:t>.0/23, las del área 1 en la dirección 171.</w:t>
      </w:r>
      <w:r w:rsidR="006256D9" w:rsidRPr="006256D9">
        <w:rPr>
          <w:rFonts w:ascii="Times New Roman" w:hAnsi="Times New Roman" w:cs="Times New Roman"/>
          <w:sz w:val="24"/>
          <w:szCs w:val="24"/>
        </w:rPr>
        <w:t xml:space="preserve">28.10.0/24 y las del área 2 en la 171.28.11.0/24. Como se puede comprobar, esto supone “desperdiciar” algunas direcciones entre cada grupo, por </w:t>
      </w:r>
      <w:proofErr w:type="gramStart"/>
      <w:r w:rsidR="006256D9" w:rsidRPr="006256D9">
        <w:rPr>
          <w:rFonts w:ascii="Times New Roman" w:hAnsi="Times New Roman" w:cs="Times New Roman"/>
          <w:sz w:val="24"/>
          <w:szCs w:val="24"/>
        </w:rPr>
        <w:t>ejemplo</w:t>
      </w:r>
      <w:proofErr w:type="gramEnd"/>
      <w:r w:rsidR="006256D9" w:rsidRPr="006256D9">
        <w:rPr>
          <w:rFonts w:ascii="Times New Roman" w:hAnsi="Times New Roman" w:cs="Times New Roman"/>
          <w:sz w:val="24"/>
          <w:szCs w:val="24"/>
        </w:rPr>
        <w:t xml:space="preserve"> quedan direcciones sin usar entre la 171.28.9.139 (ultima dirección usada del área 0) y la 171.28.10.0 (primera usada del área 1). Sin embargo, esto ayuda a que sea posible simplificar el número de entradas en las tablas de rutas de los </w:t>
      </w:r>
      <w:proofErr w:type="spellStart"/>
      <w:r w:rsidR="006256D9" w:rsidRPr="006256D9">
        <w:rPr>
          <w:rFonts w:ascii="Times New Roman" w:hAnsi="Times New Roman" w:cs="Times New Roman"/>
          <w:sz w:val="24"/>
          <w:szCs w:val="24"/>
        </w:rPr>
        <w:t>routers</w:t>
      </w:r>
      <w:proofErr w:type="spellEnd"/>
      <w:r w:rsidR="006256D9" w:rsidRPr="006256D9">
        <w:rPr>
          <w:rFonts w:ascii="Times New Roman" w:hAnsi="Times New Roman" w:cs="Times New Roman"/>
          <w:sz w:val="24"/>
          <w:szCs w:val="24"/>
        </w:rPr>
        <w:t xml:space="preserve"> y a enviar menos información por OSPF al agrupar todas las direcciones del área 1 y del área 2.</w:t>
      </w:r>
    </w:p>
    <w:p w14:paraId="332A73EA" w14:textId="77777777" w:rsidR="00C316DD" w:rsidRPr="00C316DD" w:rsidRDefault="00C316DD" w:rsidP="00C316DD"/>
    <w:p w14:paraId="61754D09" w14:textId="3EB04447" w:rsidR="00BE689F" w:rsidRDefault="00BE689F" w:rsidP="00046737">
      <w:pPr>
        <w:pStyle w:val="Ttulo1"/>
        <w:numPr>
          <w:ilvl w:val="0"/>
          <w:numId w:val="20"/>
        </w:numPr>
        <w:ind w:hanging="720"/>
        <w:rPr>
          <w:rFonts w:ascii="Times New Roman" w:hAnsi="Times New Roman" w:cs="Times New Roman"/>
        </w:rPr>
      </w:pPr>
      <w:bookmarkStart w:id="1" w:name="_Toc72082591"/>
      <w:r w:rsidRPr="00046737">
        <w:rPr>
          <w:rFonts w:ascii="Times New Roman" w:hAnsi="Times New Roman" w:cs="Times New Roman"/>
        </w:rPr>
        <w:t>C</w:t>
      </w:r>
      <w:bookmarkEnd w:id="1"/>
      <w:r w:rsidR="00046737" w:rsidRPr="00046737">
        <w:rPr>
          <w:rFonts w:ascii="Times New Roman" w:hAnsi="Times New Roman" w:cs="Times New Roman"/>
        </w:rPr>
        <w:t>UESTIONES</w:t>
      </w:r>
    </w:p>
    <w:p w14:paraId="0B381BFB" w14:textId="0FF8376F" w:rsidR="006256D9" w:rsidRPr="006256D9" w:rsidRDefault="006256D9" w:rsidP="006256D9">
      <w:pPr>
        <w:jc w:val="both"/>
        <w:rPr>
          <w:rFonts w:ascii="Times New Roman" w:hAnsi="Times New Roman" w:cs="Times New Roman"/>
          <w:sz w:val="24"/>
          <w:szCs w:val="24"/>
        </w:rPr>
      </w:pPr>
      <w:r>
        <w:rPr>
          <w:rFonts w:ascii="Times New Roman" w:hAnsi="Times New Roman" w:cs="Times New Roman"/>
          <w:sz w:val="24"/>
          <w:szCs w:val="24"/>
        </w:rPr>
        <w:t xml:space="preserve">Aclaración: al hacer la práctica, hicimos todo sobre el fichero del </w:t>
      </w:r>
      <w:proofErr w:type="spellStart"/>
      <w:r>
        <w:rPr>
          <w:rFonts w:ascii="Times New Roman" w:hAnsi="Times New Roman" w:cs="Times New Roman"/>
          <w:sz w:val="24"/>
          <w:szCs w:val="24"/>
        </w:rPr>
        <w:t>P</w:t>
      </w:r>
      <w:r w:rsidR="00E117E2">
        <w:rPr>
          <w:rFonts w:ascii="Times New Roman" w:hAnsi="Times New Roman" w:cs="Times New Roman"/>
          <w:sz w:val="24"/>
          <w:szCs w:val="24"/>
        </w:rPr>
        <w:t>a</w:t>
      </w:r>
      <w:r>
        <w:rPr>
          <w:rFonts w:ascii="Times New Roman" w:hAnsi="Times New Roman" w:cs="Times New Roman"/>
          <w:sz w:val="24"/>
          <w:szCs w:val="24"/>
        </w:rPr>
        <w:t>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E117E2">
        <w:rPr>
          <w:rFonts w:ascii="Times New Roman" w:hAnsi="Times New Roman" w:cs="Times New Roman"/>
          <w:sz w:val="24"/>
          <w:szCs w:val="24"/>
        </w:rPr>
        <w:t>r</w:t>
      </w:r>
      <w:r>
        <w:rPr>
          <w:rFonts w:ascii="Times New Roman" w:hAnsi="Times New Roman" w:cs="Times New Roman"/>
          <w:sz w:val="24"/>
          <w:szCs w:val="24"/>
        </w:rPr>
        <w:t>acer</w:t>
      </w:r>
      <w:proofErr w:type="spellEnd"/>
      <w:r w:rsidR="00E117E2">
        <w:rPr>
          <w:rFonts w:ascii="Times New Roman" w:hAnsi="Times New Roman" w:cs="Times New Roman"/>
          <w:sz w:val="24"/>
          <w:szCs w:val="24"/>
        </w:rPr>
        <w:t xml:space="preserve"> </w:t>
      </w:r>
      <w:r>
        <w:rPr>
          <w:rFonts w:ascii="Times New Roman" w:hAnsi="Times New Roman" w:cs="Times New Roman"/>
          <w:sz w:val="24"/>
          <w:szCs w:val="24"/>
        </w:rPr>
        <w:t xml:space="preserve">primero y luego nos pusimos a responder a las siguientes preguntas, por lo que puede ser que en alguna captura de pantalla aparezca información </w:t>
      </w:r>
      <w:r w:rsidR="00E117E2">
        <w:rPr>
          <w:rFonts w:ascii="Times New Roman" w:hAnsi="Times New Roman" w:cs="Times New Roman"/>
          <w:sz w:val="24"/>
          <w:szCs w:val="24"/>
        </w:rPr>
        <w:t>sobre aspectos más avanzados en la práctica.</w:t>
      </w:r>
    </w:p>
    <w:p w14:paraId="7451E4F5" w14:textId="7CDF2307" w:rsidR="00DF5ADB" w:rsidRDefault="00046737" w:rsidP="00046737">
      <w:pPr>
        <w:pStyle w:val="Ttulo2"/>
        <w:numPr>
          <w:ilvl w:val="1"/>
          <w:numId w:val="20"/>
        </w:numPr>
        <w:ind w:hanging="760"/>
      </w:pPr>
      <w:r>
        <w:t>ENCAMINAMIENTO INTRA-DOMINIO</w:t>
      </w:r>
    </w:p>
    <w:p w14:paraId="6A2C4719" w14:textId="77777777" w:rsidR="008112E4" w:rsidRPr="008112E4" w:rsidRDefault="008112E4" w:rsidP="008112E4">
      <w:pPr>
        <w:jc w:val="both"/>
        <w:rPr>
          <w:rFonts w:ascii="Times New Roman" w:hAnsi="Times New Roman" w:cs="Times New Roman"/>
          <w:sz w:val="24"/>
          <w:szCs w:val="24"/>
        </w:rPr>
      </w:pPr>
      <w:r w:rsidRPr="008112E4">
        <w:rPr>
          <w:rFonts w:ascii="Times New Roman" w:hAnsi="Times New Roman" w:cs="Times New Roman"/>
          <w:sz w:val="24"/>
          <w:szCs w:val="24"/>
        </w:rPr>
        <w:t xml:space="preserve">NOTA ACLARATORIA: En algunas tablas de rutas que se muestren en las </w:t>
      </w:r>
      <w:proofErr w:type="spellStart"/>
      <w:r w:rsidRPr="008112E4">
        <w:rPr>
          <w:rFonts w:ascii="Times New Roman" w:hAnsi="Times New Roman" w:cs="Times New Roman"/>
          <w:sz w:val="24"/>
          <w:szCs w:val="24"/>
        </w:rPr>
        <w:t>cuestuiones</w:t>
      </w:r>
      <w:proofErr w:type="spellEnd"/>
      <w:r w:rsidRPr="008112E4">
        <w:rPr>
          <w:rFonts w:ascii="Times New Roman" w:hAnsi="Times New Roman" w:cs="Times New Roman"/>
          <w:sz w:val="24"/>
          <w:szCs w:val="24"/>
        </w:rPr>
        <w:t xml:space="preserve"> siguientes, puede ser que aparezca una entrada con la red 171.28.10.0/25 o 171.28.11.0/25, indicándose que “</w:t>
      </w:r>
      <w:proofErr w:type="spellStart"/>
      <w:r w:rsidRPr="008112E4">
        <w:rPr>
          <w:rFonts w:ascii="Times New Roman" w:hAnsi="Times New Roman" w:cs="Times New Roman"/>
          <w:sz w:val="24"/>
          <w:szCs w:val="24"/>
        </w:rPr>
        <w:t>is</w:t>
      </w:r>
      <w:proofErr w:type="spellEnd"/>
      <w:r w:rsidRPr="008112E4">
        <w:rPr>
          <w:rFonts w:ascii="Times New Roman" w:hAnsi="Times New Roman" w:cs="Times New Roman"/>
          <w:sz w:val="24"/>
          <w:szCs w:val="24"/>
        </w:rPr>
        <w:t xml:space="preserve"> </w:t>
      </w:r>
      <w:proofErr w:type="spellStart"/>
      <w:r w:rsidRPr="008112E4">
        <w:rPr>
          <w:rFonts w:ascii="Times New Roman" w:hAnsi="Times New Roman" w:cs="Times New Roman"/>
          <w:sz w:val="24"/>
          <w:szCs w:val="24"/>
        </w:rPr>
        <w:t>possibly</w:t>
      </w:r>
      <w:proofErr w:type="spellEnd"/>
      <w:r w:rsidRPr="008112E4">
        <w:rPr>
          <w:rFonts w:ascii="Times New Roman" w:hAnsi="Times New Roman" w:cs="Times New Roman"/>
          <w:sz w:val="24"/>
          <w:szCs w:val="24"/>
        </w:rPr>
        <w:t xml:space="preserve"> </w:t>
      </w:r>
      <w:proofErr w:type="spellStart"/>
      <w:r w:rsidRPr="008112E4">
        <w:rPr>
          <w:rFonts w:ascii="Times New Roman" w:hAnsi="Times New Roman" w:cs="Times New Roman"/>
          <w:sz w:val="24"/>
          <w:szCs w:val="24"/>
        </w:rPr>
        <w:t>down</w:t>
      </w:r>
      <w:proofErr w:type="spellEnd"/>
      <w:r w:rsidRPr="008112E4">
        <w:rPr>
          <w:rFonts w:ascii="Times New Roman" w:hAnsi="Times New Roman" w:cs="Times New Roman"/>
          <w:sz w:val="24"/>
          <w:szCs w:val="24"/>
        </w:rPr>
        <w:t>”. Esto se debe a que, al agrupar las rutas del área 1 y del área 2, cometimos un error porque escribimos “</w:t>
      </w:r>
      <w:proofErr w:type="spellStart"/>
      <w:r w:rsidRPr="008112E4">
        <w:rPr>
          <w:rFonts w:ascii="Times New Roman" w:hAnsi="Times New Roman" w:cs="Times New Roman"/>
          <w:sz w:val="24"/>
          <w:szCs w:val="24"/>
        </w:rPr>
        <w:t>router</w:t>
      </w:r>
      <w:proofErr w:type="spellEnd"/>
      <w:r w:rsidRPr="008112E4">
        <w:rPr>
          <w:rFonts w:ascii="Times New Roman" w:hAnsi="Times New Roman" w:cs="Times New Roman"/>
          <w:sz w:val="24"/>
          <w:szCs w:val="24"/>
        </w:rPr>
        <w:t xml:space="preserve"> </w:t>
      </w:r>
      <w:proofErr w:type="spellStart"/>
      <w:r w:rsidRPr="008112E4">
        <w:rPr>
          <w:rFonts w:ascii="Times New Roman" w:hAnsi="Times New Roman" w:cs="Times New Roman"/>
          <w:sz w:val="24"/>
          <w:szCs w:val="24"/>
        </w:rPr>
        <w:t>ospf</w:t>
      </w:r>
      <w:proofErr w:type="spellEnd"/>
      <w:r w:rsidRPr="008112E4">
        <w:rPr>
          <w:rFonts w:ascii="Times New Roman" w:hAnsi="Times New Roman" w:cs="Times New Roman"/>
          <w:sz w:val="24"/>
          <w:szCs w:val="24"/>
        </w:rPr>
        <w:t xml:space="preserve"> 200”. Entonces, parece ser que este error y al haber 2 procesos OSPF, se agruparon en /24 pese </w:t>
      </w:r>
      <w:r w:rsidRPr="008112E4">
        <w:rPr>
          <w:rFonts w:ascii="Times New Roman" w:hAnsi="Times New Roman" w:cs="Times New Roman"/>
          <w:sz w:val="24"/>
          <w:szCs w:val="24"/>
        </w:rPr>
        <w:lastRenderedPageBreak/>
        <w:t>a poner /24. Como no encontramos cómo eliminar entradas de una tabla de rutas, decidimos simplemente aclarar y avisar esta situación en el presente documento.</w:t>
      </w:r>
    </w:p>
    <w:p w14:paraId="5215D733" w14:textId="71E24A87" w:rsidR="00046737" w:rsidRDefault="00046737" w:rsidP="00046737">
      <w:pPr>
        <w:pStyle w:val="Ttulo3"/>
        <w:numPr>
          <w:ilvl w:val="2"/>
          <w:numId w:val="20"/>
        </w:numPr>
        <w:ind w:hanging="1080"/>
      </w:pPr>
      <w:r>
        <w:t>ORGANIZACIÓN A</w:t>
      </w:r>
    </w:p>
    <w:p w14:paraId="462F7FF7" w14:textId="379810ED" w:rsidR="00046737" w:rsidRDefault="00046737" w:rsidP="00046737">
      <w:pPr>
        <w:jc w:val="both"/>
        <w:rPr>
          <w:rFonts w:ascii="Times New Roman" w:hAnsi="Times New Roman" w:cs="Times New Roman"/>
          <w:b/>
          <w:bCs/>
          <w:sz w:val="24"/>
          <w:szCs w:val="24"/>
        </w:rPr>
      </w:pPr>
      <w:r w:rsidRPr="00046737">
        <w:rPr>
          <w:rFonts w:ascii="Times New Roman" w:hAnsi="Times New Roman" w:cs="Times New Roman"/>
          <w:b/>
          <w:bCs/>
          <w:sz w:val="24"/>
          <w:szCs w:val="24"/>
        </w:rPr>
        <w:t>Muestre las tablas de rutas de RouterA3 y comente los aspectos más relevantes. ¿Cuál es el camino óptimo para alcanzar la interfaz de RouterA2 que conecta con la Organización B? ¿Por qué? ¿Cuántas alternativas hay para alcanzarlo según la tabla de rutas?</w:t>
      </w:r>
    </w:p>
    <w:p w14:paraId="5FCE30EF" w14:textId="606BA28F" w:rsidR="00046737" w:rsidRDefault="00802702" w:rsidP="006256D9">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482B3B" wp14:editId="32ACB1ED">
            <wp:extent cx="3091815" cy="3382163"/>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106604" cy="3398341"/>
                    </a:xfrm>
                    <a:prstGeom prst="rect">
                      <a:avLst/>
                    </a:prstGeom>
                  </pic:spPr>
                </pic:pic>
              </a:graphicData>
            </a:graphic>
          </wp:inline>
        </w:drawing>
      </w:r>
    </w:p>
    <w:p w14:paraId="74E58B28" w14:textId="59EE67C8" w:rsidR="00363BE0" w:rsidRDefault="00363BE0" w:rsidP="006256D9">
      <w:pPr>
        <w:jc w:val="both"/>
        <w:rPr>
          <w:rFonts w:ascii="Times New Roman" w:hAnsi="Times New Roman" w:cs="Times New Roman"/>
          <w:sz w:val="24"/>
          <w:szCs w:val="24"/>
        </w:rPr>
      </w:pPr>
      <w:r>
        <w:rPr>
          <w:rFonts w:ascii="Times New Roman" w:hAnsi="Times New Roman" w:cs="Times New Roman"/>
          <w:sz w:val="24"/>
          <w:szCs w:val="24"/>
        </w:rPr>
        <w:t xml:space="preserve">En la figura mostrada podemos observar cómo en la tabla de rutas del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A3 aparecen, además de las redes directamente conectadas, las rutas aprendidas por RIP. En este último grupo se encuentra, claro está, las diferentes redes de la organización A. Pero vemos que también hay redes aprendidas por RIP de la organización B, debido a que ya tenemos hecha la redistribución.</w:t>
      </w:r>
    </w:p>
    <w:p w14:paraId="513A2528" w14:textId="2F268C6A" w:rsidR="006256D9" w:rsidRPr="006256D9" w:rsidRDefault="00E117E2" w:rsidP="006256D9">
      <w:pPr>
        <w:jc w:val="both"/>
        <w:rPr>
          <w:rFonts w:ascii="Times New Roman" w:hAnsi="Times New Roman" w:cs="Times New Roman"/>
          <w:sz w:val="24"/>
          <w:szCs w:val="24"/>
        </w:rPr>
      </w:pPr>
      <w:r>
        <w:rPr>
          <w:rFonts w:ascii="Times New Roman" w:hAnsi="Times New Roman" w:cs="Times New Roman"/>
          <w:sz w:val="24"/>
          <w:szCs w:val="24"/>
        </w:rPr>
        <w:t xml:space="preserve">Como se puede observar, la mejor manera de llegar a la red 171.28.3.212/30 (la red por la que se llega a la organización B) es por 171.28.3.209. Lo cual tiene sentido, pues 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A3 del que mostramos la tabla de rutas es</w:t>
      </w:r>
      <w:r w:rsidR="00363BE0">
        <w:rPr>
          <w:rFonts w:ascii="Times New Roman" w:hAnsi="Times New Roman" w:cs="Times New Roman"/>
          <w:sz w:val="24"/>
          <w:szCs w:val="24"/>
        </w:rPr>
        <w:t>tá</w:t>
      </w:r>
      <w:r>
        <w:rPr>
          <w:rFonts w:ascii="Times New Roman" w:hAnsi="Times New Roman" w:cs="Times New Roman"/>
          <w:sz w:val="24"/>
          <w:szCs w:val="24"/>
        </w:rPr>
        <w:t xml:space="preserve"> directamente conectado a la red 171.28.3.208/30, en la que también está 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A2, que es el que sale hacia la organización B. 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sin embargo, no muestra más opciones para alcanzar la red 171.28.3.212.</w:t>
      </w:r>
      <w:r w:rsidR="00716D03">
        <w:rPr>
          <w:rFonts w:ascii="Times New Roman" w:hAnsi="Times New Roman" w:cs="Times New Roman"/>
          <w:sz w:val="24"/>
          <w:szCs w:val="24"/>
        </w:rPr>
        <w:t xml:space="preserve"> Esto se debe a que en la tabla de rutas se muestra la mejor manera de llegar, según RIP que usa la métrica del número de saltos, por lo que en esta topología no hay ninguna manera mejor (o igual) de llegar a 171.28.3.212/30.</w:t>
      </w:r>
    </w:p>
    <w:p w14:paraId="77B159EF" w14:textId="4D7B8684" w:rsid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Utilizando información de las tablas de rutas y capturas del tráfico RIP en la red (</w:t>
      </w:r>
      <w:proofErr w:type="spellStart"/>
      <w:r w:rsidRPr="00046737">
        <w:rPr>
          <w:rFonts w:ascii="Times New Roman" w:hAnsi="Times New Roman" w:cs="Times New Roman"/>
          <w:b/>
          <w:bCs/>
          <w:sz w:val="24"/>
          <w:szCs w:val="24"/>
          <w:lang w:val="es-ES"/>
        </w:rPr>
        <w:t>Packet</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Tracer</w:t>
      </w:r>
      <w:proofErr w:type="spellEnd"/>
      <w:r w:rsidRPr="00046737">
        <w:rPr>
          <w:rFonts w:ascii="Times New Roman" w:hAnsi="Times New Roman" w:cs="Times New Roman"/>
          <w:b/>
          <w:bCs/>
          <w:sz w:val="24"/>
          <w:szCs w:val="24"/>
          <w:lang w:val="es-ES"/>
        </w:rPr>
        <w:t xml:space="preserve"> y/o salida de </w:t>
      </w:r>
      <w:proofErr w:type="spellStart"/>
      <w:r w:rsidRPr="00046737">
        <w:rPr>
          <w:rFonts w:ascii="Times New Roman" w:hAnsi="Times New Roman" w:cs="Times New Roman"/>
          <w:b/>
          <w:bCs/>
          <w:sz w:val="24"/>
          <w:szCs w:val="24"/>
          <w:lang w:val="es-ES"/>
        </w:rPr>
        <w:t>debug</w:t>
      </w:r>
      <w:proofErr w:type="spellEnd"/>
      <w:r w:rsidRPr="00046737">
        <w:rPr>
          <w:rFonts w:ascii="Times New Roman" w:hAnsi="Times New Roman" w:cs="Times New Roman"/>
          <w:b/>
          <w:bCs/>
          <w:sz w:val="24"/>
          <w:szCs w:val="24"/>
          <w:lang w:val="es-ES"/>
        </w:rPr>
        <w:t xml:space="preserve"> de los </w:t>
      </w:r>
      <w:proofErr w:type="spellStart"/>
      <w:r w:rsidRPr="00046737">
        <w:rPr>
          <w:rFonts w:ascii="Times New Roman" w:hAnsi="Times New Roman" w:cs="Times New Roman"/>
          <w:b/>
          <w:bCs/>
          <w:sz w:val="24"/>
          <w:szCs w:val="24"/>
          <w:lang w:val="es-ES"/>
        </w:rPr>
        <w:t>routers</w:t>
      </w:r>
      <w:proofErr w:type="spellEnd"/>
      <w:r w:rsidRPr="00046737">
        <w:rPr>
          <w:rFonts w:ascii="Times New Roman" w:hAnsi="Times New Roman" w:cs="Times New Roman"/>
          <w:b/>
          <w:bCs/>
          <w:sz w:val="24"/>
          <w:szCs w:val="24"/>
          <w:lang w:val="es-ES"/>
        </w:rPr>
        <w:t xml:space="preserve"> Cisco), explique el funcionamiento de </w:t>
      </w:r>
      <w:proofErr w:type="spellStart"/>
      <w:r w:rsidRPr="00046737">
        <w:rPr>
          <w:rFonts w:ascii="Times New Roman" w:hAnsi="Times New Roman" w:cs="Times New Roman"/>
          <w:b/>
          <w:bCs/>
          <w:sz w:val="24"/>
          <w:szCs w:val="24"/>
          <w:lang w:val="es-ES"/>
        </w:rPr>
        <w:t>split</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horizon</w:t>
      </w:r>
      <w:proofErr w:type="spellEnd"/>
      <w:r w:rsidRPr="00046737">
        <w:rPr>
          <w:rFonts w:ascii="Times New Roman" w:hAnsi="Times New Roman" w:cs="Times New Roman"/>
          <w:b/>
          <w:bCs/>
          <w:sz w:val="24"/>
          <w:szCs w:val="24"/>
          <w:lang w:val="es-ES"/>
        </w:rPr>
        <w:t xml:space="preserve"> sobre algún enlace de la red.</w:t>
      </w:r>
    </w:p>
    <w:p w14:paraId="16E44CB9" w14:textId="22DC7DEB" w:rsidR="00046737" w:rsidRPr="00023618" w:rsidRDefault="00C648F0" w:rsidP="00046737">
      <w:pPr>
        <w:jc w:val="both"/>
        <w:rPr>
          <w:rFonts w:ascii="Times New Roman" w:hAnsi="Times New Roman" w:cs="Times New Roman"/>
          <w:sz w:val="24"/>
          <w:szCs w:val="24"/>
          <w:lang w:val="es-ES"/>
        </w:rPr>
      </w:pPr>
      <w:r w:rsidRPr="00023618">
        <w:rPr>
          <w:rFonts w:ascii="Times New Roman" w:hAnsi="Times New Roman" w:cs="Times New Roman"/>
          <w:sz w:val="24"/>
          <w:szCs w:val="24"/>
          <w:lang w:val="es-ES"/>
        </w:rPr>
        <w:lastRenderedPageBreak/>
        <w:t xml:space="preserve">Usando el modo de depuración, hemos encontrado un </w:t>
      </w:r>
      <w:r w:rsidR="00023618" w:rsidRPr="00023618">
        <w:rPr>
          <w:rFonts w:ascii="Times New Roman" w:hAnsi="Times New Roman" w:cs="Times New Roman"/>
          <w:sz w:val="24"/>
          <w:szCs w:val="24"/>
          <w:lang w:val="es-ES"/>
        </w:rPr>
        <w:t xml:space="preserve">paquete RIP con origen el </w:t>
      </w:r>
      <w:proofErr w:type="spellStart"/>
      <w:r w:rsidR="00023618" w:rsidRPr="00023618">
        <w:rPr>
          <w:rFonts w:ascii="Times New Roman" w:hAnsi="Times New Roman" w:cs="Times New Roman"/>
          <w:sz w:val="24"/>
          <w:szCs w:val="24"/>
          <w:lang w:val="es-ES"/>
        </w:rPr>
        <w:t>router</w:t>
      </w:r>
      <w:proofErr w:type="spellEnd"/>
      <w:r w:rsidR="00023618" w:rsidRPr="00023618">
        <w:rPr>
          <w:rFonts w:ascii="Times New Roman" w:hAnsi="Times New Roman" w:cs="Times New Roman"/>
          <w:sz w:val="24"/>
          <w:szCs w:val="24"/>
          <w:lang w:val="es-ES"/>
        </w:rPr>
        <w:t xml:space="preserve"> A1 y destino el A3. En este paquete se puede ver cómo el </w:t>
      </w:r>
      <w:proofErr w:type="spellStart"/>
      <w:r w:rsidR="00023618" w:rsidRPr="00023618">
        <w:rPr>
          <w:rFonts w:ascii="Times New Roman" w:hAnsi="Times New Roman" w:cs="Times New Roman"/>
          <w:sz w:val="24"/>
          <w:szCs w:val="24"/>
          <w:lang w:val="es-ES"/>
        </w:rPr>
        <w:t>router</w:t>
      </w:r>
      <w:proofErr w:type="spellEnd"/>
      <w:r w:rsidR="00023618" w:rsidRPr="00023618">
        <w:rPr>
          <w:rFonts w:ascii="Times New Roman" w:hAnsi="Times New Roman" w:cs="Times New Roman"/>
          <w:sz w:val="24"/>
          <w:szCs w:val="24"/>
          <w:lang w:val="es-ES"/>
        </w:rPr>
        <w:t xml:space="preserve"> A1 anuncia redes y costes, pero en ningún momento anuncia redes como la 171.28.3.0 o. la 171.28.2.0. Esto es debido justamente a Split </w:t>
      </w:r>
      <w:proofErr w:type="spellStart"/>
      <w:r w:rsidR="00023618" w:rsidRPr="00023618">
        <w:rPr>
          <w:rFonts w:ascii="Times New Roman" w:hAnsi="Times New Roman" w:cs="Times New Roman"/>
          <w:sz w:val="24"/>
          <w:szCs w:val="24"/>
          <w:lang w:val="es-ES"/>
        </w:rPr>
        <w:t>Horizon</w:t>
      </w:r>
      <w:proofErr w:type="spellEnd"/>
      <w:r w:rsidR="00023618" w:rsidRPr="00023618">
        <w:rPr>
          <w:rFonts w:ascii="Times New Roman" w:hAnsi="Times New Roman" w:cs="Times New Roman"/>
          <w:sz w:val="24"/>
          <w:szCs w:val="24"/>
          <w:lang w:val="es-ES"/>
        </w:rPr>
        <w:t xml:space="preserve">, que consiste en que no se anuncie una red al </w:t>
      </w:r>
      <w:proofErr w:type="spellStart"/>
      <w:r w:rsidR="00023618" w:rsidRPr="00023618">
        <w:rPr>
          <w:rFonts w:ascii="Times New Roman" w:hAnsi="Times New Roman" w:cs="Times New Roman"/>
          <w:sz w:val="24"/>
          <w:szCs w:val="24"/>
          <w:lang w:val="es-ES"/>
        </w:rPr>
        <w:t>router</w:t>
      </w:r>
      <w:proofErr w:type="spellEnd"/>
      <w:r w:rsidR="00023618" w:rsidRPr="00023618">
        <w:rPr>
          <w:rFonts w:ascii="Times New Roman" w:hAnsi="Times New Roman" w:cs="Times New Roman"/>
          <w:sz w:val="24"/>
          <w:szCs w:val="24"/>
          <w:lang w:val="es-ES"/>
        </w:rPr>
        <w:t xml:space="preserve"> que me anuncia la mejor ruta hacia esa misma red. Y esto es justamente lo que podemos apreciar en este paquete capturado.</w:t>
      </w:r>
    </w:p>
    <w:p w14:paraId="4F1C1096" w14:textId="3421E8A8" w:rsid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 xml:space="preserve">Empleando el comando </w:t>
      </w:r>
      <w:proofErr w:type="spellStart"/>
      <w:r w:rsidRPr="00046737">
        <w:rPr>
          <w:rFonts w:ascii="Times New Roman" w:hAnsi="Times New Roman" w:cs="Times New Roman"/>
          <w:b/>
          <w:bCs/>
          <w:sz w:val="24"/>
          <w:szCs w:val="24"/>
          <w:lang w:val="es-ES"/>
        </w:rPr>
        <w:t>tracert</w:t>
      </w:r>
      <w:proofErr w:type="spellEnd"/>
      <w:r w:rsidRPr="00046737">
        <w:rPr>
          <w:rFonts w:ascii="Times New Roman" w:hAnsi="Times New Roman" w:cs="Times New Roman"/>
          <w:b/>
          <w:bCs/>
          <w:sz w:val="24"/>
          <w:szCs w:val="24"/>
          <w:lang w:val="es-ES"/>
        </w:rPr>
        <w:t xml:space="preserve">, muestre la ruta que sigue el tráfico desde el HostA2 hasta la interfaz de RouterA2 que conecta con la Organización B. </w:t>
      </w:r>
      <w:proofErr w:type="gramStart"/>
      <w:r w:rsidRPr="00046737">
        <w:rPr>
          <w:rFonts w:ascii="Times New Roman" w:hAnsi="Times New Roman" w:cs="Times New Roman"/>
          <w:b/>
          <w:bCs/>
          <w:sz w:val="24"/>
          <w:szCs w:val="24"/>
          <w:lang w:val="es-ES"/>
        </w:rPr>
        <w:t>¿Qué pasa si lo hacemos a la interfaz del RouterB0 en la red P2P</w:t>
      </w:r>
      <w:r w:rsidR="00265224">
        <w:rPr>
          <w:rFonts w:ascii="Times New Roman" w:hAnsi="Times New Roman" w:cs="Times New Roman"/>
          <w:b/>
          <w:bCs/>
          <w:sz w:val="24"/>
          <w:szCs w:val="24"/>
          <w:lang w:val="es-ES"/>
        </w:rPr>
        <w:t xml:space="preserve"> </w:t>
      </w:r>
      <w:r w:rsidRPr="00046737">
        <w:rPr>
          <w:rFonts w:ascii="Times New Roman" w:hAnsi="Times New Roman" w:cs="Times New Roman"/>
          <w:b/>
          <w:bCs/>
          <w:sz w:val="24"/>
          <w:szCs w:val="24"/>
          <w:lang w:val="es-ES"/>
        </w:rPr>
        <w:t>1.</w:t>
      </w:r>
      <w:proofErr w:type="gramEnd"/>
      <w:r w:rsidRPr="00046737">
        <w:rPr>
          <w:rFonts w:ascii="Times New Roman" w:hAnsi="Times New Roman" w:cs="Times New Roman"/>
          <w:b/>
          <w:bCs/>
          <w:sz w:val="24"/>
          <w:szCs w:val="24"/>
          <w:lang w:val="es-ES"/>
        </w:rPr>
        <w:t>6?</w:t>
      </w:r>
    </w:p>
    <w:p w14:paraId="05F18889" w14:textId="7A51F9DF" w:rsidR="00844216" w:rsidRDefault="00844216" w:rsidP="00844216">
      <w:pPr>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drawing>
          <wp:inline distT="0" distB="0" distL="0" distR="0" wp14:anchorId="1BD9F11D" wp14:editId="67065E06">
            <wp:extent cx="3051447" cy="1383030"/>
            <wp:effectExtent l="0" t="0" r="0" b="127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62088" cy="1387853"/>
                    </a:xfrm>
                    <a:prstGeom prst="rect">
                      <a:avLst/>
                    </a:prstGeom>
                  </pic:spPr>
                </pic:pic>
              </a:graphicData>
            </a:graphic>
          </wp:inline>
        </w:drawing>
      </w:r>
    </w:p>
    <w:p w14:paraId="35EBDD38" w14:textId="075A03F7" w:rsidR="00844216" w:rsidRDefault="00265224" w:rsidP="00844216">
      <w:pPr>
        <w:jc w:val="both"/>
        <w:rPr>
          <w:rFonts w:ascii="Times New Roman" w:hAnsi="Times New Roman" w:cs="Times New Roman"/>
          <w:sz w:val="24"/>
          <w:szCs w:val="24"/>
          <w:lang w:val="es-ES"/>
        </w:rPr>
      </w:pPr>
      <w:r w:rsidRPr="00265224">
        <w:rPr>
          <w:rFonts w:ascii="Times New Roman" w:hAnsi="Times New Roman" w:cs="Times New Roman"/>
          <w:sz w:val="24"/>
          <w:szCs w:val="24"/>
          <w:lang w:val="es-ES"/>
        </w:rPr>
        <w:t>E</w:t>
      </w:r>
      <w:r>
        <w:rPr>
          <w:rFonts w:ascii="Times New Roman" w:hAnsi="Times New Roman" w:cs="Times New Roman"/>
          <w:sz w:val="24"/>
          <w:szCs w:val="24"/>
          <w:lang w:val="es-ES"/>
        </w:rPr>
        <w:t>l</w:t>
      </w:r>
      <w:r w:rsidRPr="00265224">
        <w:rPr>
          <w:rFonts w:ascii="Times New Roman" w:hAnsi="Times New Roman" w:cs="Times New Roman"/>
          <w:sz w:val="24"/>
          <w:szCs w:val="24"/>
          <w:lang w:val="es-ES"/>
        </w:rPr>
        <w:t xml:space="preserve"> trafico pasa por el </w:t>
      </w:r>
      <w:proofErr w:type="spellStart"/>
      <w:r w:rsidRPr="00265224">
        <w:rPr>
          <w:rFonts w:ascii="Times New Roman" w:hAnsi="Times New Roman" w:cs="Times New Roman"/>
          <w:sz w:val="24"/>
          <w:szCs w:val="24"/>
          <w:lang w:val="es-ES"/>
        </w:rPr>
        <w:t>router</w:t>
      </w:r>
      <w:proofErr w:type="spellEnd"/>
      <w:r w:rsidRPr="00265224">
        <w:rPr>
          <w:rFonts w:ascii="Times New Roman" w:hAnsi="Times New Roman" w:cs="Times New Roman"/>
          <w:sz w:val="24"/>
          <w:szCs w:val="24"/>
          <w:lang w:val="es-ES"/>
        </w:rPr>
        <w:t xml:space="preserve"> A4 (171.28.2.1), el A3 (171.28.3.217) y por ultimo el A2 (171.28.3.213)</w:t>
      </w:r>
      <w:r>
        <w:rPr>
          <w:rFonts w:ascii="Times New Roman" w:hAnsi="Times New Roman" w:cs="Times New Roman"/>
          <w:sz w:val="24"/>
          <w:szCs w:val="24"/>
          <w:lang w:val="es-ES"/>
        </w:rPr>
        <w:t xml:space="preserve">. </w:t>
      </w:r>
      <w:r w:rsidR="00363BE0">
        <w:rPr>
          <w:rFonts w:ascii="Times New Roman" w:hAnsi="Times New Roman" w:cs="Times New Roman"/>
          <w:sz w:val="24"/>
          <w:szCs w:val="24"/>
          <w:lang w:val="es-ES"/>
        </w:rPr>
        <w:t xml:space="preserve">Está claro, si vemos la topología de la organización A, que este es el mejor camino considerando, al igual que hace RIP, el número de saltos. </w:t>
      </w:r>
      <w:r>
        <w:rPr>
          <w:rFonts w:ascii="Times New Roman" w:hAnsi="Times New Roman" w:cs="Times New Roman"/>
          <w:sz w:val="24"/>
          <w:szCs w:val="24"/>
          <w:lang w:val="es-ES"/>
        </w:rPr>
        <w:t xml:space="preserve">Si lo hacemos con la interfaz del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B0 que está en la P2P 1.6 (171.28.3.214):</w:t>
      </w:r>
    </w:p>
    <w:p w14:paraId="54DB588E" w14:textId="5BD95E99" w:rsidR="00265224" w:rsidRDefault="00265224" w:rsidP="00265224">
      <w:pPr>
        <w:jc w:val="center"/>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3B521AAE" wp14:editId="072D8C94">
            <wp:extent cx="2950573" cy="1337310"/>
            <wp:effectExtent l="0" t="0" r="0" b="0"/>
            <wp:docPr id="3"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979976" cy="1350636"/>
                    </a:xfrm>
                    <a:prstGeom prst="rect">
                      <a:avLst/>
                    </a:prstGeom>
                  </pic:spPr>
                </pic:pic>
              </a:graphicData>
            </a:graphic>
          </wp:inline>
        </w:drawing>
      </w:r>
      <w:r>
        <w:rPr>
          <w:rFonts w:ascii="Times New Roman" w:hAnsi="Times New Roman" w:cs="Times New Roman"/>
          <w:sz w:val="24"/>
          <w:szCs w:val="24"/>
          <w:lang w:val="es-ES"/>
        </w:rPr>
        <w:t>ç</w:t>
      </w:r>
    </w:p>
    <w:p w14:paraId="3D0F010E" w14:textId="031AF95F" w:rsidR="00265224" w:rsidRPr="00265224" w:rsidRDefault="00265224" w:rsidP="00265224">
      <w:pPr>
        <w:jc w:val="both"/>
        <w:rPr>
          <w:rFonts w:ascii="Times New Roman" w:hAnsi="Times New Roman" w:cs="Times New Roman"/>
          <w:sz w:val="24"/>
          <w:szCs w:val="24"/>
          <w:lang w:val="es-ES"/>
        </w:rPr>
      </w:pPr>
      <w:r w:rsidRPr="00265224">
        <w:rPr>
          <w:rFonts w:ascii="Times New Roman" w:hAnsi="Times New Roman" w:cs="Times New Roman"/>
          <w:sz w:val="24"/>
          <w:szCs w:val="24"/>
          <w:lang w:val="es-ES"/>
        </w:rPr>
        <w:t>Ahora vemos que pasa por el A4, A3, A2 (171.28.3.209) y finalmente el B0 (171.28.3.214).</w:t>
      </w:r>
      <w:r w:rsidR="00363BE0">
        <w:rPr>
          <w:rFonts w:ascii="Times New Roman" w:hAnsi="Times New Roman" w:cs="Times New Roman"/>
          <w:sz w:val="24"/>
          <w:szCs w:val="24"/>
          <w:lang w:val="es-ES"/>
        </w:rPr>
        <w:t xml:space="preserve"> Por lo tanto, lo único que cambia es que ahora tiene que hacer un salto más para llegar al </w:t>
      </w:r>
      <w:proofErr w:type="spellStart"/>
      <w:r w:rsidR="00363BE0">
        <w:rPr>
          <w:rFonts w:ascii="Times New Roman" w:hAnsi="Times New Roman" w:cs="Times New Roman"/>
          <w:sz w:val="24"/>
          <w:szCs w:val="24"/>
          <w:lang w:val="es-ES"/>
        </w:rPr>
        <w:t>router</w:t>
      </w:r>
      <w:proofErr w:type="spellEnd"/>
      <w:r w:rsidR="00363BE0">
        <w:rPr>
          <w:rFonts w:ascii="Times New Roman" w:hAnsi="Times New Roman" w:cs="Times New Roman"/>
          <w:sz w:val="24"/>
          <w:szCs w:val="24"/>
          <w:lang w:val="es-ES"/>
        </w:rPr>
        <w:t xml:space="preserve"> B0. Otra cosa que cambia es que ahora se indica la IP 171.28.3.209 del </w:t>
      </w:r>
      <w:proofErr w:type="spellStart"/>
      <w:r w:rsidR="00363BE0">
        <w:rPr>
          <w:rFonts w:ascii="Times New Roman" w:hAnsi="Times New Roman" w:cs="Times New Roman"/>
          <w:sz w:val="24"/>
          <w:szCs w:val="24"/>
          <w:lang w:val="es-ES"/>
        </w:rPr>
        <w:t>router</w:t>
      </w:r>
      <w:proofErr w:type="spellEnd"/>
      <w:r w:rsidR="00363BE0">
        <w:rPr>
          <w:rFonts w:ascii="Times New Roman" w:hAnsi="Times New Roman" w:cs="Times New Roman"/>
          <w:sz w:val="24"/>
          <w:szCs w:val="24"/>
          <w:lang w:val="es-ES"/>
        </w:rPr>
        <w:t xml:space="preserve"> A2, y antes la 171.28.3.217. Esto será porque te indica la dirección de la interfaz del </w:t>
      </w:r>
      <w:proofErr w:type="spellStart"/>
      <w:r w:rsidR="00363BE0">
        <w:rPr>
          <w:rFonts w:ascii="Times New Roman" w:hAnsi="Times New Roman" w:cs="Times New Roman"/>
          <w:sz w:val="24"/>
          <w:szCs w:val="24"/>
          <w:lang w:val="es-ES"/>
        </w:rPr>
        <w:t>router</w:t>
      </w:r>
      <w:proofErr w:type="spellEnd"/>
      <w:r w:rsidR="00363BE0">
        <w:rPr>
          <w:rFonts w:ascii="Times New Roman" w:hAnsi="Times New Roman" w:cs="Times New Roman"/>
          <w:sz w:val="24"/>
          <w:szCs w:val="24"/>
          <w:lang w:val="es-ES"/>
        </w:rPr>
        <w:t xml:space="preserve"> por la que entra, menos en el último caso que indica directamente la que se indica en el comando </w:t>
      </w:r>
      <w:proofErr w:type="spellStart"/>
      <w:r w:rsidR="00363BE0">
        <w:rPr>
          <w:rFonts w:ascii="Times New Roman" w:hAnsi="Times New Roman" w:cs="Times New Roman"/>
          <w:sz w:val="24"/>
          <w:szCs w:val="24"/>
          <w:lang w:val="es-ES"/>
        </w:rPr>
        <w:t>tracert</w:t>
      </w:r>
      <w:proofErr w:type="spellEnd"/>
      <w:r w:rsidR="00363BE0">
        <w:rPr>
          <w:rFonts w:ascii="Times New Roman" w:hAnsi="Times New Roman" w:cs="Times New Roman"/>
          <w:sz w:val="24"/>
          <w:szCs w:val="24"/>
          <w:lang w:val="es-ES"/>
        </w:rPr>
        <w:t>.</w:t>
      </w:r>
    </w:p>
    <w:p w14:paraId="02B51799" w14:textId="0BF3A3A5" w:rsid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Con la simulación en marcha, desactive en RouterA3 la interfaz de salida hacia RouterA2. Utilizando información de las tablas de rutas y capturas del tráfico RIP en la red (</w:t>
      </w:r>
      <w:proofErr w:type="spellStart"/>
      <w:r w:rsidRPr="00046737">
        <w:rPr>
          <w:rFonts w:ascii="Times New Roman" w:hAnsi="Times New Roman" w:cs="Times New Roman"/>
          <w:b/>
          <w:bCs/>
          <w:sz w:val="24"/>
          <w:szCs w:val="24"/>
          <w:lang w:val="es-ES"/>
        </w:rPr>
        <w:t>Packet</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Tracer</w:t>
      </w:r>
      <w:proofErr w:type="spellEnd"/>
      <w:r w:rsidRPr="00046737">
        <w:rPr>
          <w:rFonts w:ascii="Times New Roman" w:hAnsi="Times New Roman" w:cs="Times New Roman"/>
          <w:b/>
          <w:bCs/>
          <w:sz w:val="24"/>
          <w:szCs w:val="24"/>
          <w:lang w:val="es-ES"/>
        </w:rPr>
        <w:t xml:space="preserve"> y/o salida de </w:t>
      </w:r>
      <w:proofErr w:type="spellStart"/>
      <w:r w:rsidRPr="00046737">
        <w:rPr>
          <w:rFonts w:ascii="Times New Roman" w:hAnsi="Times New Roman" w:cs="Times New Roman"/>
          <w:b/>
          <w:bCs/>
          <w:sz w:val="24"/>
          <w:szCs w:val="24"/>
          <w:lang w:val="es-ES"/>
        </w:rPr>
        <w:t>debug</w:t>
      </w:r>
      <w:proofErr w:type="spellEnd"/>
      <w:r w:rsidRPr="00046737">
        <w:rPr>
          <w:rFonts w:ascii="Times New Roman" w:hAnsi="Times New Roman" w:cs="Times New Roman"/>
          <w:b/>
          <w:bCs/>
          <w:sz w:val="24"/>
          <w:szCs w:val="24"/>
          <w:lang w:val="es-ES"/>
        </w:rPr>
        <w:t xml:space="preserve"> de los </w:t>
      </w:r>
      <w:proofErr w:type="spellStart"/>
      <w:r w:rsidRPr="00046737">
        <w:rPr>
          <w:rFonts w:ascii="Times New Roman" w:hAnsi="Times New Roman" w:cs="Times New Roman"/>
          <w:b/>
          <w:bCs/>
          <w:sz w:val="24"/>
          <w:szCs w:val="24"/>
          <w:lang w:val="es-ES"/>
        </w:rPr>
        <w:t>routers</w:t>
      </w:r>
      <w:proofErr w:type="spellEnd"/>
      <w:r w:rsidRPr="00046737">
        <w:rPr>
          <w:rFonts w:ascii="Times New Roman" w:hAnsi="Times New Roman" w:cs="Times New Roman"/>
          <w:b/>
          <w:bCs/>
          <w:sz w:val="24"/>
          <w:szCs w:val="24"/>
          <w:lang w:val="es-ES"/>
        </w:rPr>
        <w:t xml:space="preserve"> Cisco), explique en detalle cómo RIP converge a una nueva solución para alcanzar RouterA2. Céntrese únicamente en los </w:t>
      </w:r>
      <w:proofErr w:type="spellStart"/>
      <w:r w:rsidRPr="00046737">
        <w:rPr>
          <w:rFonts w:ascii="Times New Roman" w:hAnsi="Times New Roman" w:cs="Times New Roman"/>
          <w:b/>
          <w:bCs/>
          <w:sz w:val="24"/>
          <w:szCs w:val="24"/>
          <w:lang w:val="es-ES"/>
        </w:rPr>
        <w:t>routers</w:t>
      </w:r>
      <w:proofErr w:type="spellEnd"/>
      <w:r w:rsidRPr="00046737">
        <w:rPr>
          <w:rFonts w:ascii="Times New Roman" w:hAnsi="Times New Roman" w:cs="Times New Roman"/>
          <w:b/>
          <w:bCs/>
          <w:sz w:val="24"/>
          <w:szCs w:val="24"/>
          <w:lang w:val="es-ES"/>
        </w:rPr>
        <w:t xml:space="preserve"> RouterA3 y RouterA2.</w:t>
      </w:r>
    </w:p>
    <w:p w14:paraId="1CD996EF" w14:textId="7AE2E7DF" w:rsidR="00265224" w:rsidRPr="00265224" w:rsidRDefault="00265224" w:rsidP="00046737">
      <w:pPr>
        <w:jc w:val="both"/>
        <w:rPr>
          <w:rFonts w:ascii="Times New Roman" w:hAnsi="Times New Roman" w:cs="Times New Roman"/>
          <w:sz w:val="24"/>
          <w:szCs w:val="24"/>
          <w:lang w:val="es-ES"/>
        </w:rPr>
      </w:pPr>
      <w:r w:rsidRPr="00265224">
        <w:rPr>
          <w:rFonts w:ascii="Times New Roman" w:hAnsi="Times New Roman" w:cs="Times New Roman"/>
          <w:sz w:val="24"/>
          <w:szCs w:val="24"/>
          <w:lang w:val="es-ES"/>
        </w:rPr>
        <w:t xml:space="preserve">Lo primero que ocurre cuando se </w:t>
      </w:r>
      <w:proofErr w:type="spellStart"/>
      <w:r w:rsidRPr="00265224">
        <w:rPr>
          <w:rFonts w:ascii="Times New Roman" w:hAnsi="Times New Roman" w:cs="Times New Roman"/>
          <w:sz w:val="24"/>
          <w:szCs w:val="24"/>
          <w:lang w:val="es-ES"/>
        </w:rPr>
        <w:t>descativa</w:t>
      </w:r>
      <w:proofErr w:type="spellEnd"/>
      <w:r w:rsidRPr="00265224">
        <w:rPr>
          <w:rFonts w:ascii="Times New Roman" w:hAnsi="Times New Roman" w:cs="Times New Roman"/>
          <w:sz w:val="24"/>
          <w:szCs w:val="24"/>
          <w:lang w:val="es-ES"/>
        </w:rPr>
        <w:t xml:space="preserve"> la interfaz es que tanto el </w:t>
      </w:r>
      <w:proofErr w:type="spellStart"/>
      <w:r w:rsidRPr="00265224">
        <w:rPr>
          <w:rFonts w:ascii="Times New Roman" w:hAnsi="Times New Roman" w:cs="Times New Roman"/>
          <w:sz w:val="24"/>
          <w:szCs w:val="24"/>
          <w:lang w:val="es-ES"/>
        </w:rPr>
        <w:t>router</w:t>
      </w:r>
      <w:proofErr w:type="spellEnd"/>
      <w:r w:rsidRPr="00265224">
        <w:rPr>
          <w:rFonts w:ascii="Times New Roman" w:hAnsi="Times New Roman" w:cs="Times New Roman"/>
          <w:sz w:val="24"/>
          <w:szCs w:val="24"/>
          <w:lang w:val="es-ES"/>
        </w:rPr>
        <w:t xml:space="preserve"> A2 como el A3 envían mensajes RIP por todas sus interfaces (menos la que hemos desactivado claro) informando de coste infinito (16) para las redes a las que llegaban por la interfaz que se ha desactivado.</w:t>
      </w:r>
      <w:r w:rsidR="00C648F0">
        <w:rPr>
          <w:rFonts w:ascii="Times New Roman" w:hAnsi="Times New Roman" w:cs="Times New Roman"/>
          <w:sz w:val="24"/>
          <w:szCs w:val="24"/>
          <w:lang w:val="es-ES"/>
        </w:rPr>
        <w:t xml:space="preserve"> Lo que ocurre luego para que el </w:t>
      </w:r>
      <w:proofErr w:type="spellStart"/>
      <w:r w:rsidR="00C648F0">
        <w:rPr>
          <w:rFonts w:ascii="Times New Roman" w:hAnsi="Times New Roman" w:cs="Times New Roman"/>
          <w:sz w:val="24"/>
          <w:szCs w:val="24"/>
          <w:lang w:val="es-ES"/>
        </w:rPr>
        <w:t>router</w:t>
      </w:r>
      <w:proofErr w:type="spellEnd"/>
      <w:r w:rsidR="00C648F0">
        <w:rPr>
          <w:rFonts w:ascii="Times New Roman" w:hAnsi="Times New Roman" w:cs="Times New Roman"/>
          <w:sz w:val="24"/>
          <w:szCs w:val="24"/>
          <w:lang w:val="es-ES"/>
        </w:rPr>
        <w:t xml:space="preserve"> A3 sepa como llegar de forma </w:t>
      </w:r>
      <w:r w:rsidR="00C648F0">
        <w:rPr>
          <w:rFonts w:ascii="Times New Roman" w:hAnsi="Times New Roman" w:cs="Times New Roman"/>
          <w:sz w:val="24"/>
          <w:szCs w:val="24"/>
          <w:lang w:val="es-ES"/>
        </w:rPr>
        <w:lastRenderedPageBreak/>
        <w:t xml:space="preserve">alternativa al </w:t>
      </w:r>
      <w:proofErr w:type="spellStart"/>
      <w:r w:rsidR="00C648F0">
        <w:rPr>
          <w:rFonts w:ascii="Times New Roman" w:hAnsi="Times New Roman" w:cs="Times New Roman"/>
          <w:sz w:val="24"/>
          <w:szCs w:val="24"/>
          <w:lang w:val="es-ES"/>
        </w:rPr>
        <w:t>router</w:t>
      </w:r>
      <w:proofErr w:type="spellEnd"/>
      <w:r w:rsidR="00C648F0">
        <w:rPr>
          <w:rFonts w:ascii="Times New Roman" w:hAnsi="Times New Roman" w:cs="Times New Roman"/>
          <w:sz w:val="24"/>
          <w:szCs w:val="24"/>
          <w:lang w:val="es-ES"/>
        </w:rPr>
        <w:t xml:space="preserve"> A2 es que tanto el </w:t>
      </w:r>
      <w:proofErr w:type="spellStart"/>
      <w:r w:rsidR="00C648F0">
        <w:rPr>
          <w:rFonts w:ascii="Times New Roman" w:hAnsi="Times New Roman" w:cs="Times New Roman"/>
          <w:sz w:val="24"/>
          <w:szCs w:val="24"/>
          <w:lang w:val="es-ES"/>
        </w:rPr>
        <w:t>router</w:t>
      </w:r>
      <w:proofErr w:type="spellEnd"/>
      <w:r w:rsidR="00C648F0">
        <w:rPr>
          <w:rFonts w:ascii="Times New Roman" w:hAnsi="Times New Roman" w:cs="Times New Roman"/>
          <w:sz w:val="24"/>
          <w:szCs w:val="24"/>
          <w:lang w:val="es-ES"/>
        </w:rPr>
        <w:t xml:space="preserve"> A0 como el A1 le informan de que pueden alcanzar, con 1 solo salto (nótese que el </w:t>
      </w:r>
      <w:proofErr w:type="spellStart"/>
      <w:r w:rsidR="00C648F0">
        <w:rPr>
          <w:rFonts w:ascii="Times New Roman" w:hAnsi="Times New Roman" w:cs="Times New Roman"/>
          <w:sz w:val="24"/>
          <w:szCs w:val="24"/>
          <w:lang w:val="es-ES"/>
        </w:rPr>
        <w:t>router</w:t>
      </w:r>
      <w:proofErr w:type="spellEnd"/>
      <w:r w:rsidR="00C648F0">
        <w:rPr>
          <w:rFonts w:ascii="Times New Roman" w:hAnsi="Times New Roman" w:cs="Times New Roman"/>
          <w:sz w:val="24"/>
          <w:szCs w:val="24"/>
          <w:lang w:val="es-ES"/>
        </w:rPr>
        <w:t xml:space="preserve"> A0 está directamente conectado al A2), el </w:t>
      </w:r>
      <w:proofErr w:type="spellStart"/>
      <w:r w:rsidR="00C648F0">
        <w:rPr>
          <w:rFonts w:ascii="Times New Roman" w:hAnsi="Times New Roman" w:cs="Times New Roman"/>
          <w:sz w:val="24"/>
          <w:szCs w:val="24"/>
          <w:lang w:val="es-ES"/>
        </w:rPr>
        <w:t>router</w:t>
      </w:r>
      <w:proofErr w:type="spellEnd"/>
      <w:r w:rsidR="00C648F0">
        <w:rPr>
          <w:rFonts w:ascii="Times New Roman" w:hAnsi="Times New Roman" w:cs="Times New Roman"/>
          <w:sz w:val="24"/>
          <w:szCs w:val="24"/>
          <w:lang w:val="es-ES"/>
        </w:rPr>
        <w:t xml:space="preserve"> A2, por lo que el </w:t>
      </w:r>
      <w:proofErr w:type="spellStart"/>
      <w:r w:rsidR="00C648F0">
        <w:rPr>
          <w:rFonts w:ascii="Times New Roman" w:hAnsi="Times New Roman" w:cs="Times New Roman"/>
          <w:sz w:val="24"/>
          <w:szCs w:val="24"/>
          <w:lang w:val="es-ES"/>
        </w:rPr>
        <w:t>router</w:t>
      </w:r>
      <w:proofErr w:type="spellEnd"/>
      <w:r w:rsidR="00C648F0">
        <w:rPr>
          <w:rFonts w:ascii="Times New Roman" w:hAnsi="Times New Roman" w:cs="Times New Roman"/>
          <w:sz w:val="24"/>
          <w:szCs w:val="24"/>
          <w:lang w:val="es-ES"/>
        </w:rPr>
        <w:t xml:space="preserve"> 3 ya sabe como llegar (vemos como hay 2 posibles rutas igual de buenas).</w:t>
      </w:r>
    </w:p>
    <w:p w14:paraId="35E5E8F5" w14:textId="3B898334" w:rsid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 xml:space="preserve">Indique, en caso de que aplique, el funcionamiento sobre este escenario y el uso de las técnicas </w:t>
      </w:r>
      <w:proofErr w:type="spellStart"/>
      <w:r w:rsidRPr="00046737">
        <w:rPr>
          <w:rFonts w:ascii="Times New Roman" w:hAnsi="Times New Roman" w:cs="Times New Roman"/>
          <w:b/>
          <w:bCs/>
          <w:sz w:val="24"/>
          <w:szCs w:val="24"/>
          <w:lang w:val="es-ES"/>
        </w:rPr>
        <w:t>triggered</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updates</w:t>
      </w:r>
      <w:proofErr w:type="spellEnd"/>
      <w:r w:rsidRPr="00046737">
        <w:rPr>
          <w:rFonts w:ascii="Times New Roman" w:hAnsi="Times New Roman" w:cs="Times New Roman"/>
          <w:b/>
          <w:bCs/>
          <w:sz w:val="24"/>
          <w:szCs w:val="24"/>
          <w:lang w:val="es-ES"/>
        </w:rPr>
        <w:t xml:space="preserve"> y </w:t>
      </w:r>
      <w:proofErr w:type="spellStart"/>
      <w:r w:rsidRPr="00046737">
        <w:rPr>
          <w:rFonts w:ascii="Times New Roman" w:hAnsi="Times New Roman" w:cs="Times New Roman"/>
          <w:b/>
          <w:bCs/>
          <w:sz w:val="24"/>
          <w:szCs w:val="24"/>
          <w:lang w:val="es-ES"/>
        </w:rPr>
        <w:t>poison</w:t>
      </w:r>
      <w:proofErr w:type="spellEnd"/>
      <w:r w:rsidRPr="00046737">
        <w:rPr>
          <w:rFonts w:ascii="Times New Roman" w:hAnsi="Times New Roman" w:cs="Times New Roman"/>
          <w:b/>
          <w:bCs/>
          <w:sz w:val="24"/>
          <w:szCs w:val="24"/>
          <w:lang w:val="es-ES"/>
        </w:rPr>
        <w:t xml:space="preserve"> reverse.</w:t>
      </w:r>
    </w:p>
    <w:p w14:paraId="257B2DCC" w14:textId="729AF2B5" w:rsidR="00046737" w:rsidRPr="00BB5EE9" w:rsidRDefault="00BB5EE9" w:rsidP="00046737">
      <w:pPr>
        <w:jc w:val="both"/>
        <w:rPr>
          <w:rFonts w:ascii="Times New Roman" w:hAnsi="Times New Roman" w:cs="Times New Roman"/>
          <w:sz w:val="24"/>
          <w:szCs w:val="24"/>
          <w:lang w:val="es-ES"/>
        </w:rPr>
      </w:pPr>
      <w:r w:rsidRPr="00BB5EE9">
        <w:rPr>
          <w:rFonts w:ascii="Times New Roman" w:hAnsi="Times New Roman" w:cs="Times New Roman"/>
          <w:sz w:val="24"/>
          <w:szCs w:val="24"/>
          <w:lang w:val="es-ES"/>
        </w:rPr>
        <w:t xml:space="preserve">La técnica de </w:t>
      </w:r>
      <w:proofErr w:type="spellStart"/>
      <w:r w:rsidRPr="00BB5EE9">
        <w:rPr>
          <w:rFonts w:ascii="Times New Roman" w:hAnsi="Times New Roman" w:cs="Times New Roman"/>
          <w:sz w:val="24"/>
          <w:szCs w:val="24"/>
          <w:lang w:val="es-ES"/>
        </w:rPr>
        <w:t>poison</w:t>
      </w:r>
      <w:proofErr w:type="spellEnd"/>
      <w:r w:rsidRPr="00BB5EE9">
        <w:rPr>
          <w:rFonts w:ascii="Times New Roman" w:hAnsi="Times New Roman" w:cs="Times New Roman"/>
          <w:sz w:val="24"/>
          <w:szCs w:val="24"/>
          <w:lang w:val="es-ES"/>
        </w:rPr>
        <w:t xml:space="preserve"> reverse consiste en que en lugar de no anunciar a un </w:t>
      </w:r>
      <w:proofErr w:type="spellStart"/>
      <w:r w:rsidRPr="00BB5EE9">
        <w:rPr>
          <w:rFonts w:ascii="Times New Roman" w:hAnsi="Times New Roman" w:cs="Times New Roman"/>
          <w:sz w:val="24"/>
          <w:szCs w:val="24"/>
          <w:lang w:val="es-ES"/>
        </w:rPr>
        <w:t>router</w:t>
      </w:r>
      <w:proofErr w:type="spellEnd"/>
      <w:r w:rsidRPr="00BB5EE9">
        <w:rPr>
          <w:rFonts w:ascii="Times New Roman" w:hAnsi="Times New Roman" w:cs="Times New Roman"/>
          <w:sz w:val="24"/>
          <w:szCs w:val="24"/>
          <w:lang w:val="es-ES"/>
        </w:rPr>
        <w:t xml:space="preserve"> una ruta de la que él es el siguiente salto para la mejor ruta (Split </w:t>
      </w:r>
      <w:proofErr w:type="spellStart"/>
      <w:r w:rsidRPr="00BB5EE9">
        <w:rPr>
          <w:rFonts w:ascii="Times New Roman" w:hAnsi="Times New Roman" w:cs="Times New Roman"/>
          <w:sz w:val="24"/>
          <w:szCs w:val="24"/>
          <w:lang w:val="es-ES"/>
        </w:rPr>
        <w:t>horizon</w:t>
      </w:r>
      <w:proofErr w:type="spellEnd"/>
      <w:r w:rsidRPr="00BB5EE9">
        <w:rPr>
          <w:rFonts w:ascii="Times New Roman" w:hAnsi="Times New Roman" w:cs="Times New Roman"/>
          <w:sz w:val="24"/>
          <w:szCs w:val="24"/>
          <w:lang w:val="es-ES"/>
        </w:rPr>
        <w:t xml:space="preserve">), lo que se hace es anunciar coste infinito (16 en RIP). </w:t>
      </w:r>
      <w:r w:rsidR="006D243E">
        <w:rPr>
          <w:rFonts w:ascii="Times New Roman" w:hAnsi="Times New Roman" w:cs="Times New Roman"/>
          <w:sz w:val="24"/>
          <w:szCs w:val="24"/>
          <w:lang w:val="es-ES"/>
        </w:rPr>
        <w:t xml:space="preserve">Ambas técnicas buscan evitar el problema de la cuenta al infinito. En este escenario en particular, como pudimos comprobar al responder a la cuestión anterior sobre Split </w:t>
      </w:r>
      <w:proofErr w:type="spellStart"/>
      <w:r w:rsidR="006D243E">
        <w:rPr>
          <w:rFonts w:ascii="Times New Roman" w:hAnsi="Times New Roman" w:cs="Times New Roman"/>
          <w:sz w:val="24"/>
          <w:szCs w:val="24"/>
          <w:lang w:val="es-ES"/>
        </w:rPr>
        <w:t>Horizon</w:t>
      </w:r>
      <w:proofErr w:type="spellEnd"/>
      <w:r w:rsidR="006D243E">
        <w:rPr>
          <w:rFonts w:ascii="Times New Roman" w:hAnsi="Times New Roman" w:cs="Times New Roman"/>
          <w:sz w:val="24"/>
          <w:szCs w:val="24"/>
          <w:lang w:val="es-ES"/>
        </w:rPr>
        <w:t xml:space="preserve">, no se usa la técnica de </w:t>
      </w:r>
      <w:proofErr w:type="spellStart"/>
      <w:r w:rsidR="006D243E">
        <w:rPr>
          <w:rFonts w:ascii="Times New Roman" w:hAnsi="Times New Roman" w:cs="Times New Roman"/>
          <w:sz w:val="24"/>
          <w:szCs w:val="24"/>
          <w:lang w:val="es-ES"/>
        </w:rPr>
        <w:t>Poison</w:t>
      </w:r>
      <w:proofErr w:type="spellEnd"/>
      <w:r w:rsidR="006D243E">
        <w:rPr>
          <w:rFonts w:ascii="Times New Roman" w:hAnsi="Times New Roman" w:cs="Times New Roman"/>
          <w:sz w:val="24"/>
          <w:szCs w:val="24"/>
          <w:lang w:val="es-ES"/>
        </w:rPr>
        <w:t xml:space="preserve"> Reverse, pues en ese caso si se anunciaría, pero con valor infinito (y vimos que directamente no se anunciaban). </w:t>
      </w:r>
      <w:r w:rsidRPr="00BB5EE9">
        <w:rPr>
          <w:rFonts w:ascii="Times New Roman" w:hAnsi="Times New Roman" w:cs="Times New Roman"/>
          <w:sz w:val="24"/>
          <w:szCs w:val="24"/>
          <w:lang w:val="es-ES"/>
        </w:rPr>
        <w:t xml:space="preserve">Por su parte, los </w:t>
      </w:r>
      <w:proofErr w:type="spellStart"/>
      <w:r w:rsidRPr="00BB5EE9">
        <w:rPr>
          <w:rFonts w:ascii="Times New Roman" w:hAnsi="Times New Roman" w:cs="Times New Roman"/>
          <w:sz w:val="24"/>
          <w:szCs w:val="24"/>
          <w:lang w:val="es-ES"/>
        </w:rPr>
        <w:t>triggered</w:t>
      </w:r>
      <w:proofErr w:type="spellEnd"/>
      <w:r w:rsidRPr="00BB5EE9">
        <w:rPr>
          <w:rFonts w:ascii="Times New Roman" w:hAnsi="Times New Roman" w:cs="Times New Roman"/>
          <w:sz w:val="24"/>
          <w:szCs w:val="24"/>
          <w:lang w:val="es-ES"/>
        </w:rPr>
        <w:t xml:space="preserve"> </w:t>
      </w:r>
      <w:proofErr w:type="spellStart"/>
      <w:r w:rsidRPr="00BB5EE9">
        <w:rPr>
          <w:rFonts w:ascii="Times New Roman" w:hAnsi="Times New Roman" w:cs="Times New Roman"/>
          <w:sz w:val="24"/>
          <w:szCs w:val="24"/>
          <w:lang w:val="es-ES"/>
        </w:rPr>
        <w:t>updates</w:t>
      </w:r>
      <w:proofErr w:type="spellEnd"/>
      <w:r w:rsidRPr="00BB5EE9">
        <w:rPr>
          <w:rFonts w:ascii="Times New Roman" w:hAnsi="Times New Roman" w:cs="Times New Roman"/>
          <w:sz w:val="24"/>
          <w:szCs w:val="24"/>
          <w:lang w:val="es-ES"/>
        </w:rPr>
        <w:t xml:space="preserve"> se basan en que no hay que esperar a que se mande la siguiente tanda de mensajes RIP para anunciar un cambio en la topología, sino que en cuanto se produce el cambio</w:t>
      </w:r>
      <w:r w:rsidR="006D243E">
        <w:rPr>
          <w:rFonts w:ascii="Times New Roman" w:hAnsi="Times New Roman" w:cs="Times New Roman"/>
          <w:sz w:val="24"/>
          <w:szCs w:val="24"/>
          <w:lang w:val="es-ES"/>
        </w:rPr>
        <w:t>,</w:t>
      </w:r>
      <w:r w:rsidRPr="00BB5EE9">
        <w:rPr>
          <w:rFonts w:ascii="Times New Roman" w:hAnsi="Times New Roman" w:cs="Times New Roman"/>
          <w:sz w:val="24"/>
          <w:szCs w:val="24"/>
          <w:lang w:val="es-ES"/>
        </w:rPr>
        <w:t xml:space="preserve"> el </w:t>
      </w:r>
      <w:proofErr w:type="spellStart"/>
      <w:r w:rsidRPr="00BB5EE9">
        <w:rPr>
          <w:rFonts w:ascii="Times New Roman" w:hAnsi="Times New Roman" w:cs="Times New Roman"/>
          <w:sz w:val="24"/>
          <w:szCs w:val="24"/>
          <w:lang w:val="es-ES"/>
        </w:rPr>
        <w:t>router</w:t>
      </w:r>
      <w:proofErr w:type="spellEnd"/>
      <w:r w:rsidRPr="00BB5EE9">
        <w:rPr>
          <w:rFonts w:ascii="Times New Roman" w:hAnsi="Times New Roman" w:cs="Times New Roman"/>
          <w:sz w:val="24"/>
          <w:szCs w:val="24"/>
          <w:lang w:val="es-ES"/>
        </w:rPr>
        <w:t xml:space="preserve"> o </w:t>
      </w:r>
      <w:proofErr w:type="spellStart"/>
      <w:r w:rsidRPr="00BB5EE9">
        <w:rPr>
          <w:rFonts w:ascii="Times New Roman" w:hAnsi="Times New Roman" w:cs="Times New Roman"/>
          <w:sz w:val="24"/>
          <w:szCs w:val="24"/>
          <w:lang w:val="es-ES"/>
        </w:rPr>
        <w:t>routers</w:t>
      </w:r>
      <w:proofErr w:type="spellEnd"/>
      <w:r w:rsidRPr="00BB5EE9">
        <w:rPr>
          <w:rFonts w:ascii="Times New Roman" w:hAnsi="Times New Roman" w:cs="Times New Roman"/>
          <w:sz w:val="24"/>
          <w:szCs w:val="24"/>
          <w:lang w:val="es-ES"/>
        </w:rPr>
        <w:t xml:space="preserve"> que lo detectan envían los RIP response correspondientes, sin esperar.</w:t>
      </w:r>
      <w:r w:rsidR="006D243E">
        <w:rPr>
          <w:rFonts w:ascii="Times New Roman" w:hAnsi="Times New Roman" w:cs="Times New Roman"/>
          <w:sz w:val="24"/>
          <w:szCs w:val="24"/>
          <w:lang w:val="es-ES"/>
        </w:rPr>
        <w:t xml:space="preserve"> En este escenario en particular, al responder a la cuestión sobre Split </w:t>
      </w:r>
      <w:proofErr w:type="spellStart"/>
      <w:r w:rsidR="006D243E">
        <w:rPr>
          <w:rFonts w:ascii="Times New Roman" w:hAnsi="Times New Roman" w:cs="Times New Roman"/>
          <w:sz w:val="24"/>
          <w:szCs w:val="24"/>
          <w:lang w:val="es-ES"/>
        </w:rPr>
        <w:t>Horizon</w:t>
      </w:r>
      <w:proofErr w:type="spellEnd"/>
      <w:r w:rsidR="006D243E">
        <w:rPr>
          <w:rFonts w:ascii="Times New Roman" w:hAnsi="Times New Roman" w:cs="Times New Roman"/>
          <w:sz w:val="24"/>
          <w:szCs w:val="24"/>
          <w:lang w:val="es-ES"/>
        </w:rPr>
        <w:t>, hicimos pruebas con el modo simulación y desconectar y volver a conectar una interfaz, y pudimos observar cómo en cuanto se provoca el cambio, se generan los mensajes RIP response.</w:t>
      </w:r>
    </w:p>
    <w:p w14:paraId="570B9209" w14:textId="7497D053" w:rsidR="00046737" w:rsidRPr="0068504F" w:rsidRDefault="00046737" w:rsidP="00046737">
      <w:pPr>
        <w:pStyle w:val="Ttulo3"/>
        <w:numPr>
          <w:ilvl w:val="2"/>
          <w:numId w:val="20"/>
        </w:numPr>
        <w:ind w:hanging="1080"/>
        <w:rPr>
          <w:rFonts w:ascii="Times New Roman" w:hAnsi="Times New Roman" w:cs="Times New Roman"/>
          <w:lang w:val="es-ES"/>
        </w:rPr>
      </w:pPr>
      <w:r w:rsidRPr="0068504F">
        <w:rPr>
          <w:rFonts w:ascii="Times New Roman" w:hAnsi="Times New Roman" w:cs="Times New Roman"/>
          <w:lang w:val="es-ES"/>
        </w:rPr>
        <w:t>organización B</w:t>
      </w:r>
    </w:p>
    <w:p w14:paraId="30EFA4F3" w14:textId="76DD4281" w:rsidR="00046737" w:rsidRDefault="0068504F" w:rsidP="0068504F">
      <w:pPr>
        <w:jc w:val="both"/>
        <w:rPr>
          <w:rFonts w:ascii="Times New Roman" w:hAnsi="Times New Roman" w:cs="Times New Roman"/>
          <w:b/>
          <w:bCs/>
          <w:sz w:val="24"/>
          <w:szCs w:val="24"/>
          <w:lang w:val="es-ES"/>
        </w:rPr>
      </w:pPr>
      <w:r w:rsidRPr="0068504F">
        <w:rPr>
          <w:rFonts w:ascii="Times New Roman" w:hAnsi="Times New Roman" w:cs="Times New Roman"/>
          <w:b/>
          <w:bCs/>
          <w:sz w:val="24"/>
          <w:szCs w:val="24"/>
          <w:lang w:val="es-ES"/>
        </w:rPr>
        <w:t xml:space="preserve">Realice la configuración necesaria para que RouterB3 se convierta en </w:t>
      </w:r>
      <w:proofErr w:type="spellStart"/>
      <w:r w:rsidRPr="0068504F">
        <w:rPr>
          <w:rFonts w:ascii="Times New Roman" w:hAnsi="Times New Roman" w:cs="Times New Roman"/>
          <w:b/>
          <w:bCs/>
          <w:sz w:val="24"/>
          <w:szCs w:val="24"/>
          <w:lang w:val="es-ES"/>
        </w:rPr>
        <w:t>Designated</w:t>
      </w:r>
      <w:proofErr w:type="spellEnd"/>
      <w:r w:rsidRPr="0068504F">
        <w:rPr>
          <w:rFonts w:ascii="Times New Roman" w:hAnsi="Times New Roman" w:cs="Times New Roman"/>
          <w:b/>
          <w:bCs/>
          <w:sz w:val="24"/>
          <w:szCs w:val="24"/>
          <w:lang w:val="es-ES"/>
        </w:rPr>
        <w:t xml:space="preserve"> </w:t>
      </w:r>
      <w:proofErr w:type="spellStart"/>
      <w:r w:rsidRPr="0068504F">
        <w:rPr>
          <w:rFonts w:ascii="Times New Roman" w:hAnsi="Times New Roman" w:cs="Times New Roman"/>
          <w:b/>
          <w:bCs/>
          <w:sz w:val="24"/>
          <w:szCs w:val="24"/>
          <w:lang w:val="es-ES"/>
        </w:rPr>
        <w:t>Router</w:t>
      </w:r>
      <w:proofErr w:type="spellEnd"/>
      <w:r w:rsidRPr="0068504F">
        <w:rPr>
          <w:rFonts w:ascii="Times New Roman" w:hAnsi="Times New Roman" w:cs="Times New Roman"/>
          <w:b/>
          <w:bCs/>
          <w:sz w:val="24"/>
          <w:szCs w:val="24"/>
          <w:lang w:val="es-ES"/>
        </w:rPr>
        <w:t xml:space="preserve"> (DR) de la LAN 2.2.</w:t>
      </w:r>
    </w:p>
    <w:p w14:paraId="214D3F2F" w14:textId="2DDF3C5A" w:rsidR="0068504F" w:rsidRDefault="008B4F64" w:rsidP="0068504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Según el direccionamiento que hicimos,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B3 se elige por defecto como </w:t>
      </w:r>
      <w:proofErr w:type="spellStart"/>
      <w:r>
        <w:rPr>
          <w:rFonts w:ascii="Times New Roman" w:hAnsi="Times New Roman" w:cs="Times New Roman"/>
          <w:sz w:val="24"/>
          <w:szCs w:val="24"/>
          <w:lang w:val="es-ES"/>
        </w:rPr>
        <w:t>Designated</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de la LAN 2.2, debido a que una de sus interfaces tiene la mayor IP, la 171.28.10.129</w:t>
      </w:r>
      <w:r w:rsidR="00363BE0">
        <w:rPr>
          <w:rFonts w:ascii="Times New Roman" w:hAnsi="Times New Roman" w:cs="Times New Roman"/>
          <w:sz w:val="24"/>
          <w:szCs w:val="24"/>
          <w:lang w:val="es-ES"/>
        </w:rPr>
        <w:t xml:space="preserve">, y todos los </w:t>
      </w:r>
      <w:proofErr w:type="spellStart"/>
      <w:r w:rsidR="00363BE0">
        <w:rPr>
          <w:rFonts w:ascii="Times New Roman" w:hAnsi="Times New Roman" w:cs="Times New Roman"/>
          <w:sz w:val="24"/>
          <w:szCs w:val="24"/>
          <w:lang w:val="es-ES"/>
        </w:rPr>
        <w:t>routers</w:t>
      </w:r>
      <w:proofErr w:type="spellEnd"/>
      <w:r w:rsidR="00363BE0">
        <w:rPr>
          <w:rFonts w:ascii="Times New Roman" w:hAnsi="Times New Roman" w:cs="Times New Roman"/>
          <w:sz w:val="24"/>
          <w:szCs w:val="24"/>
          <w:lang w:val="es-ES"/>
        </w:rPr>
        <w:t xml:space="preserve"> por defecto tienen la misma prioridad (por lo que, a igualdad de prioridad, se elige por mayor IP)</w:t>
      </w:r>
      <w:r>
        <w:rPr>
          <w:rFonts w:ascii="Times New Roman" w:hAnsi="Times New Roman" w:cs="Times New Roman"/>
          <w:sz w:val="24"/>
          <w:szCs w:val="24"/>
          <w:lang w:val="es-ES"/>
        </w:rPr>
        <w:t xml:space="preserve">. Por tanto, con tan solo configurar OSPF correctamente basta para conseguir que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B3 sea </w:t>
      </w:r>
      <w:proofErr w:type="spellStart"/>
      <w:r>
        <w:rPr>
          <w:rFonts w:ascii="Times New Roman" w:hAnsi="Times New Roman" w:cs="Times New Roman"/>
          <w:sz w:val="24"/>
          <w:szCs w:val="24"/>
          <w:lang w:val="es-ES"/>
        </w:rPr>
        <w:t>Designated</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w:t>
      </w:r>
      <w:r w:rsidR="00363BE0">
        <w:rPr>
          <w:rFonts w:ascii="Times New Roman" w:hAnsi="Times New Roman" w:cs="Times New Roman"/>
          <w:sz w:val="24"/>
          <w:szCs w:val="24"/>
          <w:lang w:val="es-ES"/>
        </w:rPr>
        <w:t xml:space="preserve"> Ahora bien, si quisiéramos dejarlo más claro, podríamos hacer que el </w:t>
      </w:r>
      <w:proofErr w:type="spellStart"/>
      <w:r w:rsidR="00363BE0">
        <w:rPr>
          <w:rFonts w:ascii="Times New Roman" w:hAnsi="Times New Roman" w:cs="Times New Roman"/>
          <w:sz w:val="24"/>
          <w:szCs w:val="24"/>
          <w:lang w:val="es-ES"/>
        </w:rPr>
        <w:t>router</w:t>
      </w:r>
      <w:proofErr w:type="spellEnd"/>
      <w:r w:rsidR="00363BE0">
        <w:rPr>
          <w:rFonts w:ascii="Times New Roman" w:hAnsi="Times New Roman" w:cs="Times New Roman"/>
          <w:sz w:val="24"/>
          <w:szCs w:val="24"/>
          <w:lang w:val="es-ES"/>
        </w:rPr>
        <w:t xml:space="preserve"> B3 tuviese mayor prioridad y </w:t>
      </w:r>
      <w:proofErr w:type="spellStart"/>
      <w:r w:rsidR="00363BE0">
        <w:rPr>
          <w:rFonts w:ascii="Times New Roman" w:hAnsi="Times New Roman" w:cs="Times New Roman"/>
          <w:sz w:val="24"/>
          <w:szCs w:val="24"/>
          <w:lang w:val="es-ES"/>
        </w:rPr>
        <w:t>asi</w:t>
      </w:r>
      <w:proofErr w:type="spellEnd"/>
      <w:r w:rsidR="00363BE0">
        <w:rPr>
          <w:rFonts w:ascii="Times New Roman" w:hAnsi="Times New Roman" w:cs="Times New Roman"/>
          <w:sz w:val="24"/>
          <w:szCs w:val="24"/>
          <w:lang w:val="es-ES"/>
        </w:rPr>
        <w:t xml:space="preserve"> sería seguro el DR, aunque se cambiasen las direcciones y dejase de tener la mayor IP.</w:t>
      </w:r>
    </w:p>
    <w:p w14:paraId="714AFBB6" w14:textId="5102FCCD" w:rsidR="008B4F64" w:rsidRDefault="008B4F64" w:rsidP="008B4F64">
      <w:pPr>
        <w:jc w:val="both"/>
        <w:rPr>
          <w:rFonts w:ascii="Times New Roman" w:hAnsi="Times New Roman" w:cs="Times New Roman"/>
          <w:b/>
          <w:bCs/>
          <w:sz w:val="24"/>
          <w:szCs w:val="24"/>
          <w:lang w:val="es-ES"/>
        </w:rPr>
      </w:pPr>
      <w:r w:rsidRPr="008B4F64">
        <w:rPr>
          <w:rFonts w:ascii="Times New Roman" w:hAnsi="Times New Roman" w:cs="Times New Roman"/>
          <w:b/>
          <w:bCs/>
          <w:sz w:val="24"/>
          <w:szCs w:val="24"/>
          <w:lang w:val="es-ES"/>
        </w:rPr>
        <w:t>Muestre las tablas de rutas de RouterB3 y comente los aspectos más</w:t>
      </w:r>
      <w:r>
        <w:rPr>
          <w:rFonts w:ascii="Times New Roman" w:hAnsi="Times New Roman" w:cs="Times New Roman"/>
          <w:b/>
          <w:bCs/>
          <w:sz w:val="24"/>
          <w:szCs w:val="24"/>
          <w:lang w:val="es-ES"/>
        </w:rPr>
        <w:t xml:space="preserve"> </w:t>
      </w:r>
      <w:r w:rsidRPr="008B4F64">
        <w:rPr>
          <w:rFonts w:ascii="Times New Roman" w:hAnsi="Times New Roman" w:cs="Times New Roman"/>
          <w:b/>
          <w:bCs/>
          <w:sz w:val="24"/>
          <w:szCs w:val="24"/>
          <w:lang w:val="es-ES"/>
        </w:rPr>
        <w:t>relevantes. ¿Cuál es el camino óptimo para alcanzar RouterB4?</w:t>
      </w:r>
    </w:p>
    <w:p w14:paraId="7AA917DD" w14:textId="5E0EAEB9" w:rsidR="008B4F64" w:rsidRDefault="00716D03" w:rsidP="006422CD">
      <w:pPr>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lastRenderedPageBreak/>
        <w:drawing>
          <wp:inline distT="0" distB="0" distL="0" distR="0" wp14:anchorId="7451C8D2" wp14:editId="07279821">
            <wp:extent cx="3817620" cy="2884554"/>
            <wp:effectExtent l="12700" t="12700" r="17780" b="1143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861082" cy="2917393"/>
                    </a:xfrm>
                    <a:prstGeom prst="rect">
                      <a:avLst/>
                    </a:prstGeom>
                    <a:ln>
                      <a:solidFill>
                        <a:schemeClr val="tx1"/>
                      </a:solidFill>
                    </a:ln>
                  </pic:spPr>
                </pic:pic>
              </a:graphicData>
            </a:graphic>
          </wp:inline>
        </w:drawing>
      </w:r>
    </w:p>
    <w:p w14:paraId="32BBFB4F" w14:textId="57671860" w:rsidR="006422CD" w:rsidRDefault="006422CD" w:rsidP="006422CD">
      <w:pPr>
        <w:rPr>
          <w:rFonts w:ascii="Times New Roman" w:hAnsi="Times New Roman" w:cs="Times New Roman"/>
          <w:sz w:val="24"/>
          <w:szCs w:val="24"/>
          <w:lang w:val="es-ES"/>
        </w:rPr>
      </w:pPr>
      <w:r>
        <w:rPr>
          <w:rFonts w:ascii="Times New Roman" w:hAnsi="Times New Roman" w:cs="Times New Roman"/>
          <w:sz w:val="24"/>
          <w:szCs w:val="24"/>
          <w:lang w:val="es-ES"/>
        </w:rPr>
        <w:t xml:space="preserve">Como se puede observar en la figura, la tabla de rutas del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B3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interno área 1), </w:t>
      </w:r>
      <w:r w:rsidR="00FB7B18">
        <w:rPr>
          <w:rFonts w:ascii="Times New Roman" w:hAnsi="Times New Roman" w:cs="Times New Roman"/>
          <w:sz w:val="24"/>
          <w:szCs w:val="24"/>
          <w:lang w:val="es-ES"/>
        </w:rPr>
        <w:t>tenemos entradas para las dos redes directamente conectadas, 171.28.10.0/25 y 171.28.10.128/27. Además, como ya tenemos hecha la redistribución de rutas, aparecen todas las diferentes redes de la organización A. Éstas se pueden distinguir fácilmente pues se indica que son aprendidas por OSPF (O) y además son externas (E2). Por último, aparecen distintas redes inter-área, aprendidas por OSPF (O IA). Estas son las 5 redes del área 0 y la 171.28.11.0/24, que agrega todas las del área 2, pues ya tenemos hecha la agregación de rutas del área 1 y del área 2.</w:t>
      </w:r>
    </w:p>
    <w:p w14:paraId="291F0619" w14:textId="535F0F14" w:rsidR="00FB7B18" w:rsidRPr="006422CD" w:rsidRDefault="00FB7B18" w:rsidP="006422CD">
      <w:pPr>
        <w:rPr>
          <w:rFonts w:ascii="Times New Roman" w:hAnsi="Times New Roman" w:cs="Times New Roman"/>
          <w:sz w:val="24"/>
          <w:szCs w:val="24"/>
          <w:lang w:val="es-ES"/>
        </w:rPr>
      </w:pPr>
      <w:r>
        <w:rPr>
          <w:rFonts w:ascii="Times New Roman" w:hAnsi="Times New Roman" w:cs="Times New Roman"/>
          <w:sz w:val="24"/>
          <w:szCs w:val="24"/>
          <w:lang w:val="es-ES"/>
        </w:rPr>
        <w:t xml:space="preserve">Para alcanzar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B4,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interno del área 2, está claro cuál es el camino óptimo, pues como hemos indicado ya </w:t>
      </w:r>
      <w:r w:rsidR="00B9392C">
        <w:rPr>
          <w:rFonts w:ascii="Times New Roman" w:hAnsi="Times New Roman" w:cs="Times New Roman"/>
          <w:sz w:val="24"/>
          <w:szCs w:val="24"/>
          <w:lang w:val="es-ES"/>
        </w:rPr>
        <w:t>tenemos</w:t>
      </w:r>
      <w:r>
        <w:rPr>
          <w:rFonts w:ascii="Times New Roman" w:hAnsi="Times New Roman" w:cs="Times New Roman"/>
          <w:sz w:val="24"/>
          <w:szCs w:val="24"/>
          <w:lang w:val="es-ES"/>
        </w:rPr>
        <w:t xml:space="preserve"> hecha la agregación de rutas, por lo que solo hay que fijarse cómo llegar a 171.28.11.0</w:t>
      </w:r>
      <w:r w:rsidR="00B9392C">
        <w:rPr>
          <w:rFonts w:ascii="Times New Roman" w:hAnsi="Times New Roman" w:cs="Times New Roman"/>
          <w:sz w:val="24"/>
          <w:szCs w:val="24"/>
          <w:lang w:val="es-ES"/>
        </w:rPr>
        <w:t xml:space="preserve"> (agregación del área 2). Por tanto, el camino óptimo para llegar al </w:t>
      </w:r>
      <w:proofErr w:type="spellStart"/>
      <w:r w:rsidR="00B9392C">
        <w:rPr>
          <w:rFonts w:ascii="Times New Roman" w:hAnsi="Times New Roman" w:cs="Times New Roman"/>
          <w:sz w:val="24"/>
          <w:szCs w:val="24"/>
          <w:lang w:val="es-ES"/>
        </w:rPr>
        <w:t>router</w:t>
      </w:r>
      <w:proofErr w:type="spellEnd"/>
      <w:r w:rsidR="00B9392C">
        <w:rPr>
          <w:rFonts w:ascii="Times New Roman" w:hAnsi="Times New Roman" w:cs="Times New Roman"/>
          <w:sz w:val="24"/>
          <w:szCs w:val="24"/>
          <w:lang w:val="es-ES"/>
        </w:rPr>
        <w:t xml:space="preserve"> B4 es salir por la interfaz </w:t>
      </w:r>
      <w:proofErr w:type="spellStart"/>
      <w:r w:rsidR="00B9392C">
        <w:rPr>
          <w:rFonts w:ascii="Times New Roman" w:hAnsi="Times New Roman" w:cs="Times New Roman"/>
          <w:sz w:val="24"/>
          <w:szCs w:val="24"/>
          <w:lang w:val="es-ES"/>
        </w:rPr>
        <w:t>FastEthernet</w:t>
      </w:r>
      <w:proofErr w:type="spellEnd"/>
      <w:r w:rsidR="00B9392C">
        <w:rPr>
          <w:rFonts w:ascii="Times New Roman" w:hAnsi="Times New Roman" w:cs="Times New Roman"/>
          <w:sz w:val="24"/>
          <w:szCs w:val="24"/>
          <w:lang w:val="es-ES"/>
        </w:rPr>
        <w:t xml:space="preserve"> 1/0 del </w:t>
      </w:r>
      <w:proofErr w:type="spellStart"/>
      <w:r w:rsidR="00B9392C">
        <w:rPr>
          <w:rFonts w:ascii="Times New Roman" w:hAnsi="Times New Roman" w:cs="Times New Roman"/>
          <w:sz w:val="24"/>
          <w:szCs w:val="24"/>
          <w:lang w:val="es-ES"/>
        </w:rPr>
        <w:t>router</w:t>
      </w:r>
      <w:proofErr w:type="spellEnd"/>
      <w:r w:rsidR="00B9392C">
        <w:rPr>
          <w:rFonts w:ascii="Times New Roman" w:hAnsi="Times New Roman" w:cs="Times New Roman"/>
          <w:sz w:val="24"/>
          <w:szCs w:val="24"/>
          <w:lang w:val="es-ES"/>
        </w:rPr>
        <w:t xml:space="preserve"> B3</w:t>
      </w:r>
    </w:p>
    <w:p w14:paraId="2206D717" w14:textId="4C3CC64F" w:rsidR="008B4F64" w:rsidRDefault="008B4F64" w:rsidP="008B4F64">
      <w:pPr>
        <w:jc w:val="both"/>
        <w:rPr>
          <w:rFonts w:ascii="Times New Roman" w:hAnsi="Times New Roman" w:cs="Times New Roman"/>
          <w:b/>
          <w:bCs/>
          <w:sz w:val="24"/>
          <w:szCs w:val="24"/>
          <w:lang w:val="es-ES"/>
        </w:rPr>
      </w:pPr>
      <w:r w:rsidRPr="008B4F64">
        <w:rPr>
          <w:rFonts w:ascii="Times New Roman" w:hAnsi="Times New Roman" w:cs="Times New Roman"/>
          <w:b/>
          <w:bCs/>
          <w:sz w:val="24"/>
          <w:szCs w:val="24"/>
          <w:lang w:val="es-ES"/>
        </w:rPr>
        <w:t xml:space="preserve">Realice la configuración necesaria para que el área 1 sea una </w:t>
      </w:r>
      <w:proofErr w:type="spellStart"/>
      <w:r w:rsidRPr="008B4F64">
        <w:rPr>
          <w:rFonts w:ascii="Times New Roman" w:hAnsi="Times New Roman" w:cs="Times New Roman"/>
          <w:b/>
          <w:bCs/>
          <w:sz w:val="24"/>
          <w:szCs w:val="24"/>
          <w:lang w:val="es-ES"/>
        </w:rPr>
        <w:t>totally</w:t>
      </w:r>
      <w:proofErr w:type="spellEnd"/>
      <w:r w:rsidRPr="008B4F64">
        <w:rPr>
          <w:rFonts w:ascii="Times New Roman" w:hAnsi="Times New Roman" w:cs="Times New Roman"/>
          <w:b/>
          <w:bCs/>
          <w:sz w:val="24"/>
          <w:szCs w:val="24"/>
          <w:lang w:val="es-ES"/>
        </w:rPr>
        <w:t xml:space="preserve"> </w:t>
      </w:r>
      <w:proofErr w:type="spellStart"/>
      <w:r w:rsidRPr="008B4F64">
        <w:rPr>
          <w:rFonts w:ascii="Times New Roman" w:hAnsi="Times New Roman" w:cs="Times New Roman"/>
          <w:b/>
          <w:bCs/>
          <w:sz w:val="24"/>
          <w:szCs w:val="24"/>
          <w:lang w:val="es-ES"/>
        </w:rPr>
        <w:t>stub</w:t>
      </w:r>
      <w:proofErr w:type="spellEnd"/>
      <w:r w:rsidRPr="008B4F64">
        <w:rPr>
          <w:rFonts w:ascii="Times New Roman" w:hAnsi="Times New Roman" w:cs="Times New Roman"/>
          <w:b/>
          <w:bCs/>
          <w:sz w:val="24"/>
          <w:szCs w:val="24"/>
          <w:lang w:val="es-ES"/>
        </w:rPr>
        <w:t xml:space="preserve"> </w:t>
      </w:r>
      <w:proofErr w:type="spellStart"/>
      <w:r w:rsidRPr="008B4F64">
        <w:rPr>
          <w:rFonts w:ascii="Times New Roman" w:hAnsi="Times New Roman" w:cs="Times New Roman"/>
          <w:b/>
          <w:bCs/>
          <w:sz w:val="24"/>
          <w:szCs w:val="24"/>
          <w:lang w:val="es-ES"/>
        </w:rPr>
        <w:t>area</w:t>
      </w:r>
      <w:proofErr w:type="spellEnd"/>
      <w:r w:rsidRPr="008B4F64">
        <w:rPr>
          <w:rFonts w:ascii="Times New Roman" w:hAnsi="Times New Roman" w:cs="Times New Roman"/>
          <w:b/>
          <w:bCs/>
          <w:sz w:val="24"/>
          <w:szCs w:val="24"/>
          <w:lang w:val="es-ES"/>
        </w:rPr>
        <w:t xml:space="preserve">. Analizando las tablas de rutas que considere relevantes, demuestre que se trata de una </w:t>
      </w:r>
      <w:proofErr w:type="spellStart"/>
      <w:r w:rsidRPr="008B4F64">
        <w:rPr>
          <w:rFonts w:ascii="Times New Roman" w:hAnsi="Times New Roman" w:cs="Times New Roman"/>
          <w:b/>
          <w:bCs/>
          <w:sz w:val="24"/>
          <w:szCs w:val="24"/>
          <w:lang w:val="es-ES"/>
        </w:rPr>
        <w:t>totally</w:t>
      </w:r>
      <w:proofErr w:type="spellEnd"/>
      <w:r w:rsidRPr="008B4F64">
        <w:rPr>
          <w:rFonts w:ascii="Times New Roman" w:hAnsi="Times New Roman" w:cs="Times New Roman"/>
          <w:b/>
          <w:bCs/>
          <w:sz w:val="24"/>
          <w:szCs w:val="24"/>
          <w:lang w:val="es-ES"/>
        </w:rPr>
        <w:t xml:space="preserve"> </w:t>
      </w:r>
      <w:proofErr w:type="spellStart"/>
      <w:r w:rsidRPr="008B4F64">
        <w:rPr>
          <w:rFonts w:ascii="Times New Roman" w:hAnsi="Times New Roman" w:cs="Times New Roman"/>
          <w:b/>
          <w:bCs/>
          <w:sz w:val="24"/>
          <w:szCs w:val="24"/>
          <w:lang w:val="es-ES"/>
        </w:rPr>
        <w:t>stub</w:t>
      </w:r>
      <w:proofErr w:type="spellEnd"/>
      <w:r w:rsidRPr="008B4F64">
        <w:rPr>
          <w:rFonts w:ascii="Times New Roman" w:hAnsi="Times New Roman" w:cs="Times New Roman"/>
          <w:b/>
          <w:bCs/>
          <w:sz w:val="24"/>
          <w:szCs w:val="24"/>
          <w:lang w:val="es-ES"/>
        </w:rPr>
        <w:t xml:space="preserve"> área. ¿Qué diferencias observa con respecto a la configuración anterior? ¿Por qué?</w:t>
      </w:r>
    </w:p>
    <w:p w14:paraId="5290A43B" w14:textId="415F067C" w:rsidR="008B4F64" w:rsidRDefault="008B4F64" w:rsidP="008B4F6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conseguir esto, hay que usar el comando </w:t>
      </w:r>
      <w:proofErr w:type="spellStart"/>
      <w:r w:rsidR="00BA6473">
        <w:rPr>
          <w:rFonts w:ascii="Times New Roman" w:hAnsi="Times New Roman" w:cs="Times New Roman"/>
          <w:i/>
          <w:iCs/>
          <w:sz w:val="24"/>
          <w:szCs w:val="24"/>
          <w:lang w:val="es-ES"/>
        </w:rPr>
        <w:t>a</w:t>
      </w:r>
      <w:r>
        <w:rPr>
          <w:rFonts w:ascii="Times New Roman" w:hAnsi="Times New Roman" w:cs="Times New Roman"/>
          <w:i/>
          <w:iCs/>
          <w:sz w:val="24"/>
          <w:szCs w:val="24"/>
          <w:lang w:val="es-ES"/>
        </w:rPr>
        <w:t>rea</w:t>
      </w:r>
      <w:proofErr w:type="spellEnd"/>
      <w:r>
        <w:rPr>
          <w:rFonts w:ascii="Times New Roman" w:hAnsi="Times New Roman" w:cs="Times New Roman"/>
          <w:i/>
          <w:iCs/>
          <w:sz w:val="24"/>
          <w:szCs w:val="24"/>
          <w:lang w:val="es-ES"/>
        </w:rPr>
        <w:t xml:space="preserve"> 1 </w:t>
      </w:r>
      <w:proofErr w:type="spellStart"/>
      <w:r>
        <w:rPr>
          <w:rFonts w:ascii="Times New Roman" w:hAnsi="Times New Roman" w:cs="Times New Roman"/>
          <w:i/>
          <w:iCs/>
          <w:sz w:val="24"/>
          <w:szCs w:val="24"/>
          <w:lang w:val="es-ES"/>
        </w:rPr>
        <w:t>stub</w:t>
      </w:r>
      <w:proofErr w:type="spellEnd"/>
      <w:r>
        <w:rPr>
          <w:rFonts w:ascii="Times New Roman" w:hAnsi="Times New Roman" w:cs="Times New Roman"/>
          <w:sz w:val="24"/>
          <w:szCs w:val="24"/>
          <w:lang w:val="es-ES"/>
        </w:rPr>
        <w:t xml:space="preserve"> y en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w:t>
      </w:r>
      <w:r w:rsidR="006422CD">
        <w:rPr>
          <w:rFonts w:ascii="Times New Roman" w:hAnsi="Times New Roman" w:cs="Times New Roman"/>
          <w:sz w:val="24"/>
          <w:szCs w:val="24"/>
          <w:lang w:val="es-ES"/>
        </w:rPr>
        <w:t xml:space="preserve">frontera de </w:t>
      </w:r>
      <w:r>
        <w:rPr>
          <w:rFonts w:ascii="Times New Roman" w:hAnsi="Times New Roman" w:cs="Times New Roman"/>
          <w:sz w:val="24"/>
          <w:szCs w:val="24"/>
          <w:lang w:val="es-ES"/>
        </w:rPr>
        <w:t xml:space="preserve">área (ABR), el comando </w:t>
      </w:r>
      <w:proofErr w:type="spellStart"/>
      <w:r w:rsidR="00BA6473">
        <w:rPr>
          <w:rFonts w:ascii="Times New Roman" w:hAnsi="Times New Roman" w:cs="Times New Roman"/>
          <w:i/>
          <w:iCs/>
          <w:sz w:val="24"/>
          <w:szCs w:val="24"/>
          <w:lang w:val="es-ES"/>
        </w:rPr>
        <w:t>a</w:t>
      </w:r>
      <w:r>
        <w:rPr>
          <w:rFonts w:ascii="Times New Roman" w:hAnsi="Times New Roman" w:cs="Times New Roman"/>
          <w:i/>
          <w:iCs/>
          <w:sz w:val="24"/>
          <w:szCs w:val="24"/>
          <w:lang w:val="es-ES"/>
        </w:rPr>
        <w:t>rea</w:t>
      </w:r>
      <w:proofErr w:type="spellEnd"/>
      <w:r>
        <w:rPr>
          <w:rFonts w:ascii="Times New Roman" w:hAnsi="Times New Roman" w:cs="Times New Roman"/>
          <w:i/>
          <w:iCs/>
          <w:sz w:val="24"/>
          <w:szCs w:val="24"/>
          <w:lang w:val="es-ES"/>
        </w:rPr>
        <w:t xml:space="preserve"> 1 </w:t>
      </w:r>
      <w:proofErr w:type="spellStart"/>
      <w:r>
        <w:rPr>
          <w:rFonts w:ascii="Times New Roman" w:hAnsi="Times New Roman" w:cs="Times New Roman"/>
          <w:i/>
          <w:iCs/>
          <w:sz w:val="24"/>
          <w:szCs w:val="24"/>
          <w:lang w:val="es-ES"/>
        </w:rPr>
        <w:t>stub</w:t>
      </w:r>
      <w:proofErr w:type="spellEnd"/>
      <w:r>
        <w:rPr>
          <w:rFonts w:ascii="Times New Roman" w:hAnsi="Times New Roman" w:cs="Times New Roman"/>
          <w:i/>
          <w:iCs/>
          <w:sz w:val="24"/>
          <w:szCs w:val="24"/>
          <w:lang w:val="es-ES"/>
        </w:rPr>
        <w:t xml:space="preserve"> no-</w:t>
      </w:r>
      <w:proofErr w:type="spellStart"/>
      <w:r>
        <w:rPr>
          <w:rFonts w:ascii="Times New Roman" w:hAnsi="Times New Roman" w:cs="Times New Roman"/>
          <w:i/>
          <w:iCs/>
          <w:sz w:val="24"/>
          <w:szCs w:val="24"/>
          <w:lang w:val="es-ES"/>
        </w:rPr>
        <w:t>summary</w:t>
      </w:r>
      <w:proofErr w:type="spellEnd"/>
      <w:r w:rsidR="00BA6473">
        <w:rPr>
          <w:rFonts w:ascii="Times New Roman" w:hAnsi="Times New Roman" w:cs="Times New Roman"/>
          <w:sz w:val="24"/>
          <w:szCs w:val="24"/>
          <w:lang w:val="es-ES"/>
        </w:rPr>
        <w:t>.</w:t>
      </w:r>
    </w:p>
    <w:p w14:paraId="6DB32EB1" w14:textId="78B0DBD6" w:rsidR="00BA6473" w:rsidRDefault="00BA6473" w:rsidP="00BA6473">
      <w:pPr>
        <w:jc w:val="center"/>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33EE9A80" wp14:editId="4CE6A6EE">
            <wp:extent cx="5396230" cy="1824355"/>
            <wp:effectExtent l="12700" t="12700" r="13970" b="17145"/>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396230" cy="1824355"/>
                    </a:xfrm>
                    <a:prstGeom prst="rect">
                      <a:avLst/>
                    </a:prstGeom>
                    <a:ln>
                      <a:solidFill>
                        <a:schemeClr val="tx1"/>
                      </a:solidFill>
                    </a:ln>
                  </pic:spPr>
                </pic:pic>
              </a:graphicData>
            </a:graphic>
          </wp:inline>
        </w:drawing>
      </w:r>
    </w:p>
    <w:p w14:paraId="04E1008E" w14:textId="554C5602" w:rsidR="00BA6473" w:rsidRDefault="00BA6473" w:rsidP="00BA6473">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Como se observa en la captura de pantalla del routerB3, vemos que además de las redes conectadas </w:t>
      </w:r>
      <w:r w:rsidR="003942D1">
        <w:rPr>
          <w:rFonts w:ascii="Times New Roman" w:hAnsi="Times New Roman" w:cs="Times New Roman"/>
          <w:sz w:val="24"/>
          <w:szCs w:val="24"/>
          <w:lang w:val="es-ES"/>
        </w:rPr>
        <w:t>directamente</w:t>
      </w:r>
      <w:r>
        <w:rPr>
          <w:rFonts w:ascii="Times New Roman" w:hAnsi="Times New Roman" w:cs="Times New Roman"/>
          <w:sz w:val="24"/>
          <w:szCs w:val="24"/>
          <w:lang w:val="es-ES"/>
        </w:rPr>
        <w:t xml:space="preserve">, tenemos una ruta por defecto para todas las demás direcciones. Por tanto, se deduce que hemos configurado correctamente el área para que sea </w:t>
      </w:r>
      <w:proofErr w:type="spellStart"/>
      <w:r>
        <w:rPr>
          <w:rFonts w:ascii="Times New Roman" w:hAnsi="Times New Roman" w:cs="Times New Roman"/>
          <w:sz w:val="24"/>
          <w:szCs w:val="24"/>
          <w:lang w:val="es-ES"/>
        </w:rPr>
        <w:t>totally</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stub</w:t>
      </w:r>
      <w:proofErr w:type="spellEnd"/>
      <w:r>
        <w:rPr>
          <w:rFonts w:ascii="Times New Roman" w:hAnsi="Times New Roman" w:cs="Times New Roman"/>
          <w:sz w:val="24"/>
          <w:szCs w:val="24"/>
          <w:lang w:val="es-ES"/>
        </w:rPr>
        <w:t>, pues filtra los LSA de tipo 5</w:t>
      </w:r>
      <w:r w:rsidR="00B9392C">
        <w:rPr>
          <w:rFonts w:ascii="Times New Roman" w:hAnsi="Times New Roman" w:cs="Times New Roman"/>
          <w:sz w:val="24"/>
          <w:szCs w:val="24"/>
          <w:lang w:val="es-ES"/>
        </w:rPr>
        <w:t xml:space="preserve"> y 4</w:t>
      </w:r>
      <w:r>
        <w:rPr>
          <w:rFonts w:ascii="Times New Roman" w:hAnsi="Times New Roman" w:cs="Times New Roman"/>
          <w:sz w:val="24"/>
          <w:szCs w:val="24"/>
          <w:lang w:val="es-ES"/>
        </w:rPr>
        <w:t xml:space="preserve"> (rutas externas) y los LSA resumen de otras áreas</w:t>
      </w:r>
      <w:r w:rsidR="006422CD">
        <w:rPr>
          <w:rFonts w:ascii="Times New Roman" w:hAnsi="Times New Roman" w:cs="Times New Roman"/>
          <w:sz w:val="24"/>
          <w:szCs w:val="24"/>
          <w:lang w:val="es-ES"/>
        </w:rPr>
        <w:t xml:space="preserve"> (tipo 3)</w:t>
      </w:r>
      <w:r>
        <w:rPr>
          <w:rFonts w:ascii="Times New Roman" w:hAnsi="Times New Roman" w:cs="Times New Roman"/>
          <w:sz w:val="24"/>
          <w:szCs w:val="24"/>
          <w:lang w:val="es-ES"/>
        </w:rPr>
        <w:t>, y genera una única ruta por defecto tanto para salir de la organización como para salir de su área.</w:t>
      </w:r>
    </w:p>
    <w:p w14:paraId="2002D3F7" w14:textId="2BD2C36C" w:rsidR="003942D1" w:rsidRDefault="003942D1" w:rsidP="00BA6473">
      <w:pPr>
        <w:jc w:val="both"/>
        <w:rPr>
          <w:rFonts w:ascii="Times New Roman" w:hAnsi="Times New Roman" w:cs="Times New Roman"/>
          <w:sz w:val="24"/>
          <w:szCs w:val="24"/>
          <w:lang w:val="es-ES"/>
        </w:rPr>
      </w:pPr>
      <w:r>
        <w:rPr>
          <w:rFonts w:ascii="Times New Roman" w:hAnsi="Times New Roman" w:cs="Times New Roman"/>
          <w:sz w:val="24"/>
          <w:szCs w:val="24"/>
          <w:lang w:val="es-ES"/>
        </w:rPr>
        <w:t>A diferencia con la configuración anterior, donde teníamos una ruta por cada red de la organización</w:t>
      </w:r>
      <w:r w:rsidR="00B9392C">
        <w:rPr>
          <w:rFonts w:ascii="Times New Roman" w:hAnsi="Times New Roman" w:cs="Times New Roman"/>
          <w:sz w:val="24"/>
          <w:szCs w:val="24"/>
          <w:lang w:val="es-ES"/>
        </w:rPr>
        <w:t xml:space="preserve"> y red de la organización A</w:t>
      </w:r>
      <w:r>
        <w:rPr>
          <w:rFonts w:ascii="Times New Roman" w:hAnsi="Times New Roman" w:cs="Times New Roman"/>
          <w:sz w:val="24"/>
          <w:szCs w:val="24"/>
          <w:lang w:val="es-ES"/>
        </w:rPr>
        <w:t xml:space="preserve">, ahora tenemos una sola ruta por defecto para todas las áreas que no están conectadas directamente al routerB3, debido al “filtrado” que se hace al hacerse el área 1 de tipo </w:t>
      </w:r>
      <w:proofErr w:type="spellStart"/>
      <w:r>
        <w:rPr>
          <w:rFonts w:ascii="Times New Roman" w:hAnsi="Times New Roman" w:cs="Times New Roman"/>
          <w:sz w:val="24"/>
          <w:szCs w:val="24"/>
          <w:lang w:val="es-ES"/>
        </w:rPr>
        <w:t>totally</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stub</w:t>
      </w:r>
      <w:proofErr w:type="spellEnd"/>
      <w:r>
        <w:rPr>
          <w:rFonts w:ascii="Times New Roman" w:hAnsi="Times New Roman" w:cs="Times New Roman"/>
          <w:sz w:val="24"/>
          <w:szCs w:val="24"/>
          <w:lang w:val="es-ES"/>
        </w:rPr>
        <w:t>.</w:t>
      </w:r>
    </w:p>
    <w:p w14:paraId="4A8B977D" w14:textId="1EAEFA74" w:rsidR="003942D1" w:rsidRDefault="003942D1" w:rsidP="00BA6473">
      <w:pPr>
        <w:jc w:val="both"/>
        <w:rPr>
          <w:rFonts w:ascii="Times New Roman" w:hAnsi="Times New Roman" w:cs="Times New Roman"/>
          <w:b/>
          <w:bCs/>
          <w:sz w:val="24"/>
          <w:szCs w:val="24"/>
          <w:lang w:val="es-ES"/>
        </w:rPr>
      </w:pPr>
      <w:r w:rsidRPr="003942D1">
        <w:rPr>
          <w:rFonts w:ascii="Times New Roman" w:hAnsi="Times New Roman" w:cs="Times New Roman"/>
          <w:b/>
          <w:bCs/>
          <w:sz w:val="24"/>
          <w:szCs w:val="24"/>
          <w:lang w:val="es-ES"/>
        </w:rPr>
        <w:t>Muestre las tablas de rutas de RouterB4 y comente los aspectos más relevantes.</w:t>
      </w:r>
    </w:p>
    <w:p w14:paraId="39CAF16F" w14:textId="3C520A57" w:rsidR="003942D1" w:rsidRDefault="00B9392C" w:rsidP="00B93BC6">
      <w:pPr>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drawing>
          <wp:inline distT="0" distB="0" distL="0" distR="0" wp14:anchorId="19B9ECBD" wp14:editId="7A2D70EC">
            <wp:extent cx="2829579" cy="2628900"/>
            <wp:effectExtent l="0" t="0" r="254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889684" cy="2684743"/>
                    </a:xfrm>
                    <a:prstGeom prst="rect">
                      <a:avLst/>
                    </a:prstGeom>
                  </pic:spPr>
                </pic:pic>
              </a:graphicData>
            </a:graphic>
          </wp:inline>
        </w:drawing>
      </w:r>
    </w:p>
    <w:p w14:paraId="32638825" w14:textId="527B712E" w:rsidR="00B93BC6" w:rsidRPr="00B93BC6" w:rsidRDefault="00B93BC6" w:rsidP="00B93BC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figura se puede observar que, como aún no ha sido configurado como </w:t>
      </w:r>
      <w:proofErr w:type="spellStart"/>
      <w:r>
        <w:rPr>
          <w:rFonts w:ascii="Times New Roman" w:hAnsi="Times New Roman" w:cs="Times New Roman"/>
          <w:sz w:val="24"/>
          <w:szCs w:val="24"/>
          <w:lang w:val="es-ES"/>
        </w:rPr>
        <w:t>stub</w:t>
      </w:r>
      <w:proofErr w:type="spellEnd"/>
      <w:r>
        <w:rPr>
          <w:rFonts w:ascii="Times New Roman" w:hAnsi="Times New Roman" w:cs="Times New Roman"/>
          <w:sz w:val="24"/>
          <w:szCs w:val="24"/>
          <w:lang w:val="es-ES"/>
        </w:rPr>
        <w:t xml:space="preserve"> el área 2, tenemos entradas para todas las redes de la organización A (redes externas aprendidas por OSPF, O E2), pues ya tenemos hecha la redistribución de rutas. También aparecen rutas inter-área, en este caso salen todas las del área 0 y la red 171.28.10.0/24, que es la agregación del área 1. Por último, aparecen las redes que tiene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B4 directamente conectadas, 171.28.11.128/26, 171.28.11.192/30 y 171.28.196/30.</w:t>
      </w:r>
      <w:r w:rsidR="00363BE0">
        <w:rPr>
          <w:rFonts w:ascii="Times New Roman" w:hAnsi="Times New Roman" w:cs="Times New Roman"/>
          <w:sz w:val="24"/>
          <w:szCs w:val="24"/>
          <w:lang w:val="es-ES"/>
        </w:rPr>
        <w:t xml:space="preserve"> Vemos que tenemos muchas entradas en la tabla de rutas en comparación con, por ejemplo, la cuestión anterior.</w:t>
      </w:r>
      <w:r w:rsidR="002401BC">
        <w:rPr>
          <w:rFonts w:ascii="Times New Roman" w:hAnsi="Times New Roman" w:cs="Times New Roman"/>
          <w:sz w:val="24"/>
          <w:szCs w:val="24"/>
          <w:lang w:val="es-ES"/>
        </w:rPr>
        <w:t xml:space="preserve"> Esto se debe a que no tenemos configurado el área 2 como </w:t>
      </w:r>
      <w:proofErr w:type="spellStart"/>
      <w:r w:rsidR="002401BC">
        <w:rPr>
          <w:rFonts w:ascii="Times New Roman" w:hAnsi="Times New Roman" w:cs="Times New Roman"/>
          <w:sz w:val="24"/>
          <w:szCs w:val="24"/>
          <w:lang w:val="es-ES"/>
        </w:rPr>
        <w:t>stub</w:t>
      </w:r>
      <w:proofErr w:type="spellEnd"/>
      <w:r w:rsidR="002401BC">
        <w:rPr>
          <w:rFonts w:ascii="Times New Roman" w:hAnsi="Times New Roman" w:cs="Times New Roman"/>
          <w:sz w:val="24"/>
          <w:szCs w:val="24"/>
          <w:lang w:val="es-ES"/>
        </w:rPr>
        <w:t xml:space="preserve"> área (para tener una sola ruta por defecto para las rutas externas) ni como </w:t>
      </w:r>
      <w:proofErr w:type="spellStart"/>
      <w:r w:rsidR="002401BC">
        <w:rPr>
          <w:rFonts w:ascii="Times New Roman" w:hAnsi="Times New Roman" w:cs="Times New Roman"/>
          <w:sz w:val="24"/>
          <w:szCs w:val="24"/>
          <w:lang w:val="es-ES"/>
        </w:rPr>
        <w:t>totally</w:t>
      </w:r>
      <w:proofErr w:type="spellEnd"/>
      <w:r w:rsidR="002401BC">
        <w:rPr>
          <w:rFonts w:ascii="Times New Roman" w:hAnsi="Times New Roman" w:cs="Times New Roman"/>
          <w:sz w:val="24"/>
          <w:szCs w:val="24"/>
          <w:lang w:val="es-ES"/>
        </w:rPr>
        <w:t xml:space="preserve"> </w:t>
      </w:r>
      <w:proofErr w:type="spellStart"/>
      <w:r w:rsidR="002401BC">
        <w:rPr>
          <w:rFonts w:ascii="Times New Roman" w:hAnsi="Times New Roman" w:cs="Times New Roman"/>
          <w:sz w:val="24"/>
          <w:szCs w:val="24"/>
          <w:lang w:val="es-ES"/>
        </w:rPr>
        <w:t>stub</w:t>
      </w:r>
      <w:proofErr w:type="spellEnd"/>
      <w:r w:rsidR="002401BC">
        <w:rPr>
          <w:rFonts w:ascii="Times New Roman" w:hAnsi="Times New Roman" w:cs="Times New Roman"/>
          <w:sz w:val="24"/>
          <w:szCs w:val="24"/>
          <w:lang w:val="es-ES"/>
        </w:rPr>
        <w:t xml:space="preserve"> (una ruta por defecto para todas las rutas de fuera del área). Esto cambiará más adelante.</w:t>
      </w:r>
    </w:p>
    <w:p w14:paraId="560E3D9B" w14:textId="3EC6B407" w:rsidR="003942D1" w:rsidRDefault="003942D1" w:rsidP="00BA6473">
      <w:pPr>
        <w:jc w:val="both"/>
        <w:rPr>
          <w:rFonts w:ascii="Times New Roman" w:hAnsi="Times New Roman" w:cs="Times New Roman"/>
          <w:b/>
          <w:bCs/>
          <w:sz w:val="24"/>
          <w:szCs w:val="24"/>
          <w:lang w:val="es-ES"/>
        </w:rPr>
      </w:pPr>
      <w:r w:rsidRPr="003942D1">
        <w:rPr>
          <w:rFonts w:ascii="Times New Roman" w:hAnsi="Times New Roman" w:cs="Times New Roman"/>
          <w:b/>
          <w:bCs/>
          <w:sz w:val="24"/>
          <w:szCs w:val="24"/>
          <w:lang w:val="es-ES"/>
        </w:rPr>
        <w:t>Realice la configuración necesaria para que el camino óptimo entre RouterB3 y RouterB4 pase a través de RouterB0.</w:t>
      </w:r>
    </w:p>
    <w:p w14:paraId="67F55984" w14:textId="0C656145" w:rsidR="003942D1" w:rsidRPr="002401BC" w:rsidRDefault="003942D1" w:rsidP="00BA6473">
      <w:pPr>
        <w:jc w:val="both"/>
        <w:rPr>
          <w:rFonts w:ascii="Times New Roman" w:hAnsi="Times New Roman" w:cs="Times New Roman"/>
          <w:sz w:val="24"/>
          <w:szCs w:val="24"/>
          <w:lang w:val="es-ES"/>
        </w:rPr>
      </w:pPr>
    </w:p>
    <w:p w14:paraId="3400D3F9" w14:textId="64B1E1A7" w:rsidR="008112E4" w:rsidRDefault="003942D1" w:rsidP="00BA6473">
      <w:pPr>
        <w:jc w:val="both"/>
        <w:rPr>
          <w:rFonts w:ascii="Times New Roman" w:hAnsi="Times New Roman" w:cs="Times New Roman"/>
          <w:b/>
          <w:bCs/>
          <w:sz w:val="24"/>
          <w:szCs w:val="24"/>
          <w:lang w:val="es-ES"/>
        </w:rPr>
      </w:pPr>
      <w:r w:rsidRPr="003942D1">
        <w:rPr>
          <w:rFonts w:ascii="Times New Roman" w:hAnsi="Times New Roman" w:cs="Times New Roman"/>
          <w:b/>
          <w:bCs/>
          <w:sz w:val="24"/>
          <w:szCs w:val="24"/>
          <w:lang w:val="es-ES"/>
        </w:rPr>
        <w:t xml:space="preserve">Realice la configuración necesaria para que el área 2 sea una </w:t>
      </w:r>
      <w:proofErr w:type="spellStart"/>
      <w:r w:rsidRPr="003942D1">
        <w:rPr>
          <w:rFonts w:ascii="Times New Roman" w:hAnsi="Times New Roman" w:cs="Times New Roman"/>
          <w:b/>
          <w:bCs/>
          <w:sz w:val="24"/>
          <w:szCs w:val="24"/>
          <w:lang w:val="es-ES"/>
        </w:rPr>
        <w:t>stub</w:t>
      </w:r>
      <w:proofErr w:type="spellEnd"/>
      <w:r w:rsidRPr="003942D1">
        <w:rPr>
          <w:rFonts w:ascii="Times New Roman" w:hAnsi="Times New Roman" w:cs="Times New Roman"/>
          <w:b/>
          <w:bCs/>
          <w:sz w:val="24"/>
          <w:szCs w:val="24"/>
          <w:lang w:val="es-ES"/>
        </w:rPr>
        <w:t xml:space="preserve"> </w:t>
      </w:r>
      <w:proofErr w:type="spellStart"/>
      <w:r w:rsidRPr="003942D1">
        <w:rPr>
          <w:rFonts w:ascii="Times New Roman" w:hAnsi="Times New Roman" w:cs="Times New Roman"/>
          <w:b/>
          <w:bCs/>
          <w:sz w:val="24"/>
          <w:szCs w:val="24"/>
          <w:lang w:val="es-ES"/>
        </w:rPr>
        <w:t>area</w:t>
      </w:r>
      <w:proofErr w:type="spellEnd"/>
      <w:r w:rsidRPr="003942D1">
        <w:rPr>
          <w:rFonts w:ascii="Times New Roman" w:hAnsi="Times New Roman" w:cs="Times New Roman"/>
          <w:b/>
          <w:bCs/>
          <w:sz w:val="24"/>
          <w:szCs w:val="24"/>
          <w:lang w:val="es-ES"/>
        </w:rPr>
        <w:t>. Analizando las tablas de rutas que considere relevantes, ¿qué diferencias observa con respecto a la configuración anterior? ¿Por qué?</w:t>
      </w:r>
    </w:p>
    <w:p w14:paraId="172AABBF" w14:textId="740B619D" w:rsidR="002401BC" w:rsidRDefault="002401BC" w:rsidP="00BA6473">
      <w:pPr>
        <w:jc w:val="both"/>
        <w:rPr>
          <w:rFonts w:ascii="Times New Roman" w:hAnsi="Times New Roman" w:cs="Times New Roman"/>
          <w:sz w:val="24"/>
          <w:szCs w:val="24"/>
          <w:lang w:val="es-ES"/>
        </w:rPr>
      </w:pPr>
      <w:r w:rsidRPr="002401BC">
        <w:rPr>
          <w:rFonts w:ascii="Times New Roman" w:hAnsi="Times New Roman" w:cs="Times New Roman"/>
          <w:sz w:val="24"/>
          <w:szCs w:val="24"/>
          <w:lang w:val="es-ES"/>
        </w:rPr>
        <w:lastRenderedPageBreak/>
        <w:t xml:space="preserve">Para que el área 2 sea una </w:t>
      </w:r>
      <w:proofErr w:type="spellStart"/>
      <w:r w:rsidRPr="002401BC">
        <w:rPr>
          <w:rFonts w:ascii="Times New Roman" w:hAnsi="Times New Roman" w:cs="Times New Roman"/>
          <w:sz w:val="24"/>
          <w:szCs w:val="24"/>
          <w:lang w:val="es-ES"/>
        </w:rPr>
        <w:t>stub</w:t>
      </w:r>
      <w:proofErr w:type="spellEnd"/>
      <w:r w:rsidRPr="002401BC">
        <w:rPr>
          <w:rFonts w:ascii="Times New Roman" w:hAnsi="Times New Roman" w:cs="Times New Roman"/>
          <w:sz w:val="24"/>
          <w:szCs w:val="24"/>
          <w:lang w:val="es-ES"/>
        </w:rPr>
        <w:t xml:space="preserve"> área, tenemos que simplemente usar el comando “</w:t>
      </w:r>
      <w:proofErr w:type="spellStart"/>
      <w:r w:rsidRPr="002401BC">
        <w:rPr>
          <w:rFonts w:ascii="Times New Roman" w:hAnsi="Times New Roman" w:cs="Times New Roman"/>
          <w:sz w:val="24"/>
          <w:szCs w:val="24"/>
          <w:lang w:val="es-ES"/>
        </w:rPr>
        <w:t>area</w:t>
      </w:r>
      <w:proofErr w:type="spellEnd"/>
      <w:r w:rsidRPr="002401BC">
        <w:rPr>
          <w:rFonts w:ascii="Times New Roman" w:hAnsi="Times New Roman" w:cs="Times New Roman"/>
          <w:sz w:val="24"/>
          <w:szCs w:val="24"/>
          <w:lang w:val="es-ES"/>
        </w:rPr>
        <w:t xml:space="preserve"> 2 </w:t>
      </w:r>
      <w:proofErr w:type="spellStart"/>
      <w:r w:rsidRPr="002401BC">
        <w:rPr>
          <w:rFonts w:ascii="Times New Roman" w:hAnsi="Times New Roman" w:cs="Times New Roman"/>
          <w:sz w:val="24"/>
          <w:szCs w:val="24"/>
          <w:lang w:val="es-ES"/>
        </w:rPr>
        <w:t>stub</w:t>
      </w:r>
      <w:proofErr w:type="spellEnd"/>
      <w:r w:rsidRPr="002401BC">
        <w:rPr>
          <w:rFonts w:ascii="Times New Roman" w:hAnsi="Times New Roman" w:cs="Times New Roman"/>
          <w:sz w:val="24"/>
          <w:szCs w:val="24"/>
          <w:lang w:val="es-ES"/>
        </w:rPr>
        <w:t xml:space="preserve">” en todos los </w:t>
      </w:r>
      <w:proofErr w:type="spellStart"/>
      <w:r w:rsidRPr="002401BC">
        <w:rPr>
          <w:rFonts w:ascii="Times New Roman" w:hAnsi="Times New Roman" w:cs="Times New Roman"/>
          <w:sz w:val="24"/>
          <w:szCs w:val="24"/>
          <w:lang w:val="es-ES"/>
        </w:rPr>
        <w:t>routers</w:t>
      </w:r>
      <w:proofErr w:type="spellEnd"/>
      <w:r w:rsidRPr="002401BC">
        <w:rPr>
          <w:rFonts w:ascii="Times New Roman" w:hAnsi="Times New Roman" w:cs="Times New Roman"/>
          <w:sz w:val="24"/>
          <w:szCs w:val="24"/>
          <w:lang w:val="es-ES"/>
        </w:rPr>
        <w:t xml:space="preserve">, incluido el ABR. A continuación, vemos cómo queda la tabla de rutas del </w:t>
      </w:r>
      <w:proofErr w:type="spellStart"/>
      <w:r w:rsidRPr="002401BC">
        <w:rPr>
          <w:rFonts w:ascii="Times New Roman" w:hAnsi="Times New Roman" w:cs="Times New Roman"/>
          <w:sz w:val="24"/>
          <w:szCs w:val="24"/>
          <w:lang w:val="es-ES"/>
        </w:rPr>
        <w:t>router</w:t>
      </w:r>
      <w:proofErr w:type="spellEnd"/>
      <w:r w:rsidRPr="002401BC">
        <w:rPr>
          <w:rFonts w:ascii="Times New Roman" w:hAnsi="Times New Roman" w:cs="Times New Roman"/>
          <w:sz w:val="24"/>
          <w:szCs w:val="24"/>
          <w:lang w:val="es-ES"/>
        </w:rPr>
        <w:t xml:space="preserve"> B4 (la del </w:t>
      </w:r>
      <w:proofErr w:type="spellStart"/>
      <w:r w:rsidRPr="002401BC">
        <w:rPr>
          <w:rFonts w:ascii="Times New Roman" w:hAnsi="Times New Roman" w:cs="Times New Roman"/>
          <w:sz w:val="24"/>
          <w:szCs w:val="24"/>
          <w:lang w:val="es-ES"/>
        </w:rPr>
        <w:t>router</w:t>
      </w:r>
      <w:proofErr w:type="spellEnd"/>
      <w:r w:rsidRPr="002401BC">
        <w:rPr>
          <w:rFonts w:ascii="Times New Roman" w:hAnsi="Times New Roman" w:cs="Times New Roman"/>
          <w:sz w:val="24"/>
          <w:szCs w:val="24"/>
          <w:lang w:val="es-ES"/>
        </w:rPr>
        <w:t xml:space="preserve"> B5 sería parecida cambiando qué redes tiene conectadas directamente y cuáles no):</w:t>
      </w:r>
    </w:p>
    <w:p w14:paraId="73ACB387" w14:textId="1806E06E" w:rsidR="002401BC" w:rsidRDefault="002401BC" w:rsidP="002401BC">
      <w:pPr>
        <w:jc w:val="center"/>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4CACBB72" wp14:editId="6A0334A0">
            <wp:extent cx="4063365" cy="2794819"/>
            <wp:effectExtent l="0" t="0" r="63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083384" cy="2808588"/>
                    </a:xfrm>
                    <a:prstGeom prst="rect">
                      <a:avLst/>
                    </a:prstGeom>
                  </pic:spPr>
                </pic:pic>
              </a:graphicData>
            </a:graphic>
          </wp:inline>
        </w:drawing>
      </w:r>
    </w:p>
    <w:p w14:paraId="5ADC8A91" w14:textId="18419398" w:rsidR="002401BC" w:rsidRPr="002401BC" w:rsidRDefault="002401BC" w:rsidP="002401BC">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se puede observar, en la tabla aparecen las redes conectadas directamente (C) y la red 171.28.11.0/25 aprendida por OSPF pues está en el área 2. Además, también aparecen redes de otras áreas, por eso aparecen todas las redes del área 0 y la red 171.28.10.0/24, que es la agregación del área 1, pues tenemos agregadas las rutas del área 1 y 2. Sin embargo, para todas las redes externas, vemos que aparece una sola entrada </w:t>
      </w:r>
      <w:r w:rsidR="00072FD5">
        <w:rPr>
          <w:rFonts w:ascii="Times New Roman" w:hAnsi="Times New Roman" w:cs="Times New Roman"/>
          <w:sz w:val="24"/>
          <w:szCs w:val="24"/>
          <w:lang w:val="es-ES"/>
        </w:rPr>
        <w:t xml:space="preserve">por defecto. Esto se debe a que hemos configurado el área como </w:t>
      </w:r>
      <w:proofErr w:type="spellStart"/>
      <w:r w:rsidR="00072FD5">
        <w:rPr>
          <w:rFonts w:ascii="Times New Roman" w:hAnsi="Times New Roman" w:cs="Times New Roman"/>
          <w:sz w:val="24"/>
          <w:szCs w:val="24"/>
          <w:lang w:val="es-ES"/>
        </w:rPr>
        <w:t>stub</w:t>
      </w:r>
      <w:proofErr w:type="spellEnd"/>
      <w:r w:rsidR="00072FD5">
        <w:rPr>
          <w:rFonts w:ascii="Times New Roman" w:hAnsi="Times New Roman" w:cs="Times New Roman"/>
          <w:sz w:val="24"/>
          <w:szCs w:val="24"/>
          <w:lang w:val="es-ES"/>
        </w:rPr>
        <w:t xml:space="preserve">, que lo que hace es que el ABR filtra los LSA tipo 4 y 5, y genera un LSA tipo 3 con una ruta por defecto para todas las redes externas. Y vemos que se puede observar perfectamente que, efectivamente, esto ocurre en esta área. Un comentario interesante, es la diferencia con el área 1, que es </w:t>
      </w:r>
      <w:proofErr w:type="spellStart"/>
      <w:r w:rsidR="00072FD5">
        <w:rPr>
          <w:rFonts w:ascii="Times New Roman" w:hAnsi="Times New Roman" w:cs="Times New Roman"/>
          <w:sz w:val="24"/>
          <w:szCs w:val="24"/>
          <w:lang w:val="es-ES"/>
        </w:rPr>
        <w:t>totally</w:t>
      </w:r>
      <w:proofErr w:type="spellEnd"/>
      <w:r w:rsidR="00072FD5">
        <w:rPr>
          <w:rFonts w:ascii="Times New Roman" w:hAnsi="Times New Roman" w:cs="Times New Roman"/>
          <w:sz w:val="24"/>
          <w:szCs w:val="24"/>
          <w:lang w:val="es-ES"/>
        </w:rPr>
        <w:t xml:space="preserve"> </w:t>
      </w:r>
      <w:proofErr w:type="spellStart"/>
      <w:r w:rsidR="00072FD5">
        <w:rPr>
          <w:rFonts w:ascii="Times New Roman" w:hAnsi="Times New Roman" w:cs="Times New Roman"/>
          <w:sz w:val="24"/>
          <w:szCs w:val="24"/>
          <w:lang w:val="es-ES"/>
        </w:rPr>
        <w:t>stub</w:t>
      </w:r>
      <w:proofErr w:type="spellEnd"/>
      <w:r w:rsidR="00072FD5">
        <w:rPr>
          <w:rFonts w:ascii="Times New Roman" w:hAnsi="Times New Roman" w:cs="Times New Roman"/>
          <w:sz w:val="24"/>
          <w:szCs w:val="24"/>
          <w:lang w:val="es-ES"/>
        </w:rPr>
        <w:t>. En el 1 se filtraban también los LSA tipo 3, por lo que la ruta por defecto se usa también para las redes de otras áreas de la organización B, lo que hace que la tabla de rutas sea más corta pues no aparecen todas las rutas inter-área (O IA).</w:t>
      </w:r>
    </w:p>
    <w:sectPr w:rsidR="002401BC" w:rsidRPr="002401BC" w:rsidSect="0011756B">
      <w:footerReference w:type="even" r:id="rId16"/>
      <w:footerReference w:type="default" r:id="rId1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825B6" w14:textId="77777777" w:rsidR="008849EB" w:rsidRDefault="008849EB" w:rsidP="00C50448">
      <w:pPr>
        <w:spacing w:after="0" w:line="240" w:lineRule="auto"/>
      </w:pPr>
      <w:r>
        <w:separator/>
      </w:r>
    </w:p>
  </w:endnote>
  <w:endnote w:type="continuationSeparator" w:id="0">
    <w:p w14:paraId="3F2849BB" w14:textId="77777777" w:rsidR="008849EB" w:rsidRDefault="008849EB" w:rsidP="00C5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0000"/>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06141421"/>
      <w:docPartObj>
        <w:docPartGallery w:val="Page Numbers (Bottom of Page)"/>
        <w:docPartUnique/>
      </w:docPartObj>
    </w:sdtPr>
    <w:sdtEndPr>
      <w:rPr>
        <w:rStyle w:val="Nmerodepgina"/>
      </w:rPr>
    </w:sdtEndPr>
    <w:sdtContent>
      <w:p w14:paraId="54D75CE9" w14:textId="77777777" w:rsidR="0036477B" w:rsidRDefault="0036477B" w:rsidP="00C5044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5144696" w14:textId="77777777" w:rsidR="0036477B" w:rsidRDefault="0036477B" w:rsidP="00C504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04804128"/>
      <w:docPartObj>
        <w:docPartGallery w:val="Page Numbers (Bottom of Page)"/>
        <w:docPartUnique/>
      </w:docPartObj>
    </w:sdtPr>
    <w:sdtEndPr>
      <w:rPr>
        <w:rStyle w:val="Nmerodepgina"/>
      </w:rPr>
    </w:sdtEndPr>
    <w:sdtContent>
      <w:p w14:paraId="46222FFB" w14:textId="77777777" w:rsidR="0036477B" w:rsidRDefault="0036477B" w:rsidP="00C5044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89779D7" w14:textId="77777777" w:rsidR="0036477B" w:rsidRPr="00FB65C7" w:rsidRDefault="0036477B" w:rsidP="00C504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8B68A" w14:textId="77777777" w:rsidR="008849EB" w:rsidRDefault="008849EB" w:rsidP="00C50448">
      <w:pPr>
        <w:spacing w:after="0" w:line="240" w:lineRule="auto"/>
      </w:pPr>
      <w:r>
        <w:separator/>
      </w:r>
    </w:p>
  </w:footnote>
  <w:footnote w:type="continuationSeparator" w:id="0">
    <w:p w14:paraId="1574C265" w14:textId="77777777" w:rsidR="008849EB" w:rsidRDefault="008849EB" w:rsidP="00C50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7E2"/>
    <w:multiLevelType w:val="hybridMultilevel"/>
    <w:tmpl w:val="826E18D6"/>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02352"/>
    <w:multiLevelType w:val="hybridMultilevel"/>
    <w:tmpl w:val="EA5A1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300F4"/>
    <w:multiLevelType w:val="hybridMultilevel"/>
    <w:tmpl w:val="3AB48E7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E66222B"/>
    <w:multiLevelType w:val="hybridMultilevel"/>
    <w:tmpl w:val="FB3A64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16F111A"/>
    <w:multiLevelType w:val="hybridMultilevel"/>
    <w:tmpl w:val="7CB6D1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60315F0"/>
    <w:multiLevelType w:val="hybridMultilevel"/>
    <w:tmpl w:val="9328F6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88224F"/>
    <w:multiLevelType w:val="hybridMultilevel"/>
    <w:tmpl w:val="B00EAEE6"/>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2D5370"/>
    <w:multiLevelType w:val="hybridMultilevel"/>
    <w:tmpl w:val="6E46D8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98515FE"/>
    <w:multiLevelType w:val="hybridMultilevel"/>
    <w:tmpl w:val="C8E47E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D0C6A50"/>
    <w:multiLevelType w:val="hybridMultilevel"/>
    <w:tmpl w:val="831A1918"/>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47282A"/>
    <w:multiLevelType w:val="multilevel"/>
    <w:tmpl w:val="D338903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F682D91"/>
    <w:multiLevelType w:val="hybridMultilevel"/>
    <w:tmpl w:val="A810D9CA"/>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573300"/>
    <w:multiLevelType w:val="hybridMultilevel"/>
    <w:tmpl w:val="7EC4C8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EE1E7B"/>
    <w:multiLevelType w:val="hybridMultilevel"/>
    <w:tmpl w:val="2A14A8A8"/>
    <w:lvl w:ilvl="0" w:tplc="2D3CB508">
      <w:start w:val="1"/>
      <w:numFmt w:val="bullet"/>
      <w:lvlText w:val="-"/>
      <w:lvlJc w:val="left"/>
      <w:pPr>
        <w:ind w:left="1788" w:hanging="360"/>
      </w:pPr>
      <w:rPr>
        <w:rFonts w:ascii="Calibri Light" w:eastAsiaTheme="majorEastAsia" w:hAnsi="Calibri Light" w:cs="Calibri Light"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50B91C7E"/>
    <w:multiLevelType w:val="hybridMultilevel"/>
    <w:tmpl w:val="7A28C1EE"/>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4F1130"/>
    <w:multiLevelType w:val="hybridMultilevel"/>
    <w:tmpl w:val="31AA94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15:restartNumberingAfterBreak="0">
    <w:nsid w:val="5A8A1F16"/>
    <w:multiLevelType w:val="hybridMultilevel"/>
    <w:tmpl w:val="AC887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D430B74"/>
    <w:multiLevelType w:val="hybridMultilevel"/>
    <w:tmpl w:val="13AACE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0EB6C51"/>
    <w:multiLevelType w:val="hybridMultilevel"/>
    <w:tmpl w:val="3E107792"/>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37493E"/>
    <w:multiLevelType w:val="hybridMultilevel"/>
    <w:tmpl w:val="C2605E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4736983"/>
    <w:multiLevelType w:val="hybridMultilevel"/>
    <w:tmpl w:val="4878723C"/>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2537BA"/>
    <w:multiLevelType w:val="hybridMultilevel"/>
    <w:tmpl w:val="1270A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BA1A8B"/>
    <w:multiLevelType w:val="hybridMultilevel"/>
    <w:tmpl w:val="950681C0"/>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713957FA"/>
    <w:multiLevelType w:val="hybridMultilevel"/>
    <w:tmpl w:val="AE2AF5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9"/>
  </w:num>
  <w:num w:numId="4">
    <w:abstractNumId w:val="17"/>
  </w:num>
  <w:num w:numId="5">
    <w:abstractNumId w:val="8"/>
  </w:num>
  <w:num w:numId="6">
    <w:abstractNumId w:val="21"/>
  </w:num>
  <w:num w:numId="7">
    <w:abstractNumId w:val="16"/>
  </w:num>
  <w:num w:numId="8">
    <w:abstractNumId w:val="15"/>
  </w:num>
  <w:num w:numId="9">
    <w:abstractNumId w:val="1"/>
  </w:num>
  <w:num w:numId="10">
    <w:abstractNumId w:val="22"/>
  </w:num>
  <w:num w:numId="11">
    <w:abstractNumId w:val="9"/>
  </w:num>
  <w:num w:numId="12">
    <w:abstractNumId w:val="0"/>
  </w:num>
  <w:num w:numId="13">
    <w:abstractNumId w:val="14"/>
  </w:num>
  <w:num w:numId="14">
    <w:abstractNumId w:val="20"/>
  </w:num>
  <w:num w:numId="15">
    <w:abstractNumId w:val="6"/>
  </w:num>
  <w:num w:numId="16">
    <w:abstractNumId w:val="11"/>
  </w:num>
  <w:num w:numId="17">
    <w:abstractNumId w:val="18"/>
  </w:num>
  <w:num w:numId="18">
    <w:abstractNumId w:val="13"/>
  </w:num>
  <w:num w:numId="19">
    <w:abstractNumId w:val="5"/>
  </w:num>
  <w:num w:numId="20">
    <w:abstractNumId w:val="10"/>
  </w:num>
  <w:num w:numId="21">
    <w:abstractNumId w:val="7"/>
  </w:num>
  <w:num w:numId="22">
    <w:abstractNumId w:val="23"/>
  </w:num>
  <w:num w:numId="23">
    <w:abstractNumId w:val="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35"/>
    <w:rsid w:val="00001E6D"/>
    <w:rsid w:val="00002815"/>
    <w:rsid w:val="0000562C"/>
    <w:rsid w:val="00016885"/>
    <w:rsid w:val="00022798"/>
    <w:rsid w:val="00023618"/>
    <w:rsid w:val="00031B0C"/>
    <w:rsid w:val="00046737"/>
    <w:rsid w:val="00052709"/>
    <w:rsid w:val="00072FD5"/>
    <w:rsid w:val="0009750A"/>
    <w:rsid w:val="000A4B66"/>
    <w:rsid w:val="000B517F"/>
    <w:rsid w:val="000C4CBC"/>
    <w:rsid w:val="000D769C"/>
    <w:rsid w:val="000E0CC0"/>
    <w:rsid w:val="000E399F"/>
    <w:rsid w:val="000E6A32"/>
    <w:rsid w:val="000F5801"/>
    <w:rsid w:val="0011116F"/>
    <w:rsid w:val="0011756B"/>
    <w:rsid w:val="00126AAB"/>
    <w:rsid w:val="00132644"/>
    <w:rsid w:val="001514FA"/>
    <w:rsid w:val="001518C7"/>
    <w:rsid w:val="00152D2A"/>
    <w:rsid w:val="00154482"/>
    <w:rsid w:val="00155E0A"/>
    <w:rsid w:val="00161CF7"/>
    <w:rsid w:val="00183185"/>
    <w:rsid w:val="00194282"/>
    <w:rsid w:val="001A4C8A"/>
    <w:rsid w:val="001B05F0"/>
    <w:rsid w:val="001B21D8"/>
    <w:rsid w:val="001B6F28"/>
    <w:rsid w:val="001D3BDA"/>
    <w:rsid w:val="001E3EF0"/>
    <w:rsid w:val="001F0825"/>
    <w:rsid w:val="00204614"/>
    <w:rsid w:val="00231589"/>
    <w:rsid w:val="00235961"/>
    <w:rsid w:val="002401BC"/>
    <w:rsid w:val="00240CF5"/>
    <w:rsid w:val="00241FE4"/>
    <w:rsid w:val="002425C7"/>
    <w:rsid w:val="00253C8C"/>
    <w:rsid w:val="00265224"/>
    <w:rsid w:val="0026645C"/>
    <w:rsid w:val="00267523"/>
    <w:rsid w:val="002A6E28"/>
    <w:rsid w:val="002C0BC1"/>
    <w:rsid w:val="002C17D8"/>
    <w:rsid w:val="002C73A9"/>
    <w:rsid w:val="002D3C89"/>
    <w:rsid w:val="002D483C"/>
    <w:rsid w:val="002E5E94"/>
    <w:rsid w:val="002E6931"/>
    <w:rsid w:val="002E72B7"/>
    <w:rsid w:val="002F25C8"/>
    <w:rsid w:val="0032321E"/>
    <w:rsid w:val="003233EF"/>
    <w:rsid w:val="00345DE2"/>
    <w:rsid w:val="00346ECB"/>
    <w:rsid w:val="00353F10"/>
    <w:rsid w:val="00363BE0"/>
    <w:rsid w:val="0036477B"/>
    <w:rsid w:val="003648D4"/>
    <w:rsid w:val="003748F3"/>
    <w:rsid w:val="00376B36"/>
    <w:rsid w:val="00390885"/>
    <w:rsid w:val="003942D1"/>
    <w:rsid w:val="00395354"/>
    <w:rsid w:val="003A6607"/>
    <w:rsid w:val="003C4DCB"/>
    <w:rsid w:val="003D1F8E"/>
    <w:rsid w:val="003E320B"/>
    <w:rsid w:val="003E422E"/>
    <w:rsid w:val="003E6EC4"/>
    <w:rsid w:val="004015D9"/>
    <w:rsid w:val="0041396D"/>
    <w:rsid w:val="00414AA6"/>
    <w:rsid w:val="00415DAB"/>
    <w:rsid w:val="004203FB"/>
    <w:rsid w:val="00421903"/>
    <w:rsid w:val="00424ED9"/>
    <w:rsid w:val="00431B42"/>
    <w:rsid w:val="00440F60"/>
    <w:rsid w:val="00452EDD"/>
    <w:rsid w:val="00453B98"/>
    <w:rsid w:val="004558F1"/>
    <w:rsid w:val="0047528D"/>
    <w:rsid w:val="00495CD7"/>
    <w:rsid w:val="004C6A0D"/>
    <w:rsid w:val="004C771C"/>
    <w:rsid w:val="004D461E"/>
    <w:rsid w:val="004D7213"/>
    <w:rsid w:val="004E1528"/>
    <w:rsid w:val="004E1DC2"/>
    <w:rsid w:val="004F2DAF"/>
    <w:rsid w:val="004F669A"/>
    <w:rsid w:val="004F7F46"/>
    <w:rsid w:val="00500531"/>
    <w:rsid w:val="00501E36"/>
    <w:rsid w:val="00521DF2"/>
    <w:rsid w:val="00523FD8"/>
    <w:rsid w:val="005439F9"/>
    <w:rsid w:val="0054615C"/>
    <w:rsid w:val="0056166E"/>
    <w:rsid w:val="00566FA5"/>
    <w:rsid w:val="00584F20"/>
    <w:rsid w:val="00590D07"/>
    <w:rsid w:val="005A4254"/>
    <w:rsid w:val="005A5EAB"/>
    <w:rsid w:val="005C79CE"/>
    <w:rsid w:val="005D0191"/>
    <w:rsid w:val="005D48CD"/>
    <w:rsid w:val="005E4B23"/>
    <w:rsid w:val="005F2D39"/>
    <w:rsid w:val="005F7460"/>
    <w:rsid w:val="00604C49"/>
    <w:rsid w:val="006256D9"/>
    <w:rsid w:val="006316CB"/>
    <w:rsid w:val="006422CD"/>
    <w:rsid w:val="00643414"/>
    <w:rsid w:val="00644FFB"/>
    <w:rsid w:val="00665B83"/>
    <w:rsid w:val="00665C8B"/>
    <w:rsid w:val="0068504F"/>
    <w:rsid w:val="006905DA"/>
    <w:rsid w:val="006943D3"/>
    <w:rsid w:val="006A3D26"/>
    <w:rsid w:val="006D243E"/>
    <w:rsid w:val="006D2E38"/>
    <w:rsid w:val="006E3335"/>
    <w:rsid w:val="006F09C5"/>
    <w:rsid w:val="006F35F2"/>
    <w:rsid w:val="00715397"/>
    <w:rsid w:val="00716D03"/>
    <w:rsid w:val="007260F9"/>
    <w:rsid w:val="007348E5"/>
    <w:rsid w:val="00735136"/>
    <w:rsid w:val="007563DD"/>
    <w:rsid w:val="00763A0C"/>
    <w:rsid w:val="00772D46"/>
    <w:rsid w:val="0077598D"/>
    <w:rsid w:val="00784A45"/>
    <w:rsid w:val="0078561C"/>
    <w:rsid w:val="00786AB5"/>
    <w:rsid w:val="00794BE1"/>
    <w:rsid w:val="007A04D2"/>
    <w:rsid w:val="007B1B49"/>
    <w:rsid w:val="007B4F56"/>
    <w:rsid w:val="007D43A3"/>
    <w:rsid w:val="007D7470"/>
    <w:rsid w:val="007D7997"/>
    <w:rsid w:val="007E0D87"/>
    <w:rsid w:val="007F4B10"/>
    <w:rsid w:val="0080228D"/>
    <w:rsid w:val="00802702"/>
    <w:rsid w:val="00804D95"/>
    <w:rsid w:val="00807292"/>
    <w:rsid w:val="008079A3"/>
    <w:rsid w:val="008112E4"/>
    <w:rsid w:val="00823345"/>
    <w:rsid w:val="008341A0"/>
    <w:rsid w:val="00837E0C"/>
    <w:rsid w:val="00844216"/>
    <w:rsid w:val="008447F4"/>
    <w:rsid w:val="00846F77"/>
    <w:rsid w:val="00857B14"/>
    <w:rsid w:val="0088094A"/>
    <w:rsid w:val="0088125B"/>
    <w:rsid w:val="008831C2"/>
    <w:rsid w:val="008849EB"/>
    <w:rsid w:val="0088511E"/>
    <w:rsid w:val="008A329A"/>
    <w:rsid w:val="008A54E9"/>
    <w:rsid w:val="008B3E06"/>
    <w:rsid w:val="008B4F64"/>
    <w:rsid w:val="008B6E16"/>
    <w:rsid w:val="008C2465"/>
    <w:rsid w:val="008C43D8"/>
    <w:rsid w:val="008C5F72"/>
    <w:rsid w:val="008D7594"/>
    <w:rsid w:val="008E34AE"/>
    <w:rsid w:val="008E7FA5"/>
    <w:rsid w:val="008F46C3"/>
    <w:rsid w:val="00901FE6"/>
    <w:rsid w:val="0091125C"/>
    <w:rsid w:val="0091418E"/>
    <w:rsid w:val="009164EA"/>
    <w:rsid w:val="00922743"/>
    <w:rsid w:val="00922CFC"/>
    <w:rsid w:val="00927CFC"/>
    <w:rsid w:val="00930B89"/>
    <w:rsid w:val="00934D29"/>
    <w:rsid w:val="0094135E"/>
    <w:rsid w:val="00956C17"/>
    <w:rsid w:val="0096107E"/>
    <w:rsid w:val="00965604"/>
    <w:rsid w:val="009749A0"/>
    <w:rsid w:val="00977570"/>
    <w:rsid w:val="009928E8"/>
    <w:rsid w:val="009961A8"/>
    <w:rsid w:val="009A3051"/>
    <w:rsid w:val="009C1C81"/>
    <w:rsid w:val="009C6F98"/>
    <w:rsid w:val="009D078B"/>
    <w:rsid w:val="009D21D5"/>
    <w:rsid w:val="009D5DCC"/>
    <w:rsid w:val="009E1545"/>
    <w:rsid w:val="009E31E3"/>
    <w:rsid w:val="00A02E94"/>
    <w:rsid w:val="00A11358"/>
    <w:rsid w:val="00A11779"/>
    <w:rsid w:val="00A13EA1"/>
    <w:rsid w:val="00A14B08"/>
    <w:rsid w:val="00A17AC0"/>
    <w:rsid w:val="00A21AB0"/>
    <w:rsid w:val="00A231AC"/>
    <w:rsid w:val="00A366A5"/>
    <w:rsid w:val="00A3715C"/>
    <w:rsid w:val="00A418B2"/>
    <w:rsid w:val="00A44864"/>
    <w:rsid w:val="00A62D73"/>
    <w:rsid w:val="00A80E43"/>
    <w:rsid w:val="00A93E73"/>
    <w:rsid w:val="00AA6B3B"/>
    <w:rsid w:val="00AD7983"/>
    <w:rsid w:val="00AE1EED"/>
    <w:rsid w:val="00AE50A7"/>
    <w:rsid w:val="00AF25BE"/>
    <w:rsid w:val="00B021A1"/>
    <w:rsid w:val="00B027D7"/>
    <w:rsid w:val="00B06F22"/>
    <w:rsid w:val="00B2302C"/>
    <w:rsid w:val="00B30BF8"/>
    <w:rsid w:val="00B447C6"/>
    <w:rsid w:val="00B50D5C"/>
    <w:rsid w:val="00B5280F"/>
    <w:rsid w:val="00B54D84"/>
    <w:rsid w:val="00B62EB4"/>
    <w:rsid w:val="00B65A09"/>
    <w:rsid w:val="00B67F9A"/>
    <w:rsid w:val="00B8190A"/>
    <w:rsid w:val="00B8672E"/>
    <w:rsid w:val="00B92D46"/>
    <w:rsid w:val="00B93905"/>
    <w:rsid w:val="00B9392C"/>
    <w:rsid w:val="00B93BC6"/>
    <w:rsid w:val="00B96A3D"/>
    <w:rsid w:val="00B972F6"/>
    <w:rsid w:val="00BA6473"/>
    <w:rsid w:val="00BB5EE9"/>
    <w:rsid w:val="00BC2547"/>
    <w:rsid w:val="00BC3554"/>
    <w:rsid w:val="00BD26F3"/>
    <w:rsid w:val="00BE689F"/>
    <w:rsid w:val="00C010AA"/>
    <w:rsid w:val="00C20E0A"/>
    <w:rsid w:val="00C21A6B"/>
    <w:rsid w:val="00C26D28"/>
    <w:rsid w:val="00C2756D"/>
    <w:rsid w:val="00C316DD"/>
    <w:rsid w:val="00C32986"/>
    <w:rsid w:val="00C426BC"/>
    <w:rsid w:val="00C43C15"/>
    <w:rsid w:val="00C50448"/>
    <w:rsid w:val="00C57380"/>
    <w:rsid w:val="00C648F0"/>
    <w:rsid w:val="00C670D5"/>
    <w:rsid w:val="00C71D49"/>
    <w:rsid w:val="00C81E75"/>
    <w:rsid w:val="00C82C1C"/>
    <w:rsid w:val="00C8365F"/>
    <w:rsid w:val="00CA4211"/>
    <w:rsid w:val="00CA6F1D"/>
    <w:rsid w:val="00CA77B7"/>
    <w:rsid w:val="00CB5D36"/>
    <w:rsid w:val="00CE55E8"/>
    <w:rsid w:val="00CE646E"/>
    <w:rsid w:val="00CE6B90"/>
    <w:rsid w:val="00CF0B07"/>
    <w:rsid w:val="00D17FDF"/>
    <w:rsid w:val="00D20B4B"/>
    <w:rsid w:val="00D316D9"/>
    <w:rsid w:val="00D357BA"/>
    <w:rsid w:val="00D46255"/>
    <w:rsid w:val="00D500C8"/>
    <w:rsid w:val="00D84A9A"/>
    <w:rsid w:val="00D86254"/>
    <w:rsid w:val="00D9099C"/>
    <w:rsid w:val="00D92CDE"/>
    <w:rsid w:val="00D95EF3"/>
    <w:rsid w:val="00DA109C"/>
    <w:rsid w:val="00DB248B"/>
    <w:rsid w:val="00DB4794"/>
    <w:rsid w:val="00DC0306"/>
    <w:rsid w:val="00DD554C"/>
    <w:rsid w:val="00DD7949"/>
    <w:rsid w:val="00DE3DA7"/>
    <w:rsid w:val="00DE63BF"/>
    <w:rsid w:val="00DF155C"/>
    <w:rsid w:val="00DF3104"/>
    <w:rsid w:val="00DF5ADB"/>
    <w:rsid w:val="00E110F0"/>
    <w:rsid w:val="00E117E2"/>
    <w:rsid w:val="00E234C6"/>
    <w:rsid w:val="00E27476"/>
    <w:rsid w:val="00E336A0"/>
    <w:rsid w:val="00E37287"/>
    <w:rsid w:val="00E6424E"/>
    <w:rsid w:val="00E67063"/>
    <w:rsid w:val="00E777E7"/>
    <w:rsid w:val="00E81E9C"/>
    <w:rsid w:val="00E97E32"/>
    <w:rsid w:val="00EB3C33"/>
    <w:rsid w:val="00EC1419"/>
    <w:rsid w:val="00EC1ED5"/>
    <w:rsid w:val="00EC4778"/>
    <w:rsid w:val="00EC546E"/>
    <w:rsid w:val="00EC7DBC"/>
    <w:rsid w:val="00ED6D7F"/>
    <w:rsid w:val="00EE58E7"/>
    <w:rsid w:val="00EF3D57"/>
    <w:rsid w:val="00EF6E7A"/>
    <w:rsid w:val="00F10AEF"/>
    <w:rsid w:val="00F11D39"/>
    <w:rsid w:val="00F157EB"/>
    <w:rsid w:val="00F2601A"/>
    <w:rsid w:val="00F3147A"/>
    <w:rsid w:val="00F3550F"/>
    <w:rsid w:val="00F522AE"/>
    <w:rsid w:val="00F54E02"/>
    <w:rsid w:val="00F64DF8"/>
    <w:rsid w:val="00F72F50"/>
    <w:rsid w:val="00F80E42"/>
    <w:rsid w:val="00F824C9"/>
    <w:rsid w:val="00F84A53"/>
    <w:rsid w:val="00FB53E9"/>
    <w:rsid w:val="00FB65C7"/>
    <w:rsid w:val="00FB7B18"/>
    <w:rsid w:val="00FC0D1B"/>
    <w:rsid w:val="00FC14C5"/>
    <w:rsid w:val="00FC35CF"/>
    <w:rsid w:val="00FC61E9"/>
    <w:rsid w:val="00FE04B2"/>
    <w:rsid w:val="00FE0916"/>
    <w:rsid w:val="00FE4217"/>
    <w:rsid w:val="00FE5D60"/>
    <w:rsid w:val="00FF1768"/>
    <w:rsid w:val="00FF3F8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F143"/>
  <w14:defaultImageDpi w14:val="32767"/>
  <w15:chartTrackingRefBased/>
  <w15:docId w15:val="{6A306DE5-0DF6-354E-A2E2-89562AC7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s-ES_tradnl"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E3335"/>
  </w:style>
  <w:style w:type="paragraph" w:styleId="Ttulo1">
    <w:name w:val="heading 1"/>
    <w:basedOn w:val="Normal"/>
    <w:next w:val="Normal"/>
    <w:link w:val="Ttulo1Car"/>
    <w:uiPriority w:val="9"/>
    <w:qFormat/>
    <w:rsid w:val="006E333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6E333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6E333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semiHidden/>
    <w:unhideWhenUsed/>
    <w:qFormat/>
    <w:rsid w:val="006E3335"/>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6E3335"/>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6E3335"/>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6E3335"/>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6E3335"/>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6E3335"/>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33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6E3335"/>
    <w:rPr>
      <w:caps/>
      <w:color w:val="833C0B" w:themeColor="accent2" w:themeShade="80"/>
      <w:spacing w:val="50"/>
      <w:sz w:val="44"/>
      <w:szCs w:val="44"/>
    </w:rPr>
  </w:style>
  <w:style w:type="character" w:customStyle="1" w:styleId="Ttulo1Car">
    <w:name w:val="Título 1 Car"/>
    <w:basedOn w:val="Fuentedeprrafopredeter"/>
    <w:link w:val="Ttulo1"/>
    <w:uiPriority w:val="9"/>
    <w:rsid w:val="006E3335"/>
    <w:rPr>
      <w:caps/>
      <w:color w:val="833C0B" w:themeColor="accent2" w:themeShade="80"/>
      <w:spacing w:val="20"/>
      <w:sz w:val="28"/>
      <w:szCs w:val="28"/>
    </w:rPr>
  </w:style>
  <w:style w:type="character" w:customStyle="1" w:styleId="Ttulo2Car">
    <w:name w:val="Título 2 Car"/>
    <w:basedOn w:val="Fuentedeprrafopredeter"/>
    <w:link w:val="Ttulo2"/>
    <w:uiPriority w:val="9"/>
    <w:rsid w:val="006E3335"/>
    <w:rPr>
      <w:caps/>
      <w:color w:val="833C0B" w:themeColor="accent2" w:themeShade="80"/>
      <w:spacing w:val="15"/>
      <w:sz w:val="24"/>
      <w:szCs w:val="24"/>
    </w:rPr>
  </w:style>
  <w:style w:type="character" w:customStyle="1" w:styleId="Ttulo3Car">
    <w:name w:val="Título 3 Car"/>
    <w:basedOn w:val="Fuentedeprrafopredeter"/>
    <w:link w:val="Ttulo3"/>
    <w:uiPriority w:val="9"/>
    <w:rsid w:val="006E3335"/>
    <w:rPr>
      <w:caps/>
      <w:color w:val="823B0B" w:themeColor="accent2" w:themeShade="7F"/>
      <w:sz w:val="24"/>
      <w:szCs w:val="24"/>
    </w:rPr>
  </w:style>
  <w:style w:type="character" w:customStyle="1" w:styleId="Ttulo4Car">
    <w:name w:val="Título 4 Car"/>
    <w:basedOn w:val="Fuentedeprrafopredeter"/>
    <w:link w:val="Ttulo4"/>
    <w:uiPriority w:val="9"/>
    <w:semiHidden/>
    <w:rsid w:val="006E3335"/>
    <w:rPr>
      <w:caps/>
      <w:color w:val="823B0B" w:themeColor="accent2" w:themeShade="7F"/>
      <w:spacing w:val="10"/>
    </w:rPr>
  </w:style>
  <w:style w:type="character" w:customStyle="1" w:styleId="Ttulo5Car">
    <w:name w:val="Título 5 Car"/>
    <w:basedOn w:val="Fuentedeprrafopredeter"/>
    <w:link w:val="Ttulo5"/>
    <w:uiPriority w:val="9"/>
    <w:semiHidden/>
    <w:rsid w:val="006E3335"/>
    <w:rPr>
      <w:caps/>
      <w:color w:val="823B0B" w:themeColor="accent2" w:themeShade="7F"/>
      <w:spacing w:val="10"/>
    </w:rPr>
  </w:style>
  <w:style w:type="character" w:customStyle="1" w:styleId="Ttulo6Car">
    <w:name w:val="Título 6 Car"/>
    <w:basedOn w:val="Fuentedeprrafopredeter"/>
    <w:link w:val="Ttulo6"/>
    <w:uiPriority w:val="9"/>
    <w:semiHidden/>
    <w:rsid w:val="006E3335"/>
    <w:rPr>
      <w:caps/>
      <w:color w:val="C45911" w:themeColor="accent2" w:themeShade="BF"/>
      <w:spacing w:val="10"/>
    </w:rPr>
  </w:style>
  <w:style w:type="character" w:customStyle="1" w:styleId="Ttulo7Car">
    <w:name w:val="Título 7 Car"/>
    <w:basedOn w:val="Fuentedeprrafopredeter"/>
    <w:link w:val="Ttulo7"/>
    <w:uiPriority w:val="9"/>
    <w:semiHidden/>
    <w:rsid w:val="006E3335"/>
    <w:rPr>
      <w:i/>
      <w:iCs/>
      <w:caps/>
      <w:color w:val="C45911" w:themeColor="accent2" w:themeShade="BF"/>
      <w:spacing w:val="10"/>
    </w:rPr>
  </w:style>
  <w:style w:type="character" w:customStyle="1" w:styleId="Ttulo8Car">
    <w:name w:val="Título 8 Car"/>
    <w:basedOn w:val="Fuentedeprrafopredeter"/>
    <w:link w:val="Ttulo8"/>
    <w:uiPriority w:val="9"/>
    <w:semiHidden/>
    <w:rsid w:val="006E3335"/>
    <w:rPr>
      <w:caps/>
      <w:spacing w:val="10"/>
      <w:sz w:val="20"/>
      <w:szCs w:val="20"/>
    </w:rPr>
  </w:style>
  <w:style w:type="character" w:customStyle="1" w:styleId="Ttulo9Car">
    <w:name w:val="Título 9 Car"/>
    <w:basedOn w:val="Fuentedeprrafopredeter"/>
    <w:link w:val="Ttulo9"/>
    <w:uiPriority w:val="9"/>
    <w:semiHidden/>
    <w:rsid w:val="006E3335"/>
    <w:rPr>
      <w:i/>
      <w:iCs/>
      <w:caps/>
      <w:spacing w:val="10"/>
      <w:sz w:val="20"/>
      <w:szCs w:val="20"/>
    </w:rPr>
  </w:style>
  <w:style w:type="paragraph" w:styleId="Descripcin">
    <w:name w:val="caption"/>
    <w:basedOn w:val="Normal"/>
    <w:next w:val="Normal"/>
    <w:uiPriority w:val="35"/>
    <w:semiHidden/>
    <w:unhideWhenUsed/>
    <w:qFormat/>
    <w:rsid w:val="006E3335"/>
    <w:rPr>
      <w:caps/>
      <w:spacing w:val="10"/>
      <w:sz w:val="18"/>
      <w:szCs w:val="18"/>
    </w:rPr>
  </w:style>
  <w:style w:type="paragraph" w:styleId="Subttulo">
    <w:name w:val="Subtitle"/>
    <w:basedOn w:val="Normal"/>
    <w:next w:val="Normal"/>
    <w:link w:val="SubttuloCar"/>
    <w:uiPriority w:val="11"/>
    <w:qFormat/>
    <w:rsid w:val="006E3335"/>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6E3335"/>
    <w:rPr>
      <w:caps/>
      <w:spacing w:val="20"/>
      <w:sz w:val="18"/>
      <w:szCs w:val="18"/>
    </w:rPr>
  </w:style>
  <w:style w:type="character" w:styleId="Textoennegrita">
    <w:name w:val="Strong"/>
    <w:uiPriority w:val="22"/>
    <w:qFormat/>
    <w:rsid w:val="006E3335"/>
    <w:rPr>
      <w:b/>
      <w:bCs/>
      <w:color w:val="C45911" w:themeColor="accent2" w:themeShade="BF"/>
      <w:spacing w:val="5"/>
    </w:rPr>
  </w:style>
  <w:style w:type="character" w:styleId="nfasis">
    <w:name w:val="Emphasis"/>
    <w:uiPriority w:val="20"/>
    <w:qFormat/>
    <w:rsid w:val="006E3335"/>
    <w:rPr>
      <w:caps/>
      <w:spacing w:val="5"/>
      <w:sz w:val="20"/>
      <w:szCs w:val="20"/>
    </w:rPr>
  </w:style>
  <w:style w:type="paragraph" w:styleId="Sinespaciado">
    <w:name w:val="No Spacing"/>
    <w:basedOn w:val="Normal"/>
    <w:link w:val="SinespaciadoCar"/>
    <w:uiPriority w:val="1"/>
    <w:qFormat/>
    <w:rsid w:val="006E3335"/>
    <w:pPr>
      <w:spacing w:after="0" w:line="240" w:lineRule="auto"/>
    </w:pPr>
  </w:style>
  <w:style w:type="paragraph" w:styleId="Prrafodelista">
    <w:name w:val="List Paragraph"/>
    <w:basedOn w:val="Normal"/>
    <w:uiPriority w:val="34"/>
    <w:qFormat/>
    <w:rsid w:val="006E3335"/>
    <w:pPr>
      <w:ind w:left="720"/>
      <w:contextualSpacing/>
    </w:pPr>
  </w:style>
  <w:style w:type="paragraph" w:styleId="Cita">
    <w:name w:val="Quote"/>
    <w:basedOn w:val="Normal"/>
    <w:next w:val="Normal"/>
    <w:link w:val="CitaCar"/>
    <w:uiPriority w:val="29"/>
    <w:qFormat/>
    <w:rsid w:val="006E3335"/>
    <w:rPr>
      <w:i/>
      <w:iCs/>
    </w:rPr>
  </w:style>
  <w:style w:type="character" w:customStyle="1" w:styleId="CitaCar">
    <w:name w:val="Cita Car"/>
    <w:basedOn w:val="Fuentedeprrafopredeter"/>
    <w:link w:val="Cita"/>
    <w:uiPriority w:val="29"/>
    <w:rsid w:val="006E3335"/>
    <w:rPr>
      <w:i/>
      <w:iCs/>
    </w:rPr>
  </w:style>
  <w:style w:type="paragraph" w:styleId="Citadestacada">
    <w:name w:val="Intense Quote"/>
    <w:basedOn w:val="Normal"/>
    <w:next w:val="Normal"/>
    <w:link w:val="CitadestacadaCar"/>
    <w:uiPriority w:val="30"/>
    <w:qFormat/>
    <w:rsid w:val="006E333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6E3335"/>
    <w:rPr>
      <w:caps/>
      <w:color w:val="823B0B" w:themeColor="accent2" w:themeShade="7F"/>
      <w:spacing w:val="5"/>
      <w:sz w:val="20"/>
      <w:szCs w:val="20"/>
    </w:rPr>
  </w:style>
  <w:style w:type="character" w:styleId="nfasissutil">
    <w:name w:val="Subtle Emphasis"/>
    <w:uiPriority w:val="19"/>
    <w:qFormat/>
    <w:rsid w:val="006E3335"/>
    <w:rPr>
      <w:i/>
      <w:iCs/>
    </w:rPr>
  </w:style>
  <w:style w:type="character" w:styleId="nfasisintenso">
    <w:name w:val="Intense Emphasis"/>
    <w:uiPriority w:val="21"/>
    <w:qFormat/>
    <w:rsid w:val="006E3335"/>
    <w:rPr>
      <w:i/>
      <w:iCs/>
      <w:caps/>
      <w:spacing w:val="10"/>
      <w:sz w:val="20"/>
      <w:szCs w:val="20"/>
    </w:rPr>
  </w:style>
  <w:style w:type="character" w:styleId="Referenciasutil">
    <w:name w:val="Subtle Reference"/>
    <w:basedOn w:val="Fuentedeprrafopredeter"/>
    <w:uiPriority w:val="31"/>
    <w:qFormat/>
    <w:rsid w:val="006E3335"/>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6E3335"/>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6E3335"/>
    <w:rPr>
      <w:caps/>
      <w:color w:val="823B0B" w:themeColor="accent2" w:themeShade="7F"/>
      <w:spacing w:val="5"/>
      <w:u w:color="823B0B" w:themeColor="accent2" w:themeShade="7F"/>
    </w:rPr>
  </w:style>
  <w:style w:type="paragraph" w:styleId="TtuloTDC">
    <w:name w:val="TOC Heading"/>
    <w:basedOn w:val="Ttulo1"/>
    <w:next w:val="Normal"/>
    <w:uiPriority w:val="39"/>
    <w:unhideWhenUsed/>
    <w:qFormat/>
    <w:rsid w:val="006E3335"/>
    <w:pPr>
      <w:outlineLvl w:val="9"/>
    </w:pPr>
  </w:style>
  <w:style w:type="character" w:customStyle="1" w:styleId="SinespaciadoCar">
    <w:name w:val="Sin espaciado Car"/>
    <w:basedOn w:val="Fuentedeprrafopredeter"/>
    <w:link w:val="Sinespaciado"/>
    <w:uiPriority w:val="1"/>
    <w:rsid w:val="006E3335"/>
  </w:style>
  <w:style w:type="paragraph" w:styleId="TDC1">
    <w:name w:val="toc 1"/>
    <w:basedOn w:val="Normal"/>
    <w:next w:val="Normal"/>
    <w:autoRedefine/>
    <w:uiPriority w:val="39"/>
    <w:unhideWhenUsed/>
    <w:rsid w:val="00152D2A"/>
    <w:pPr>
      <w:tabs>
        <w:tab w:val="right" w:leader="dot" w:pos="8488"/>
      </w:tabs>
      <w:spacing w:before="120" w:after="120"/>
    </w:pPr>
    <w:rPr>
      <w:rFonts w:asciiTheme="minorHAnsi" w:hAnsiTheme="minorHAnsi"/>
      <w:b/>
      <w:bCs/>
      <w:caps/>
      <w:sz w:val="20"/>
      <w:szCs w:val="20"/>
    </w:rPr>
  </w:style>
  <w:style w:type="character" w:styleId="Hipervnculo">
    <w:name w:val="Hyperlink"/>
    <w:basedOn w:val="Fuentedeprrafopredeter"/>
    <w:uiPriority w:val="99"/>
    <w:unhideWhenUsed/>
    <w:rsid w:val="00C50448"/>
    <w:rPr>
      <w:color w:val="0563C1" w:themeColor="hyperlink"/>
      <w:u w:val="single"/>
    </w:rPr>
  </w:style>
  <w:style w:type="paragraph" w:styleId="TDC2">
    <w:name w:val="toc 2"/>
    <w:basedOn w:val="Normal"/>
    <w:next w:val="Normal"/>
    <w:autoRedefine/>
    <w:uiPriority w:val="39"/>
    <w:unhideWhenUsed/>
    <w:rsid w:val="00C50448"/>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C50448"/>
    <w:pPr>
      <w:spacing w:after="0"/>
      <w:ind w:left="440"/>
    </w:pPr>
    <w:rPr>
      <w:rFonts w:asciiTheme="minorHAnsi" w:hAnsiTheme="minorHAnsi"/>
      <w:i/>
      <w:iCs/>
      <w:sz w:val="20"/>
      <w:szCs w:val="20"/>
    </w:rPr>
  </w:style>
  <w:style w:type="paragraph" w:styleId="TDC4">
    <w:name w:val="toc 4"/>
    <w:basedOn w:val="Normal"/>
    <w:next w:val="Normal"/>
    <w:autoRedefine/>
    <w:uiPriority w:val="39"/>
    <w:semiHidden/>
    <w:unhideWhenUsed/>
    <w:rsid w:val="00C50448"/>
    <w:pPr>
      <w:spacing w:after="0"/>
      <w:ind w:left="660"/>
    </w:pPr>
    <w:rPr>
      <w:rFonts w:asciiTheme="minorHAnsi" w:hAnsiTheme="minorHAnsi"/>
      <w:sz w:val="18"/>
      <w:szCs w:val="18"/>
    </w:rPr>
  </w:style>
  <w:style w:type="paragraph" w:styleId="TDC5">
    <w:name w:val="toc 5"/>
    <w:basedOn w:val="Normal"/>
    <w:next w:val="Normal"/>
    <w:autoRedefine/>
    <w:uiPriority w:val="39"/>
    <w:semiHidden/>
    <w:unhideWhenUsed/>
    <w:rsid w:val="00C50448"/>
    <w:pPr>
      <w:spacing w:after="0"/>
      <w:ind w:left="880"/>
    </w:pPr>
    <w:rPr>
      <w:rFonts w:asciiTheme="minorHAnsi" w:hAnsiTheme="minorHAnsi"/>
      <w:sz w:val="18"/>
      <w:szCs w:val="18"/>
    </w:rPr>
  </w:style>
  <w:style w:type="paragraph" w:styleId="TDC6">
    <w:name w:val="toc 6"/>
    <w:basedOn w:val="Normal"/>
    <w:next w:val="Normal"/>
    <w:autoRedefine/>
    <w:uiPriority w:val="39"/>
    <w:semiHidden/>
    <w:unhideWhenUsed/>
    <w:rsid w:val="00C50448"/>
    <w:pPr>
      <w:spacing w:after="0"/>
      <w:ind w:left="1100"/>
    </w:pPr>
    <w:rPr>
      <w:rFonts w:asciiTheme="minorHAnsi" w:hAnsiTheme="minorHAnsi"/>
      <w:sz w:val="18"/>
      <w:szCs w:val="18"/>
    </w:rPr>
  </w:style>
  <w:style w:type="paragraph" w:styleId="TDC7">
    <w:name w:val="toc 7"/>
    <w:basedOn w:val="Normal"/>
    <w:next w:val="Normal"/>
    <w:autoRedefine/>
    <w:uiPriority w:val="39"/>
    <w:semiHidden/>
    <w:unhideWhenUsed/>
    <w:rsid w:val="00C50448"/>
    <w:pPr>
      <w:spacing w:after="0"/>
      <w:ind w:left="1320"/>
    </w:pPr>
    <w:rPr>
      <w:rFonts w:asciiTheme="minorHAnsi" w:hAnsiTheme="minorHAnsi"/>
      <w:sz w:val="18"/>
      <w:szCs w:val="18"/>
    </w:rPr>
  </w:style>
  <w:style w:type="paragraph" w:styleId="TDC8">
    <w:name w:val="toc 8"/>
    <w:basedOn w:val="Normal"/>
    <w:next w:val="Normal"/>
    <w:autoRedefine/>
    <w:uiPriority w:val="39"/>
    <w:semiHidden/>
    <w:unhideWhenUsed/>
    <w:rsid w:val="00C50448"/>
    <w:pPr>
      <w:spacing w:after="0"/>
      <w:ind w:left="1540"/>
    </w:pPr>
    <w:rPr>
      <w:rFonts w:asciiTheme="minorHAnsi" w:hAnsiTheme="minorHAnsi"/>
      <w:sz w:val="18"/>
      <w:szCs w:val="18"/>
    </w:rPr>
  </w:style>
  <w:style w:type="paragraph" w:styleId="TDC9">
    <w:name w:val="toc 9"/>
    <w:basedOn w:val="Normal"/>
    <w:next w:val="Normal"/>
    <w:autoRedefine/>
    <w:uiPriority w:val="39"/>
    <w:semiHidden/>
    <w:unhideWhenUsed/>
    <w:rsid w:val="00C50448"/>
    <w:pPr>
      <w:spacing w:after="0"/>
      <w:ind w:left="1760"/>
    </w:pPr>
    <w:rPr>
      <w:rFonts w:asciiTheme="minorHAnsi" w:hAnsiTheme="minorHAnsi"/>
      <w:sz w:val="18"/>
      <w:szCs w:val="18"/>
    </w:rPr>
  </w:style>
  <w:style w:type="paragraph" w:styleId="Piedepgina">
    <w:name w:val="footer"/>
    <w:basedOn w:val="Normal"/>
    <w:link w:val="PiedepginaCar"/>
    <w:uiPriority w:val="99"/>
    <w:unhideWhenUsed/>
    <w:rsid w:val="00C504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0448"/>
  </w:style>
  <w:style w:type="character" w:styleId="Nmerodepgina">
    <w:name w:val="page number"/>
    <w:basedOn w:val="Fuentedeprrafopredeter"/>
    <w:uiPriority w:val="99"/>
    <w:semiHidden/>
    <w:unhideWhenUsed/>
    <w:rsid w:val="00C50448"/>
  </w:style>
  <w:style w:type="paragraph" w:styleId="Encabezado">
    <w:name w:val="header"/>
    <w:basedOn w:val="Normal"/>
    <w:link w:val="EncabezadoCar"/>
    <w:uiPriority w:val="99"/>
    <w:unhideWhenUsed/>
    <w:rsid w:val="00323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321E"/>
  </w:style>
  <w:style w:type="table" w:styleId="Tablaconcuadrcula">
    <w:name w:val="Table Grid"/>
    <w:basedOn w:val="Tablanormal"/>
    <w:uiPriority w:val="39"/>
    <w:rsid w:val="00B0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B06F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Cuerpo">
    <w:name w:val="Cuerpo"/>
    <w:rsid w:val="00D9099C"/>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s-ES"/>
      <w14:textOutline w14:w="0" w14:cap="flat" w14:cmpd="sng" w14:algn="ctr">
        <w14:noFill/>
        <w14:prstDash w14:val="solid"/>
        <w14:bevel/>
      </w14:textOutline>
    </w:rPr>
  </w:style>
  <w:style w:type="paragraph" w:styleId="Textodeglobo">
    <w:name w:val="Balloon Text"/>
    <w:basedOn w:val="Normal"/>
    <w:link w:val="TextodegloboCar"/>
    <w:uiPriority w:val="99"/>
    <w:semiHidden/>
    <w:unhideWhenUsed/>
    <w:rsid w:val="00D95EF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95EF3"/>
    <w:rPr>
      <w:rFonts w:ascii="Times New Roman" w:hAnsi="Times New Roman" w:cs="Times New Roman"/>
      <w:sz w:val="18"/>
      <w:szCs w:val="18"/>
    </w:rPr>
  </w:style>
  <w:style w:type="character" w:styleId="Mencinsinresolver">
    <w:name w:val="Unresolved Mention"/>
    <w:basedOn w:val="Fuentedeprrafopredeter"/>
    <w:uiPriority w:val="99"/>
    <w:rsid w:val="009D5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211126">
      <w:bodyDiv w:val="1"/>
      <w:marLeft w:val="0"/>
      <w:marRight w:val="0"/>
      <w:marTop w:val="0"/>
      <w:marBottom w:val="0"/>
      <w:divBdr>
        <w:top w:val="none" w:sz="0" w:space="0" w:color="auto"/>
        <w:left w:val="none" w:sz="0" w:space="0" w:color="auto"/>
        <w:bottom w:val="none" w:sz="0" w:space="0" w:color="auto"/>
        <w:right w:val="none" w:sz="0" w:space="0" w:color="auto"/>
      </w:divBdr>
      <w:divsChild>
        <w:div w:id="1245265824">
          <w:marLeft w:val="0"/>
          <w:marRight w:val="0"/>
          <w:marTop w:val="0"/>
          <w:marBottom w:val="0"/>
          <w:divBdr>
            <w:top w:val="none" w:sz="0" w:space="0" w:color="auto"/>
            <w:left w:val="none" w:sz="0" w:space="0" w:color="auto"/>
            <w:bottom w:val="none" w:sz="0" w:space="0" w:color="auto"/>
            <w:right w:val="none" w:sz="0" w:space="0" w:color="auto"/>
          </w:divBdr>
          <w:divsChild>
            <w:div w:id="474949400">
              <w:marLeft w:val="0"/>
              <w:marRight w:val="0"/>
              <w:marTop w:val="0"/>
              <w:marBottom w:val="0"/>
              <w:divBdr>
                <w:top w:val="none" w:sz="0" w:space="0" w:color="auto"/>
                <w:left w:val="none" w:sz="0" w:space="0" w:color="auto"/>
                <w:bottom w:val="none" w:sz="0" w:space="0" w:color="auto"/>
                <w:right w:val="none" w:sz="0" w:space="0" w:color="auto"/>
              </w:divBdr>
              <w:divsChild>
                <w:div w:id="1559366694">
                  <w:marLeft w:val="0"/>
                  <w:marRight w:val="0"/>
                  <w:marTop w:val="0"/>
                  <w:marBottom w:val="0"/>
                  <w:divBdr>
                    <w:top w:val="none" w:sz="0" w:space="0" w:color="auto"/>
                    <w:left w:val="none" w:sz="0" w:space="0" w:color="auto"/>
                    <w:bottom w:val="none" w:sz="0" w:space="0" w:color="auto"/>
                    <w:right w:val="none" w:sz="0" w:space="0" w:color="auto"/>
                  </w:divBdr>
                  <w:divsChild>
                    <w:div w:id="11911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fernandeze@um.e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BE050-CC50-4E89-92D7-88DD8C5C6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11</Pages>
  <Words>3131</Words>
  <Characters>17224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Fernandez</dc:creator>
  <cp:keywords/>
  <dc:description/>
  <cp:lastModifiedBy>David Fernandez</cp:lastModifiedBy>
  <cp:revision>37</cp:revision>
  <cp:lastPrinted>2021-04-18T16:13:00Z</cp:lastPrinted>
  <dcterms:created xsi:type="dcterms:W3CDTF">2021-04-18T16:13:00Z</dcterms:created>
  <dcterms:modified xsi:type="dcterms:W3CDTF">2021-11-23T22:43:00Z</dcterms:modified>
</cp:coreProperties>
</file>