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Memorias del router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FLASH: donde se guarda el SO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RAM: cuando el router se inicia se carga el SO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NVRAM: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ROM: se guardan los seteos basicos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Comandos del router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-enable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Entrar en modo privilegiado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-exit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Salir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-configure terminal, config t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Entrar en modo configuración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-hostname rt1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Cambiar a nombre rt1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-enable secret class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Establecer clave class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-show running-config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Mostrar configuraciones realizadas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-show startup-config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Muestra configuración inicial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-Copy running-config startup-config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Guarda la configuracion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-interface fastEthernet 0/0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Entra en modo configuracion de la interface fastEthernet 0/0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708"/>
        <w:rPr/>
      </w:pPr>
      <w:r w:rsidDel="00000000" w:rsidR="00000000" w:rsidRPr="00000000">
        <w:rPr>
          <w:rtl w:val="0"/>
        </w:rPr>
        <w:t xml:space="preserve">-ip address 10.0.1.1 255.255.255.0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708"/>
        <w:rPr/>
      </w:pPr>
      <w:r w:rsidDel="00000000" w:rsidR="00000000" w:rsidRPr="00000000">
        <w:rPr>
          <w:rtl w:val="0"/>
        </w:rPr>
        <w:t xml:space="preserve">Configura la ip y mascara de red de la interface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708"/>
        <w:rPr/>
      </w:pPr>
      <w:r w:rsidDel="00000000" w:rsidR="00000000" w:rsidRPr="00000000">
        <w:rPr>
          <w:rtl w:val="0"/>
        </w:rPr>
        <w:t xml:space="preserve">-no shutdown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708"/>
        <w:rPr/>
      </w:pPr>
      <w:r w:rsidDel="00000000" w:rsidR="00000000" w:rsidRPr="00000000">
        <w:rPr>
          <w:rtl w:val="0"/>
        </w:rPr>
        <w:t xml:space="preserve">Levanta la interface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ab/>
        <w:t xml:space="preserve">-show ip interface brief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ab/>
        <w:t xml:space="preserve">Muestra el estado de las interfaces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ab/>
        <w:t xml:space="preserve">-show versión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ab/>
        <w:t xml:space="preserve">Información del router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-show ip route 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Muestra las rutas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-ip route 10.0.2.0 255.255.255.0 serial2/0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Crea una ruta con salida por la interface serial2/0</w:t>
      </w:r>
    </w:p>
    <w:sectPr>
      <w:pgSz w:h="16838" w:w="11906" w:orient="portrait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