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36D7" w:rsidRPr="006E72F7" w:rsidRDefault="002D6C2A" w:rsidP="00FD4A68">
      <w:pPr>
        <w:pStyle w:val="LabTitle"/>
        <w:rPr>
          <w:rStyle w:val="LabTitleInstVersred"/>
          <w:b/>
          <w:noProof/>
          <w:color w:val="auto"/>
          <w:lang w:val="es-ES"/>
        </w:rPr>
      </w:pPr>
      <w:bookmarkStart w:id="0" w:name="_GoBack"/>
      <w:r w:rsidRPr="006E72F7">
        <w:rPr>
          <w:noProof/>
          <w:lang w:val="es-ES"/>
        </w:rPr>
        <w:t xml:space="preserve">Práctica de laboratorio: Uso de Wireshark para ver el tráfico de la red </w:t>
      </w:r>
      <w:r w:rsidRPr="006E72F7">
        <w:rPr>
          <w:rStyle w:val="LabTitleInstVersred"/>
          <w:noProof/>
          <w:lang w:val="es-ES"/>
        </w:rPr>
        <w:t>(versión para el instructor)</w:t>
      </w:r>
    </w:p>
    <w:p w:rsidR="009A1CF4" w:rsidRPr="006E72F7" w:rsidRDefault="009A1CF4" w:rsidP="009A1CF4">
      <w:pPr>
        <w:pStyle w:val="InstNoteRed"/>
        <w:rPr>
          <w:noProof/>
          <w:spacing w:val="-2"/>
          <w:lang w:val="es-ES"/>
        </w:rPr>
      </w:pPr>
      <w:r w:rsidRPr="006E72F7">
        <w:rPr>
          <w:b/>
          <w:noProof/>
          <w:spacing w:val="-2"/>
          <w:lang w:val="es-ES"/>
        </w:rPr>
        <w:t>Nota para el instructor</w:t>
      </w:r>
      <w:r w:rsidRPr="006E72F7">
        <w:rPr>
          <w:noProof/>
          <w:spacing w:val="-2"/>
          <w:lang w:val="es-ES"/>
        </w:rPr>
        <w:t>: el color de fuente rojo o las partes resaltadas en gris indican texto que aparece en la copia del instructor solamente.</w:t>
      </w:r>
    </w:p>
    <w:p w:rsidR="00941979" w:rsidRPr="006E72F7" w:rsidRDefault="00941979" w:rsidP="00941979">
      <w:pPr>
        <w:pStyle w:val="LabSection"/>
        <w:rPr>
          <w:noProof/>
          <w:lang w:val="es-ES"/>
        </w:rPr>
      </w:pPr>
      <w:r w:rsidRPr="006E72F7">
        <w:rPr>
          <w:noProof/>
          <w:lang w:val="es-ES"/>
        </w:rPr>
        <w:t>Topología</w:t>
      </w:r>
    </w:p>
    <w:p w:rsidR="00941979" w:rsidRPr="006E72F7" w:rsidRDefault="00D568F6" w:rsidP="00C53010">
      <w:pPr>
        <w:pStyle w:val="Visual"/>
        <w:rPr>
          <w:noProof/>
          <w:lang w:val="es-ES"/>
        </w:rPr>
      </w:pPr>
      <w:r w:rsidRPr="006E72F7">
        <w:rPr>
          <w:noProof/>
        </w:rPr>
        <w:drawing>
          <wp:inline distT="0" distB="0" distL="0" distR="0">
            <wp:extent cx="3933825" cy="3124200"/>
            <wp:effectExtent l="0" t="0" r="9525" b="0"/>
            <wp:docPr id="40" name="Objec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833" b="-833"/>
                    <a:stretch>
                      <a:fillRect/>
                    </a:stretch>
                  </pic:blipFill>
                  <pic:spPr bwMode="auto">
                    <a:xfrm>
                      <a:off x="0" y="0"/>
                      <a:ext cx="3933825" cy="3124200"/>
                    </a:xfrm>
                    <a:prstGeom prst="rect">
                      <a:avLst/>
                    </a:prstGeom>
                    <a:noFill/>
                    <a:ln>
                      <a:noFill/>
                    </a:ln>
                  </pic:spPr>
                </pic:pic>
              </a:graphicData>
            </a:graphic>
          </wp:inline>
        </w:drawing>
      </w:r>
    </w:p>
    <w:p w:rsidR="009D2C27" w:rsidRPr="006E72F7" w:rsidRDefault="009D2C27" w:rsidP="0014219C">
      <w:pPr>
        <w:pStyle w:val="LabSection"/>
        <w:rPr>
          <w:noProof/>
          <w:lang w:val="es-ES"/>
        </w:rPr>
      </w:pPr>
      <w:r w:rsidRPr="006E72F7">
        <w:rPr>
          <w:noProof/>
          <w:lang w:val="es-ES"/>
        </w:rPr>
        <w:t>Objetivos</w:t>
      </w:r>
    </w:p>
    <w:p w:rsidR="00554B4E" w:rsidRPr="006E72F7" w:rsidRDefault="00963E34" w:rsidP="00963E34">
      <w:pPr>
        <w:pStyle w:val="BodyTextL25Bold"/>
        <w:rPr>
          <w:noProof/>
          <w:lang w:val="es-ES"/>
        </w:rPr>
      </w:pPr>
      <w:r w:rsidRPr="006E72F7">
        <w:rPr>
          <w:noProof/>
          <w:lang w:val="es-ES"/>
        </w:rPr>
        <w:t>Parte 1: Descargar e instalar Wireshark (Optativo)</w:t>
      </w:r>
    </w:p>
    <w:p w:rsidR="006E6581" w:rsidRPr="006E72F7" w:rsidRDefault="006E6581" w:rsidP="006E6581">
      <w:pPr>
        <w:pStyle w:val="BodyTextL25Bold"/>
        <w:rPr>
          <w:noProof/>
          <w:lang w:val="es-ES"/>
        </w:rPr>
      </w:pPr>
      <w:r w:rsidRPr="006E72F7">
        <w:rPr>
          <w:noProof/>
          <w:lang w:val="es-ES"/>
        </w:rPr>
        <w:t>Parte 2: Capturar y analizar datos ICMP locales en Wireshark</w:t>
      </w:r>
    </w:p>
    <w:p w:rsidR="00533F04" w:rsidRPr="006E72F7" w:rsidRDefault="00533F04" w:rsidP="00533F04">
      <w:pPr>
        <w:pStyle w:val="Bulletlevel1"/>
        <w:rPr>
          <w:noProof/>
          <w:lang w:val="es-ES"/>
        </w:rPr>
      </w:pPr>
      <w:r w:rsidRPr="006E72F7">
        <w:rPr>
          <w:noProof/>
          <w:lang w:val="es-ES"/>
        </w:rPr>
        <w:t>Inicie y detenga la captura de datos del tráfico de ping a los hosts locales.</w:t>
      </w:r>
    </w:p>
    <w:p w:rsidR="00533F04" w:rsidRPr="006E72F7" w:rsidRDefault="00533F04" w:rsidP="00533F04">
      <w:pPr>
        <w:pStyle w:val="Bulletlevel1"/>
        <w:rPr>
          <w:noProof/>
          <w:lang w:val="es-ES"/>
        </w:rPr>
      </w:pPr>
      <w:r w:rsidRPr="006E72F7">
        <w:rPr>
          <w:noProof/>
          <w:lang w:val="es-ES"/>
        </w:rPr>
        <w:t>Ubicar la información de la dirección MAC y de la dirección IP en las PDU capturadas.</w:t>
      </w:r>
    </w:p>
    <w:p w:rsidR="008F6F94" w:rsidRPr="006E72F7" w:rsidRDefault="008F6F94" w:rsidP="006E6581">
      <w:pPr>
        <w:pStyle w:val="BodyTextL25Bold"/>
        <w:rPr>
          <w:noProof/>
          <w:lang w:val="es-ES"/>
        </w:rPr>
      </w:pPr>
      <w:r w:rsidRPr="006E72F7">
        <w:rPr>
          <w:noProof/>
          <w:lang w:val="es-ES"/>
        </w:rPr>
        <w:t>Parte 3: Capturar y analizar datos ICMP remotos en Wireshark</w:t>
      </w:r>
    </w:p>
    <w:p w:rsidR="00533F04" w:rsidRPr="006E72F7" w:rsidRDefault="00533F04" w:rsidP="00533F04">
      <w:pPr>
        <w:pStyle w:val="Bulletlevel1"/>
        <w:rPr>
          <w:noProof/>
          <w:lang w:val="es-ES"/>
        </w:rPr>
      </w:pPr>
      <w:r w:rsidRPr="006E72F7">
        <w:rPr>
          <w:noProof/>
          <w:lang w:val="es-ES"/>
        </w:rPr>
        <w:t>Inicie y detenga la captura de datos del tráfico de ping a los hosts remotos.</w:t>
      </w:r>
    </w:p>
    <w:p w:rsidR="00533F04" w:rsidRPr="006E72F7" w:rsidRDefault="00533F04" w:rsidP="00533F04">
      <w:pPr>
        <w:pStyle w:val="Bulletlevel1"/>
        <w:rPr>
          <w:noProof/>
          <w:lang w:val="es-ES"/>
        </w:rPr>
      </w:pPr>
      <w:r w:rsidRPr="006E72F7">
        <w:rPr>
          <w:noProof/>
          <w:lang w:val="es-ES"/>
        </w:rPr>
        <w:t>Ubicar la información de la dirección MAC y de la dirección IP en las PDU capturadas.</w:t>
      </w:r>
    </w:p>
    <w:p w:rsidR="00C53010" w:rsidRPr="006E72F7" w:rsidRDefault="006E3D48" w:rsidP="00C53010">
      <w:pPr>
        <w:pStyle w:val="Bulletlevel1"/>
        <w:rPr>
          <w:noProof/>
          <w:lang w:val="es-ES"/>
        </w:rPr>
      </w:pPr>
      <w:r w:rsidRPr="006E72F7">
        <w:rPr>
          <w:noProof/>
          <w:lang w:val="es-ES"/>
        </w:rPr>
        <w:t>Explicar por qué las direcciones MAC para los hosts remotos son diferentes de las direcciones MAC para los hosts locales.</w:t>
      </w:r>
    </w:p>
    <w:p w:rsidR="00C07FD9" w:rsidRPr="006E72F7" w:rsidRDefault="009D2C27" w:rsidP="00C53010">
      <w:pPr>
        <w:pStyle w:val="LabSection"/>
        <w:rPr>
          <w:noProof/>
          <w:lang w:val="es-ES"/>
        </w:rPr>
      </w:pPr>
      <w:r w:rsidRPr="006E72F7">
        <w:rPr>
          <w:noProof/>
          <w:lang w:val="es-ES"/>
        </w:rPr>
        <w:t>Información básica/Situación</w:t>
      </w:r>
    </w:p>
    <w:p w:rsidR="00B72F6C" w:rsidRPr="006E72F7" w:rsidRDefault="00B72F6C" w:rsidP="00B72F6C">
      <w:pPr>
        <w:pStyle w:val="BodyTextL25"/>
        <w:rPr>
          <w:noProof/>
          <w:lang w:val="es-ES"/>
        </w:rPr>
      </w:pPr>
      <w:r w:rsidRPr="006E72F7">
        <w:rPr>
          <w:noProof/>
          <w:lang w:val="es-ES"/>
        </w:rPr>
        <w:t xml:space="preserve">Wireshark es un analizador de protocolos de software o una aplicación </w:t>
      </w:r>
      <w:r w:rsidR="002361C7" w:rsidRPr="006E72F7">
        <w:rPr>
          <w:noProof/>
          <w:lang w:val="es-ES"/>
        </w:rPr>
        <w:t>“</w:t>
      </w:r>
      <w:r w:rsidRPr="006E72F7">
        <w:rPr>
          <w:noProof/>
          <w:lang w:val="es-ES"/>
        </w:rPr>
        <w:t>husmeador de paquetes</w:t>
      </w:r>
      <w:r w:rsidR="002361C7" w:rsidRPr="006E72F7">
        <w:rPr>
          <w:noProof/>
          <w:lang w:val="es-ES"/>
        </w:rPr>
        <w:t>”</w:t>
      </w:r>
      <w:r w:rsidRPr="006E72F7">
        <w:rPr>
          <w:noProof/>
          <w:lang w:val="es-ES"/>
        </w:rPr>
        <w:t xml:space="preserve"> que se utiliza para el diagnóstico de fallas de red, verificación, desarrollo de protocolo y software y educación. Mientras los streams de datos van y vienen por la red, el programa detector “captura” cada unidad de datos del protocolo (PDU) y puede decodificar y analizar su contenido de acuerdo con la RFC correcta u otras especificaciones.</w:t>
      </w:r>
    </w:p>
    <w:p w:rsidR="00B72F6C" w:rsidRPr="006E72F7" w:rsidRDefault="00B72F6C" w:rsidP="00B72F6C">
      <w:pPr>
        <w:pStyle w:val="BodyTextL25"/>
        <w:rPr>
          <w:noProof/>
          <w:lang w:val="es-ES"/>
        </w:rPr>
      </w:pPr>
      <w:r w:rsidRPr="006E72F7">
        <w:rPr>
          <w:noProof/>
          <w:lang w:val="es-ES"/>
        </w:rPr>
        <w:lastRenderedPageBreak/>
        <w:t>Wireshark es una herramienta útil para cualquier persona que trabaje con redes y se puede utilizar con la mayoría de las prácticas de laboratorio en los cursos de CCNA para tareas de análisis de datos y resolución de problemas. Esta práctica de laboratorio proporciona instrucciones para descargar e instalar Wireshark, aunque es posible que ya esté instalado. En esta práctica de laboratorio, usará Wireshark para capturar direcciones IP del paquete de datos ICMP y direcciones MAC de la trama de Ethernet.</w:t>
      </w:r>
    </w:p>
    <w:p w:rsidR="007D2AFE" w:rsidRPr="006E72F7" w:rsidRDefault="007D2AFE" w:rsidP="0014219C">
      <w:pPr>
        <w:pStyle w:val="LabSection"/>
        <w:rPr>
          <w:noProof/>
          <w:lang w:val="es-ES"/>
        </w:rPr>
      </w:pPr>
      <w:r w:rsidRPr="006E72F7">
        <w:rPr>
          <w:noProof/>
          <w:lang w:val="es-ES"/>
        </w:rPr>
        <w:t>Recursos necesarios</w:t>
      </w:r>
    </w:p>
    <w:p w:rsidR="00CD7F73" w:rsidRPr="006E72F7" w:rsidRDefault="00F44FB7" w:rsidP="00CD7F73">
      <w:pPr>
        <w:pStyle w:val="Bulletlevel1"/>
        <w:rPr>
          <w:noProof/>
          <w:lang w:val="es-ES"/>
        </w:rPr>
      </w:pPr>
      <w:r w:rsidRPr="006E72F7">
        <w:rPr>
          <w:noProof/>
          <w:lang w:val="es-ES"/>
        </w:rPr>
        <w:t>1 PC (Windows 7, Vista o XP, con acceso a Internet)</w:t>
      </w:r>
    </w:p>
    <w:p w:rsidR="00545049" w:rsidRPr="006E72F7" w:rsidRDefault="00545049" w:rsidP="00CD7F73">
      <w:pPr>
        <w:pStyle w:val="Bulletlevel1"/>
        <w:rPr>
          <w:noProof/>
          <w:lang w:val="es-ES"/>
        </w:rPr>
      </w:pPr>
      <w:r w:rsidRPr="006E72F7">
        <w:rPr>
          <w:noProof/>
          <w:lang w:val="es-ES"/>
        </w:rPr>
        <w:t>Se utilizarán PC adicionales en una red de área local (LAN) para responder a las solicitudes de ping.</w:t>
      </w:r>
    </w:p>
    <w:p w:rsidR="00B72F6C" w:rsidRPr="006E72F7" w:rsidRDefault="000820E6" w:rsidP="000820E6">
      <w:pPr>
        <w:pStyle w:val="InstNoteRedL25"/>
        <w:rPr>
          <w:noProof/>
          <w:lang w:val="es-ES"/>
        </w:rPr>
      </w:pPr>
      <w:r w:rsidRPr="006E72F7">
        <w:rPr>
          <w:b/>
          <w:noProof/>
          <w:lang w:val="es-ES"/>
        </w:rPr>
        <w:t>Nota para el instructor:</w:t>
      </w:r>
      <w:r w:rsidRPr="006E72F7">
        <w:rPr>
          <w:noProof/>
          <w:lang w:val="es-ES"/>
        </w:rPr>
        <w:t xml:space="preserve"> esta práctica de laboratorio supone que el alumno utiliza una PC con acceso a Internet y puede hacer ping a otras PC en la red de área local. Si usa PC de la academia, el instructor puede preferir instalar previamente Wireshark en las PC y recomendar a los alumnos que lean la parte 1 y realicen las partes 2 y 3 de la práctica de laboratorio. El procedimiento de instalación de Wireshark y las capturas de pantalla pueden cambiar según la versión de Wireshark. En esta práctica de laboratorio, se utiliza Wireshark v1.8.3 para Windows 7 (64 bits).</w:t>
      </w:r>
    </w:p>
    <w:p w:rsidR="00F027B0" w:rsidRPr="006E72F7" w:rsidRDefault="00F027B0" w:rsidP="00F027B0">
      <w:pPr>
        <w:pStyle w:val="BodyTextL25"/>
        <w:rPr>
          <w:noProof/>
          <w:color w:val="FF0000"/>
          <w:lang w:val="es-ES"/>
        </w:rPr>
      </w:pPr>
      <w:r w:rsidRPr="006E72F7">
        <w:rPr>
          <w:noProof/>
          <w:color w:val="FF0000"/>
          <w:lang w:val="es-ES"/>
        </w:rPr>
        <w:t>El uso de un programa detector de paquetes como Wireshark se puede considerar una infracción de la política de seguridad del lugar de estudios. Se recomienda obtener permiso para realizar esta práctica de laboratorio antes de ejecutar Wireshark. Si el uso de un programa detector de paquetes como Wireshark constituye un problema, se sugiere que el instructor asigne la práctica de laboratorio como tarea para el hogar o realice una demostración explicativa.</w:t>
      </w:r>
    </w:p>
    <w:p w:rsidR="00112AC5" w:rsidRPr="006E72F7" w:rsidRDefault="00841D5B" w:rsidP="002361C7">
      <w:pPr>
        <w:pStyle w:val="PartHead"/>
        <w:rPr>
          <w:noProof/>
          <w:lang w:val="es-ES"/>
        </w:rPr>
      </w:pPr>
      <w:r w:rsidRPr="006E72F7">
        <w:rPr>
          <w:noProof/>
          <w:lang w:val="es-ES"/>
        </w:rPr>
        <w:t>Descargar e instalar Wireshark (optativo)</w:t>
      </w:r>
    </w:p>
    <w:p w:rsidR="00112AC5" w:rsidRPr="006E72F7" w:rsidRDefault="00E36E38" w:rsidP="00580E73">
      <w:pPr>
        <w:pStyle w:val="BodyTextL25"/>
        <w:rPr>
          <w:noProof/>
          <w:lang w:val="es-ES"/>
        </w:rPr>
      </w:pPr>
      <w:r w:rsidRPr="006E72F7">
        <w:rPr>
          <w:noProof/>
          <w:lang w:val="es-ES"/>
        </w:rPr>
        <w:t>Wireshark se convirtió en el programa detector de paquetes estándar del sector que utilizan los ingenieros de redes. Este software de código abierto está disponible para muchos sistemas operativos diferentes, incluidos Windows, MAC y Linux. En la parte 1 de esta práctica de laboratorio, descargará e instalará el programa de software Wireshark en la PC.</w:t>
      </w:r>
    </w:p>
    <w:p w:rsidR="00EC10EC" w:rsidRPr="006E72F7" w:rsidRDefault="00EC10EC" w:rsidP="00EC10EC">
      <w:pPr>
        <w:pStyle w:val="BodyTextL25"/>
        <w:rPr>
          <w:noProof/>
          <w:spacing w:val="-4"/>
          <w:lang w:val="es-ES"/>
        </w:rPr>
      </w:pPr>
      <w:r w:rsidRPr="006E72F7">
        <w:rPr>
          <w:b/>
          <w:noProof/>
          <w:spacing w:val="-4"/>
          <w:lang w:val="es-ES"/>
        </w:rPr>
        <w:t>Nota:</w:t>
      </w:r>
      <w:r w:rsidRPr="006E72F7">
        <w:rPr>
          <w:noProof/>
          <w:spacing w:val="-4"/>
          <w:lang w:val="es-ES"/>
        </w:rPr>
        <w:t xml:space="preserve"> si Wireshark ya está instalado en la PC, puede saltear la parte 1 e ir directamente a parte 2. Si Wireshark no está instalado en la PC, consulte con el instructor acerca de la política de descarga de software de la academia.</w:t>
      </w:r>
    </w:p>
    <w:p w:rsidR="00112AC5" w:rsidRPr="006E72F7" w:rsidRDefault="004D3A75" w:rsidP="00787CC1">
      <w:pPr>
        <w:pStyle w:val="StepHead"/>
        <w:rPr>
          <w:noProof/>
          <w:lang w:val="es-ES"/>
        </w:rPr>
      </w:pPr>
      <w:r w:rsidRPr="006E72F7">
        <w:rPr>
          <w:noProof/>
          <w:lang w:val="es-ES"/>
        </w:rPr>
        <w:t>Descargar Wireshark</w:t>
      </w:r>
    </w:p>
    <w:p w:rsidR="00112AC5" w:rsidRPr="006E72F7" w:rsidRDefault="004D3A75" w:rsidP="004D3A75">
      <w:pPr>
        <w:pStyle w:val="SubStepAlpha"/>
        <w:rPr>
          <w:noProof/>
          <w:lang w:val="es-ES"/>
        </w:rPr>
      </w:pPr>
      <w:r w:rsidRPr="006E72F7">
        <w:rPr>
          <w:noProof/>
          <w:lang w:val="es-ES"/>
        </w:rPr>
        <w:t xml:space="preserve">Wireshark se puede descargar de </w:t>
      </w:r>
      <w:hyperlink r:id="rId10" w:history="1">
        <w:r w:rsidRPr="006E72F7">
          <w:rPr>
            <w:rStyle w:val="Hyperlink"/>
            <w:noProof/>
            <w:lang w:val="es-ES"/>
          </w:rPr>
          <w:t>www.wireshark.org</w:t>
        </w:r>
      </w:hyperlink>
      <w:r w:rsidRPr="006E72F7">
        <w:rPr>
          <w:noProof/>
          <w:lang w:val="es-ES"/>
        </w:rPr>
        <w:t>.</w:t>
      </w:r>
    </w:p>
    <w:p w:rsidR="004D3A75" w:rsidRPr="006E72F7" w:rsidRDefault="004D3A75" w:rsidP="004D3A75">
      <w:pPr>
        <w:pStyle w:val="SubStepAlpha"/>
        <w:rPr>
          <w:noProof/>
          <w:lang w:val="es-ES"/>
        </w:rPr>
      </w:pPr>
      <w:r w:rsidRPr="006E72F7">
        <w:rPr>
          <w:noProof/>
          <w:lang w:val="es-ES"/>
        </w:rPr>
        <w:t xml:space="preserve">Haga clic en </w:t>
      </w:r>
      <w:r w:rsidRPr="006E72F7">
        <w:rPr>
          <w:b/>
          <w:noProof/>
          <w:lang w:val="es-ES"/>
        </w:rPr>
        <w:t>Download Wireshark</w:t>
      </w:r>
      <w:r w:rsidRPr="006E72F7">
        <w:rPr>
          <w:noProof/>
          <w:lang w:val="es-ES"/>
        </w:rPr>
        <w:t xml:space="preserve"> (Descargar Wireshark).</w:t>
      </w:r>
    </w:p>
    <w:p w:rsidR="004D3A75" w:rsidRPr="006E72F7" w:rsidRDefault="00D568F6" w:rsidP="004D3A75">
      <w:pPr>
        <w:pStyle w:val="Visual"/>
        <w:rPr>
          <w:noProof/>
          <w:lang w:val="es-ES"/>
        </w:rPr>
      </w:pPr>
      <w:r w:rsidRPr="006E72F7">
        <w:rPr>
          <w:noProof/>
        </w:rPr>
        <w:drawing>
          <wp:inline distT="0" distB="0" distL="0" distR="0">
            <wp:extent cx="4919472" cy="1609344"/>
            <wp:effectExtent l="0" t="0" r="0" b="0"/>
            <wp:docPr id="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19472" cy="1609344"/>
                    </a:xfrm>
                    <a:prstGeom prst="rect">
                      <a:avLst/>
                    </a:prstGeom>
                    <a:noFill/>
                    <a:ln>
                      <a:noFill/>
                    </a:ln>
                  </pic:spPr>
                </pic:pic>
              </a:graphicData>
            </a:graphic>
          </wp:inline>
        </w:drawing>
      </w:r>
    </w:p>
    <w:p w:rsidR="00ED484D" w:rsidRPr="006E72F7" w:rsidRDefault="00ED484D">
      <w:pPr>
        <w:spacing w:before="0" w:after="0" w:line="240" w:lineRule="auto"/>
        <w:rPr>
          <w:noProof/>
          <w:sz w:val="20"/>
          <w:lang w:val="es-ES"/>
        </w:rPr>
      </w:pPr>
      <w:r w:rsidRPr="006E72F7">
        <w:rPr>
          <w:noProof/>
          <w:lang w:val="es-ES"/>
        </w:rPr>
        <w:br w:type="page"/>
      </w:r>
    </w:p>
    <w:p w:rsidR="00C407F9" w:rsidRPr="006E72F7" w:rsidRDefault="004D3A75" w:rsidP="004D3A75">
      <w:pPr>
        <w:pStyle w:val="SubStepAlpha"/>
        <w:rPr>
          <w:noProof/>
          <w:lang w:val="es-ES"/>
        </w:rPr>
      </w:pPr>
      <w:r w:rsidRPr="006E72F7">
        <w:rPr>
          <w:noProof/>
          <w:lang w:val="es-ES"/>
        </w:rPr>
        <w:lastRenderedPageBreak/>
        <w:t>Elija la versión de software que necesita según la arquitectura y el sistema operativo de la PC. Por ejemplo, si tiene una PC de 64 bits con Windows, seleccione</w:t>
      </w:r>
      <w:r w:rsidRPr="006E72F7">
        <w:rPr>
          <w:b/>
          <w:noProof/>
          <w:lang w:val="es-ES"/>
        </w:rPr>
        <w:t xml:space="preserve"> Windows Installer (64-bit)</w:t>
      </w:r>
      <w:r w:rsidRPr="006E72F7">
        <w:rPr>
          <w:noProof/>
          <w:lang w:val="es-ES"/>
        </w:rPr>
        <w:t xml:space="preserve"> (Instalador de Windows [64 bits]).</w:t>
      </w:r>
    </w:p>
    <w:p w:rsidR="004D3A75" w:rsidRPr="006E72F7" w:rsidRDefault="00D568F6" w:rsidP="00C407F9">
      <w:pPr>
        <w:pStyle w:val="Visual"/>
        <w:rPr>
          <w:noProof/>
          <w:lang w:val="es-ES"/>
        </w:rPr>
      </w:pPr>
      <w:r w:rsidRPr="006E72F7">
        <w:rPr>
          <w:noProof/>
        </w:rPr>
        <w:drawing>
          <wp:inline distT="0" distB="0" distL="0" distR="0">
            <wp:extent cx="4928616" cy="3465576"/>
            <wp:effectExtent l="0" t="0" r="5715" b="1905"/>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28616" cy="3465576"/>
                    </a:xfrm>
                    <a:prstGeom prst="rect">
                      <a:avLst/>
                    </a:prstGeom>
                    <a:noFill/>
                    <a:ln>
                      <a:noFill/>
                    </a:ln>
                  </pic:spPr>
                </pic:pic>
              </a:graphicData>
            </a:graphic>
          </wp:inline>
        </w:drawing>
      </w:r>
    </w:p>
    <w:p w:rsidR="0021049A" w:rsidRPr="006E72F7" w:rsidRDefault="00C407F9" w:rsidP="002068D2">
      <w:pPr>
        <w:pStyle w:val="BodyTextL50"/>
        <w:rPr>
          <w:noProof/>
          <w:lang w:val="es-ES"/>
        </w:rPr>
      </w:pPr>
      <w:r w:rsidRPr="006E72F7">
        <w:rPr>
          <w:noProof/>
          <w:lang w:val="es-ES"/>
        </w:rPr>
        <w:t xml:space="preserve">Después de realizar la selección, comienza la descarga. La ubicación del archivo descargado depende del explorador y del sistema operativo que utiliza. Para usuarios de Windows, la ubicación predeterminada es la carpeta </w:t>
      </w:r>
      <w:r w:rsidRPr="006E72F7">
        <w:rPr>
          <w:b/>
          <w:noProof/>
          <w:lang w:val="es-ES"/>
        </w:rPr>
        <w:t>Descargas</w:t>
      </w:r>
      <w:r w:rsidRPr="006E72F7">
        <w:rPr>
          <w:noProof/>
          <w:lang w:val="es-ES"/>
        </w:rPr>
        <w:t>.</w:t>
      </w:r>
    </w:p>
    <w:p w:rsidR="0021049A" w:rsidRPr="006E72F7" w:rsidRDefault="0021049A" w:rsidP="0021049A">
      <w:pPr>
        <w:pStyle w:val="StepHead"/>
        <w:rPr>
          <w:noProof/>
          <w:lang w:val="es-ES"/>
        </w:rPr>
      </w:pPr>
      <w:r w:rsidRPr="006E72F7">
        <w:rPr>
          <w:noProof/>
          <w:lang w:val="es-ES"/>
        </w:rPr>
        <w:t>Instalar Wireshark</w:t>
      </w:r>
    </w:p>
    <w:p w:rsidR="00C407F9" w:rsidRPr="006E72F7" w:rsidRDefault="009A1BBB" w:rsidP="0021049A">
      <w:pPr>
        <w:pStyle w:val="SubStepAlpha"/>
        <w:rPr>
          <w:noProof/>
          <w:lang w:val="es-ES"/>
        </w:rPr>
      </w:pPr>
      <w:r w:rsidRPr="006E72F7">
        <w:rPr>
          <w:noProof/>
          <w:lang w:val="es-ES"/>
        </w:rPr>
        <w:t xml:space="preserve">El archivo descargado se denomina </w:t>
      </w:r>
      <w:r w:rsidRPr="006E72F7">
        <w:rPr>
          <w:b/>
          <w:noProof/>
          <w:lang w:val="es-ES"/>
        </w:rPr>
        <w:t>Wireshark-win64-x.x.x.exe</w:t>
      </w:r>
      <w:r w:rsidRPr="006E72F7">
        <w:rPr>
          <w:noProof/>
          <w:lang w:val="es-ES"/>
        </w:rPr>
        <w:t>, en el que</w:t>
      </w:r>
      <w:r w:rsidRPr="006E72F7">
        <w:rPr>
          <w:b/>
          <w:noProof/>
          <w:lang w:val="es-ES"/>
        </w:rPr>
        <w:t xml:space="preserve"> x</w:t>
      </w:r>
      <w:r w:rsidRPr="006E72F7">
        <w:rPr>
          <w:noProof/>
          <w:lang w:val="es-ES"/>
        </w:rPr>
        <w:t xml:space="preserve"> representa el número de versión. Haga doble clic en el archivo para iniciar el proceso de instalación.</w:t>
      </w:r>
    </w:p>
    <w:p w:rsidR="00E04550" w:rsidRPr="006E72F7" w:rsidRDefault="00E04550" w:rsidP="00E04550">
      <w:pPr>
        <w:pStyle w:val="SubStepAlpha"/>
        <w:rPr>
          <w:noProof/>
          <w:lang w:val="es-ES"/>
        </w:rPr>
      </w:pPr>
      <w:r w:rsidRPr="006E72F7">
        <w:rPr>
          <w:noProof/>
          <w:lang w:val="es-ES"/>
        </w:rPr>
        <w:t xml:space="preserve">Responda los mensajes de seguridad que aparezcan en la pantalla. Si ya tiene una copia de Wireshark en la PC, se le solicitará desinstalar la versión anterior antes de instalar la versión nueva. Se recomienda eliminar la versión anterior de Wireshark antes de instalar otra versión. Haga clic en </w:t>
      </w:r>
      <w:r w:rsidRPr="006E72F7">
        <w:rPr>
          <w:b/>
          <w:noProof/>
          <w:lang w:val="es-ES"/>
        </w:rPr>
        <w:t>Sí</w:t>
      </w:r>
      <w:r w:rsidRPr="006E72F7">
        <w:rPr>
          <w:noProof/>
          <w:lang w:val="es-ES"/>
        </w:rPr>
        <w:t xml:space="preserve"> para desinstalar la versión anterior de Wireshark.</w:t>
      </w:r>
    </w:p>
    <w:p w:rsidR="001B41A9" w:rsidRPr="006E72F7" w:rsidRDefault="00D568F6" w:rsidP="001B41A9">
      <w:pPr>
        <w:pStyle w:val="Visual"/>
        <w:rPr>
          <w:noProof/>
          <w:lang w:val="es-ES"/>
        </w:rPr>
      </w:pPr>
      <w:r w:rsidRPr="006E72F7">
        <w:rPr>
          <w:noProof/>
        </w:rPr>
        <w:drawing>
          <wp:inline distT="0" distB="0" distL="0" distR="0">
            <wp:extent cx="3200400" cy="1657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0400" cy="1657350"/>
                    </a:xfrm>
                    <a:prstGeom prst="rect">
                      <a:avLst/>
                    </a:prstGeom>
                    <a:noFill/>
                    <a:ln>
                      <a:noFill/>
                    </a:ln>
                  </pic:spPr>
                </pic:pic>
              </a:graphicData>
            </a:graphic>
          </wp:inline>
        </w:drawing>
      </w:r>
    </w:p>
    <w:p w:rsidR="00ED484D" w:rsidRPr="006E72F7" w:rsidRDefault="00ED484D">
      <w:pPr>
        <w:spacing w:before="0" w:after="0" w:line="240" w:lineRule="auto"/>
        <w:rPr>
          <w:noProof/>
          <w:sz w:val="20"/>
          <w:lang w:val="es-ES"/>
        </w:rPr>
      </w:pPr>
      <w:r w:rsidRPr="006E72F7">
        <w:rPr>
          <w:noProof/>
          <w:lang w:val="es-ES"/>
        </w:rPr>
        <w:br w:type="page"/>
      </w:r>
    </w:p>
    <w:p w:rsidR="00466E61" w:rsidRPr="006E72F7" w:rsidRDefault="00466E61" w:rsidP="00466E61">
      <w:pPr>
        <w:pStyle w:val="SubStepAlpha"/>
        <w:rPr>
          <w:noProof/>
          <w:lang w:val="es-ES"/>
        </w:rPr>
      </w:pPr>
      <w:r w:rsidRPr="006E72F7">
        <w:rPr>
          <w:noProof/>
          <w:lang w:val="es-ES"/>
        </w:rPr>
        <w:lastRenderedPageBreak/>
        <w:t xml:space="preserve">Si es la primera vez que instala Wireshark, o si lo hace después de haber completado el proceso de desinstalación, navegue hasta el asistente para instalación de Wireshark. Haga clic en </w:t>
      </w:r>
      <w:r w:rsidRPr="006E72F7">
        <w:rPr>
          <w:b/>
          <w:noProof/>
          <w:lang w:val="es-ES"/>
        </w:rPr>
        <w:t>Next</w:t>
      </w:r>
      <w:r w:rsidRPr="006E72F7">
        <w:rPr>
          <w:noProof/>
          <w:lang w:val="es-ES"/>
        </w:rPr>
        <w:t xml:space="preserve"> (Siguiente).</w:t>
      </w:r>
    </w:p>
    <w:p w:rsidR="00466E61" w:rsidRPr="006E72F7" w:rsidRDefault="00D568F6" w:rsidP="00466E61">
      <w:pPr>
        <w:pStyle w:val="Visual"/>
        <w:rPr>
          <w:noProof/>
          <w:lang w:val="es-ES"/>
        </w:rPr>
      </w:pPr>
      <w:r w:rsidRPr="006E72F7">
        <w:rPr>
          <w:noProof/>
        </w:rPr>
        <w:drawing>
          <wp:inline distT="0" distB="0" distL="0" distR="0">
            <wp:extent cx="4295775" cy="3324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95775" cy="3324225"/>
                    </a:xfrm>
                    <a:prstGeom prst="rect">
                      <a:avLst/>
                    </a:prstGeom>
                    <a:noFill/>
                    <a:ln>
                      <a:noFill/>
                    </a:ln>
                  </pic:spPr>
                </pic:pic>
              </a:graphicData>
            </a:graphic>
          </wp:inline>
        </w:drawing>
      </w:r>
    </w:p>
    <w:p w:rsidR="00466E61" w:rsidRPr="006E72F7" w:rsidRDefault="00466E61" w:rsidP="00466E61">
      <w:pPr>
        <w:pStyle w:val="SubStepAlpha"/>
        <w:rPr>
          <w:noProof/>
          <w:lang w:val="es-ES"/>
        </w:rPr>
      </w:pPr>
      <w:r w:rsidRPr="006E72F7">
        <w:rPr>
          <w:noProof/>
          <w:lang w:val="es-ES"/>
        </w:rPr>
        <w:t xml:space="preserve">Continúe avanzando por el proceso de instalación. Cuando aparezca la ventana License Agreement (Contrato de licencia), haga clic en </w:t>
      </w:r>
      <w:r w:rsidRPr="006E72F7">
        <w:rPr>
          <w:b/>
          <w:noProof/>
          <w:lang w:val="es-ES"/>
        </w:rPr>
        <w:t>I agree</w:t>
      </w:r>
      <w:r w:rsidRPr="006E72F7">
        <w:rPr>
          <w:noProof/>
          <w:lang w:val="es-ES"/>
        </w:rPr>
        <w:t xml:space="preserve"> (Acepto).</w:t>
      </w:r>
    </w:p>
    <w:p w:rsidR="00723A52" w:rsidRPr="006E72F7" w:rsidRDefault="00D568F6" w:rsidP="00723A52">
      <w:pPr>
        <w:pStyle w:val="Visual"/>
        <w:rPr>
          <w:noProof/>
          <w:lang w:val="es-ES"/>
        </w:rPr>
      </w:pPr>
      <w:r w:rsidRPr="006E72F7">
        <w:rPr>
          <w:noProof/>
        </w:rPr>
        <w:drawing>
          <wp:inline distT="0" distB="0" distL="0" distR="0">
            <wp:extent cx="4295775" cy="3333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95775" cy="3333750"/>
                    </a:xfrm>
                    <a:prstGeom prst="rect">
                      <a:avLst/>
                    </a:prstGeom>
                    <a:noFill/>
                    <a:ln>
                      <a:noFill/>
                    </a:ln>
                  </pic:spPr>
                </pic:pic>
              </a:graphicData>
            </a:graphic>
          </wp:inline>
        </w:drawing>
      </w:r>
    </w:p>
    <w:p w:rsidR="00ED484D" w:rsidRPr="006E72F7" w:rsidRDefault="00ED484D">
      <w:pPr>
        <w:spacing w:before="0" w:after="0" w:line="240" w:lineRule="auto"/>
        <w:rPr>
          <w:noProof/>
          <w:sz w:val="20"/>
          <w:lang w:val="es-ES"/>
        </w:rPr>
      </w:pPr>
      <w:r w:rsidRPr="006E72F7">
        <w:rPr>
          <w:noProof/>
          <w:lang w:val="es-ES"/>
        </w:rPr>
        <w:br w:type="page"/>
      </w:r>
    </w:p>
    <w:p w:rsidR="00723A52" w:rsidRPr="006E72F7" w:rsidRDefault="00723A52" w:rsidP="0068073F">
      <w:pPr>
        <w:pStyle w:val="SubStepAlpha"/>
        <w:rPr>
          <w:noProof/>
          <w:lang w:val="es-ES"/>
        </w:rPr>
      </w:pPr>
      <w:r w:rsidRPr="006E72F7">
        <w:rPr>
          <w:noProof/>
          <w:lang w:val="es-ES"/>
        </w:rPr>
        <w:lastRenderedPageBreak/>
        <w:t>Guarde la configuración predeterminada en la ventana Choose Components (Elegir componentes) y</w:t>
      </w:r>
      <w:r w:rsidR="002361C7" w:rsidRPr="006E72F7">
        <w:rPr>
          <w:noProof/>
          <w:lang w:val="es-ES"/>
        </w:rPr>
        <w:t> </w:t>
      </w:r>
      <w:r w:rsidRPr="006E72F7">
        <w:rPr>
          <w:noProof/>
          <w:lang w:val="es-ES"/>
        </w:rPr>
        <w:t xml:space="preserve">haga clic en </w:t>
      </w:r>
      <w:r w:rsidR="0068073F" w:rsidRPr="00511930">
        <w:rPr>
          <w:b/>
          <w:noProof/>
          <w:lang w:val="es-ES"/>
        </w:rPr>
        <w:t>Next</w:t>
      </w:r>
      <w:r w:rsidR="0068073F" w:rsidRPr="0068073F">
        <w:rPr>
          <w:b/>
          <w:noProof/>
          <w:lang w:val="es-ES"/>
        </w:rPr>
        <w:t xml:space="preserve"> </w:t>
      </w:r>
      <w:r w:rsidR="0068073F" w:rsidRPr="00511930">
        <w:rPr>
          <w:bCs/>
          <w:noProof/>
          <w:lang w:val="es-ES"/>
        </w:rPr>
        <w:t>(Siguiente)</w:t>
      </w:r>
      <w:r w:rsidRPr="006E72F7">
        <w:rPr>
          <w:noProof/>
          <w:lang w:val="es-ES"/>
        </w:rPr>
        <w:t>.</w:t>
      </w:r>
    </w:p>
    <w:p w:rsidR="00E04550" w:rsidRPr="006E72F7" w:rsidRDefault="00D568F6" w:rsidP="00E04550">
      <w:pPr>
        <w:pStyle w:val="Visual"/>
        <w:rPr>
          <w:noProof/>
          <w:lang w:val="es-ES"/>
        </w:rPr>
      </w:pPr>
      <w:r w:rsidRPr="006E72F7">
        <w:rPr>
          <w:noProof/>
        </w:rPr>
        <w:drawing>
          <wp:inline distT="0" distB="0" distL="0" distR="0">
            <wp:extent cx="4295775" cy="3343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95775" cy="3343275"/>
                    </a:xfrm>
                    <a:prstGeom prst="rect">
                      <a:avLst/>
                    </a:prstGeom>
                    <a:noFill/>
                    <a:ln>
                      <a:noFill/>
                    </a:ln>
                  </pic:spPr>
                </pic:pic>
              </a:graphicData>
            </a:graphic>
          </wp:inline>
        </w:drawing>
      </w:r>
    </w:p>
    <w:p w:rsidR="00723A52" w:rsidRPr="006E72F7" w:rsidRDefault="00723A52" w:rsidP="0068073F">
      <w:pPr>
        <w:pStyle w:val="SubStepAlpha"/>
        <w:rPr>
          <w:noProof/>
          <w:lang w:val="es-ES"/>
        </w:rPr>
      </w:pPr>
      <w:r w:rsidRPr="006E72F7">
        <w:rPr>
          <w:noProof/>
          <w:lang w:val="es-ES"/>
        </w:rPr>
        <w:t xml:space="preserve">Elija las opciones de método abreviado que desee y, a continuación, haga clic en </w:t>
      </w:r>
      <w:r w:rsidR="0068073F" w:rsidRPr="00511930">
        <w:rPr>
          <w:b/>
          <w:noProof/>
          <w:lang w:val="es-ES"/>
        </w:rPr>
        <w:t>Next</w:t>
      </w:r>
      <w:r w:rsidR="0068073F" w:rsidRPr="0068073F">
        <w:rPr>
          <w:b/>
          <w:noProof/>
          <w:lang w:val="es-ES"/>
        </w:rPr>
        <w:t xml:space="preserve"> </w:t>
      </w:r>
      <w:r w:rsidR="0068073F" w:rsidRPr="00511930">
        <w:rPr>
          <w:bCs/>
          <w:noProof/>
          <w:lang w:val="es-ES"/>
        </w:rPr>
        <w:t>(Siguiente)</w:t>
      </w:r>
      <w:r w:rsidRPr="006E72F7">
        <w:rPr>
          <w:noProof/>
          <w:lang w:val="es-ES"/>
        </w:rPr>
        <w:t>.</w:t>
      </w:r>
    </w:p>
    <w:p w:rsidR="00723A52" w:rsidRPr="006E72F7" w:rsidRDefault="00D568F6" w:rsidP="00723A52">
      <w:pPr>
        <w:pStyle w:val="Visual"/>
        <w:rPr>
          <w:noProof/>
          <w:lang w:val="es-ES"/>
        </w:rPr>
      </w:pPr>
      <w:r w:rsidRPr="006E72F7">
        <w:rPr>
          <w:noProof/>
        </w:rPr>
        <w:drawing>
          <wp:inline distT="0" distB="0" distL="0" distR="0">
            <wp:extent cx="4295775" cy="3352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95775" cy="3352800"/>
                    </a:xfrm>
                    <a:prstGeom prst="rect">
                      <a:avLst/>
                    </a:prstGeom>
                    <a:noFill/>
                    <a:ln>
                      <a:noFill/>
                    </a:ln>
                  </pic:spPr>
                </pic:pic>
              </a:graphicData>
            </a:graphic>
          </wp:inline>
        </w:drawing>
      </w:r>
    </w:p>
    <w:p w:rsidR="00ED484D" w:rsidRPr="006E72F7" w:rsidRDefault="00ED484D">
      <w:pPr>
        <w:spacing w:before="0" w:after="0" w:line="240" w:lineRule="auto"/>
        <w:rPr>
          <w:noProof/>
          <w:sz w:val="20"/>
          <w:lang w:val="es-ES"/>
        </w:rPr>
      </w:pPr>
      <w:r w:rsidRPr="006E72F7">
        <w:rPr>
          <w:noProof/>
          <w:lang w:val="es-ES"/>
        </w:rPr>
        <w:br w:type="page"/>
      </w:r>
    </w:p>
    <w:p w:rsidR="00723A52" w:rsidRPr="006E72F7" w:rsidRDefault="00723A52" w:rsidP="00723A52">
      <w:pPr>
        <w:pStyle w:val="SubStepAlpha"/>
        <w:rPr>
          <w:noProof/>
          <w:lang w:val="es-ES"/>
        </w:rPr>
      </w:pPr>
      <w:r w:rsidRPr="006E72F7">
        <w:rPr>
          <w:noProof/>
          <w:lang w:val="es-ES"/>
        </w:rPr>
        <w:lastRenderedPageBreak/>
        <w:t>Puede cambiar la ubicación de instalación de Wireshark, pero, a menos que tenga un espacio en disco limitado, se recomienda mantener la ubicación predeterminada.</w:t>
      </w:r>
    </w:p>
    <w:p w:rsidR="000C59D1" w:rsidRPr="006E72F7" w:rsidRDefault="00D568F6" w:rsidP="000C59D1">
      <w:pPr>
        <w:pStyle w:val="Visual"/>
        <w:rPr>
          <w:noProof/>
          <w:lang w:val="es-ES"/>
        </w:rPr>
      </w:pPr>
      <w:r w:rsidRPr="006E72F7">
        <w:rPr>
          <w:noProof/>
        </w:rPr>
        <w:drawing>
          <wp:inline distT="0" distB="0" distL="0" distR="0">
            <wp:extent cx="4295775" cy="3333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95775" cy="3333750"/>
                    </a:xfrm>
                    <a:prstGeom prst="rect">
                      <a:avLst/>
                    </a:prstGeom>
                    <a:noFill/>
                    <a:ln>
                      <a:noFill/>
                    </a:ln>
                  </pic:spPr>
                </pic:pic>
              </a:graphicData>
            </a:graphic>
          </wp:inline>
        </w:drawing>
      </w:r>
    </w:p>
    <w:p w:rsidR="00AE1B9E" w:rsidRPr="006E72F7" w:rsidRDefault="004E3DCE" w:rsidP="000C59D1">
      <w:pPr>
        <w:pStyle w:val="SubStepAlpha"/>
        <w:rPr>
          <w:noProof/>
          <w:spacing w:val="-4"/>
          <w:lang w:val="es-ES"/>
        </w:rPr>
      </w:pPr>
      <w:r w:rsidRPr="006E72F7">
        <w:rPr>
          <w:noProof/>
          <w:spacing w:val="-4"/>
          <w:lang w:val="es-ES"/>
        </w:rPr>
        <w:t xml:space="preserve">Para capturar datos de la red activa, WinPcap debe estar instalado en la PC. Si WinPcap ya está instalado en la PC, la casilla de verificación Install (Instalar) estará desactivada. Si la versión instalada de WinPcap es anterior a la versión que incluye Wireshark, se recomienda que permita que la versión más reciente se instale haciendo clic en la casilla de verificación </w:t>
      </w:r>
      <w:r w:rsidRPr="006E72F7">
        <w:rPr>
          <w:b/>
          <w:noProof/>
          <w:spacing w:val="-4"/>
          <w:lang w:val="es-ES"/>
        </w:rPr>
        <w:t>Install WinPcap x.x.x</w:t>
      </w:r>
      <w:r w:rsidRPr="006E72F7">
        <w:rPr>
          <w:noProof/>
          <w:spacing w:val="-4"/>
          <w:lang w:val="es-ES"/>
        </w:rPr>
        <w:t xml:space="preserve"> (Instalar WinPcap [número de versión]).</w:t>
      </w:r>
    </w:p>
    <w:p w:rsidR="000C59D1" w:rsidRPr="006E72F7" w:rsidRDefault="00021CA6" w:rsidP="000C59D1">
      <w:pPr>
        <w:pStyle w:val="SubStepAlpha"/>
        <w:rPr>
          <w:noProof/>
          <w:lang w:val="es-ES"/>
        </w:rPr>
      </w:pPr>
      <w:r w:rsidRPr="006E72F7">
        <w:rPr>
          <w:noProof/>
          <w:lang w:val="es-ES"/>
        </w:rPr>
        <w:t>Finalice el asistente de instalación de WinPcap si instala WinPcap.</w:t>
      </w:r>
    </w:p>
    <w:p w:rsidR="004E3DCE" w:rsidRPr="006E72F7" w:rsidRDefault="00D568F6" w:rsidP="004E3DCE">
      <w:pPr>
        <w:pStyle w:val="Visual"/>
        <w:rPr>
          <w:noProof/>
          <w:lang w:val="es-ES"/>
        </w:rPr>
      </w:pPr>
      <w:r w:rsidRPr="006E72F7">
        <w:rPr>
          <w:noProof/>
        </w:rPr>
        <w:drawing>
          <wp:inline distT="0" distB="0" distL="0" distR="0">
            <wp:extent cx="4209613" cy="325755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09613" cy="3257550"/>
                    </a:xfrm>
                    <a:prstGeom prst="rect">
                      <a:avLst/>
                    </a:prstGeom>
                    <a:noFill/>
                    <a:ln>
                      <a:noFill/>
                    </a:ln>
                  </pic:spPr>
                </pic:pic>
              </a:graphicData>
            </a:graphic>
          </wp:inline>
        </w:drawing>
      </w:r>
    </w:p>
    <w:p w:rsidR="000C59D1" w:rsidRPr="006E72F7" w:rsidRDefault="000C59D1" w:rsidP="0068073F">
      <w:pPr>
        <w:pStyle w:val="SubStepAlpha"/>
        <w:rPr>
          <w:noProof/>
          <w:lang w:val="es-ES"/>
        </w:rPr>
      </w:pPr>
      <w:r w:rsidRPr="006E72F7">
        <w:rPr>
          <w:noProof/>
          <w:lang w:val="es-ES"/>
        </w:rPr>
        <w:lastRenderedPageBreak/>
        <w:t xml:space="preserve">Wireshark comienza a instalar los archivos, y aparece una ventana independiente con el estado de la instalación. Haga clic en </w:t>
      </w:r>
      <w:r w:rsidR="0068073F" w:rsidRPr="00511930">
        <w:rPr>
          <w:b/>
          <w:noProof/>
          <w:lang w:val="es-ES"/>
        </w:rPr>
        <w:t>Next</w:t>
      </w:r>
      <w:r w:rsidR="0068073F" w:rsidRPr="0068073F">
        <w:rPr>
          <w:b/>
          <w:noProof/>
          <w:lang w:val="es-ES"/>
        </w:rPr>
        <w:t xml:space="preserve"> </w:t>
      </w:r>
      <w:r w:rsidR="0068073F" w:rsidRPr="00511930">
        <w:rPr>
          <w:bCs/>
          <w:noProof/>
          <w:lang w:val="es-ES"/>
        </w:rPr>
        <w:t>(Siguiente)</w:t>
      </w:r>
      <w:r w:rsidRPr="006E72F7">
        <w:rPr>
          <w:noProof/>
          <w:lang w:val="es-ES"/>
        </w:rPr>
        <w:t xml:space="preserve"> cuando la instalación esté completa.</w:t>
      </w:r>
    </w:p>
    <w:p w:rsidR="000C59D1" w:rsidRPr="006E72F7" w:rsidRDefault="00D568F6" w:rsidP="000C59D1">
      <w:pPr>
        <w:pStyle w:val="Visual"/>
        <w:rPr>
          <w:noProof/>
          <w:lang w:val="es-ES"/>
        </w:rPr>
      </w:pPr>
      <w:r w:rsidRPr="006E72F7">
        <w:rPr>
          <w:noProof/>
        </w:rPr>
        <w:drawing>
          <wp:inline distT="0" distB="0" distL="0" distR="0">
            <wp:extent cx="4295775" cy="3248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95775" cy="3248025"/>
                    </a:xfrm>
                    <a:prstGeom prst="rect">
                      <a:avLst/>
                    </a:prstGeom>
                    <a:noFill/>
                    <a:ln>
                      <a:noFill/>
                    </a:ln>
                  </pic:spPr>
                </pic:pic>
              </a:graphicData>
            </a:graphic>
          </wp:inline>
        </w:drawing>
      </w:r>
    </w:p>
    <w:p w:rsidR="000C59D1" w:rsidRPr="006E72F7" w:rsidRDefault="00A86896" w:rsidP="000C59D1">
      <w:pPr>
        <w:pStyle w:val="SubStepAlpha"/>
        <w:rPr>
          <w:noProof/>
          <w:lang w:val="es-ES"/>
        </w:rPr>
      </w:pPr>
      <w:r w:rsidRPr="006E72F7">
        <w:rPr>
          <w:noProof/>
          <w:lang w:val="es-ES"/>
        </w:rPr>
        <w:t xml:space="preserve">Haga clic en </w:t>
      </w:r>
      <w:r w:rsidRPr="006E72F7">
        <w:rPr>
          <w:b/>
          <w:noProof/>
          <w:lang w:val="es-ES"/>
        </w:rPr>
        <w:t>Finish</w:t>
      </w:r>
      <w:r w:rsidRPr="006E72F7">
        <w:rPr>
          <w:noProof/>
          <w:lang w:val="es-ES"/>
        </w:rPr>
        <w:t xml:space="preserve"> (Finalizar) para completar el proceso de instalación de Wireshark.</w:t>
      </w:r>
    </w:p>
    <w:p w:rsidR="00374D10" w:rsidRPr="006E72F7" w:rsidRDefault="00D568F6" w:rsidP="00EF119D">
      <w:pPr>
        <w:pStyle w:val="Visual"/>
        <w:rPr>
          <w:noProof/>
          <w:lang w:val="es-ES"/>
        </w:rPr>
      </w:pPr>
      <w:r w:rsidRPr="006E72F7">
        <w:rPr>
          <w:noProof/>
        </w:rPr>
        <w:drawing>
          <wp:inline distT="0" distB="0" distL="0" distR="0">
            <wp:extent cx="4295775" cy="3295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95775" cy="3295650"/>
                    </a:xfrm>
                    <a:prstGeom prst="rect">
                      <a:avLst/>
                    </a:prstGeom>
                    <a:noFill/>
                    <a:ln>
                      <a:noFill/>
                    </a:ln>
                  </pic:spPr>
                </pic:pic>
              </a:graphicData>
            </a:graphic>
          </wp:inline>
        </w:drawing>
      </w:r>
    </w:p>
    <w:p w:rsidR="00A60146" w:rsidRPr="006E72F7" w:rsidRDefault="00A86896" w:rsidP="00A60146">
      <w:pPr>
        <w:pStyle w:val="PartHead"/>
        <w:rPr>
          <w:noProof/>
          <w:lang w:val="es-ES"/>
        </w:rPr>
      </w:pPr>
      <w:r w:rsidRPr="006E72F7">
        <w:rPr>
          <w:noProof/>
          <w:lang w:val="es-ES"/>
        </w:rPr>
        <w:lastRenderedPageBreak/>
        <w:t>Capturar y analizar datos ICMP locales en Wireshark</w:t>
      </w:r>
    </w:p>
    <w:p w:rsidR="000807A6" w:rsidRPr="006E72F7" w:rsidRDefault="00112AC5" w:rsidP="000807A6">
      <w:pPr>
        <w:pStyle w:val="BodyTextL25"/>
        <w:rPr>
          <w:noProof/>
          <w:spacing w:val="-2"/>
          <w:lang w:val="es-ES"/>
        </w:rPr>
      </w:pPr>
      <w:r w:rsidRPr="006E72F7">
        <w:rPr>
          <w:noProof/>
          <w:spacing w:val="-2"/>
          <w:lang w:val="es-ES"/>
        </w:rPr>
        <w:t>En la parte 2 de esta práctica de laboratorio, hará ping a otra PC en la LAN y capturará solicitudes y respuestas ICMP en Wireshark. También verá dentro de las tramas capturadas para obtener información específica. Este análisis debe ayudar a aclarar de qué manera se utilizan los encabezados de paquetes para transmitir datos al destino.</w:t>
      </w:r>
    </w:p>
    <w:p w:rsidR="000807A6" w:rsidRPr="006E72F7" w:rsidRDefault="0098232A" w:rsidP="006C5151">
      <w:pPr>
        <w:pStyle w:val="StepHead"/>
        <w:rPr>
          <w:noProof/>
          <w:lang w:val="es-ES"/>
        </w:rPr>
      </w:pPr>
      <w:r w:rsidRPr="006E72F7">
        <w:rPr>
          <w:noProof/>
          <w:lang w:val="es-ES"/>
        </w:rPr>
        <w:t>Recuperar las direcciones de interfaz de la PC</w:t>
      </w:r>
    </w:p>
    <w:p w:rsidR="0098232A" w:rsidRPr="006E72F7" w:rsidRDefault="0098232A" w:rsidP="0098232A">
      <w:pPr>
        <w:pStyle w:val="BodyTextL25"/>
        <w:rPr>
          <w:noProof/>
          <w:lang w:val="es-ES"/>
        </w:rPr>
      </w:pPr>
      <w:r w:rsidRPr="006E72F7">
        <w:rPr>
          <w:noProof/>
          <w:lang w:val="es-ES"/>
        </w:rPr>
        <w:t>Para esta práctica de laboratorio, deberá recuperar la dirección IP de la PC y la dirección física de la tarjeta de interfaz de red (NIC), que también se conoce como “dirección MAC”.</w:t>
      </w:r>
    </w:p>
    <w:p w:rsidR="0077190C" w:rsidRPr="006E72F7" w:rsidRDefault="0077190C" w:rsidP="0077190C">
      <w:pPr>
        <w:pStyle w:val="SubStepAlpha"/>
        <w:rPr>
          <w:noProof/>
          <w:lang w:val="es-ES"/>
        </w:rPr>
      </w:pPr>
      <w:r w:rsidRPr="006E72F7">
        <w:rPr>
          <w:noProof/>
          <w:lang w:val="es-ES"/>
        </w:rPr>
        <w:t xml:space="preserve">Abra una ventana de comandos, escriba </w:t>
      </w:r>
      <w:r w:rsidRPr="006E72F7">
        <w:rPr>
          <w:b/>
          <w:noProof/>
          <w:lang w:val="es-ES"/>
        </w:rPr>
        <w:t>ipconfig /all</w:t>
      </w:r>
      <w:r w:rsidRPr="006E72F7">
        <w:rPr>
          <w:noProof/>
          <w:lang w:val="es-ES"/>
        </w:rPr>
        <w:t xml:space="preserve"> y luego presione Entrar.</w:t>
      </w:r>
    </w:p>
    <w:p w:rsidR="0077190C" w:rsidRPr="006E72F7" w:rsidRDefault="00D96B38" w:rsidP="0077190C">
      <w:pPr>
        <w:pStyle w:val="SubStepAlpha"/>
        <w:rPr>
          <w:noProof/>
          <w:lang w:val="es-ES"/>
        </w:rPr>
      </w:pPr>
      <w:r w:rsidRPr="006E72F7">
        <w:rPr>
          <w:noProof/>
          <w:lang w:val="es-ES"/>
        </w:rPr>
        <w:t>Observe la dirección IP y la dirección MAC (física) de la interfaz de la PC.</w:t>
      </w:r>
    </w:p>
    <w:p w:rsidR="0077190C" w:rsidRPr="006E72F7" w:rsidRDefault="00D568F6" w:rsidP="0077190C">
      <w:pPr>
        <w:pStyle w:val="Visual"/>
        <w:rPr>
          <w:noProof/>
          <w:lang w:val="es-ES"/>
        </w:rPr>
      </w:pPr>
      <w:r w:rsidRPr="006E72F7">
        <w:rPr>
          <w:noProof/>
        </w:rPr>
        <w:drawing>
          <wp:inline distT="0" distB="0" distL="0" distR="0">
            <wp:extent cx="5486400" cy="2419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2419350"/>
                    </a:xfrm>
                    <a:prstGeom prst="rect">
                      <a:avLst/>
                    </a:prstGeom>
                    <a:noFill/>
                    <a:ln>
                      <a:noFill/>
                    </a:ln>
                  </pic:spPr>
                </pic:pic>
              </a:graphicData>
            </a:graphic>
          </wp:inline>
        </w:drawing>
      </w:r>
    </w:p>
    <w:p w:rsidR="002526E5" w:rsidRPr="006E72F7" w:rsidRDefault="002526E5" w:rsidP="002526E5">
      <w:pPr>
        <w:pStyle w:val="SubStepAlpha"/>
        <w:rPr>
          <w:noProof/>
          <w:lang w:val="es-ES"/>
        </w:rPr>
      </w:pPr>
      <w:r w:rsidRPr="006E72F7">
        <w:rPr>
          <w:noProof/>
          <w:lang w:val="es-ES"/>
        </w:rPr>
        <w:t>Solicite a un miembro del equipo la dirección IP de su PC y proporciónele la suya. En esta instancia, no proporcione su dirección MAC.</w:t>
      </w:r>
    </w:p>
    <w:p w:rsidR="002526E5" w:rsidRPr="006E72F7" w:rsidRDefault="002526E5" w:rsidP="002526E5">
      <w:pPr>
        <w:pStyle w:val="StepHead"/>
        <w:rPr>
          <w:noProof/>
          <w:lang w:val="es-ES"/>
        </w:rPr>
      </w:pPr>
      <w:r w:rsidRPr="006E72F7">
        <w:rPr>
          <w:noProof/>
          <w:lang w:val="es-ES"/>
        </w:rPr>
        <w:t>Iniciar Wireshark y comenzar a capturar datos</w:t>
      </w:r>
    </w:p>
    <w:p w:rsidR="002526E5" w:rsidRPr="006E72F7" w:rsidRDefault="00D96B38" w:rsidP="002526E5">
      <w:pPr>
        <w:pStyle w:val="SubStepAlpha"/>
        <w:rPr>
          <w:noProof/>
          <w:lang w:val="es-ES"/>
        </w:rPr>
      </w:pPr>
      <w:r w:rsidRPr="006E72F7">
        <w:rPr>
          <w:noProof/>
          <w:lang w:val="es-ES"/>
        </w:rPr>
        <w:t xml:space="preserve">En la PC, haga clic en el botón </w:t>
      </w:r>
      <w:r w:rsidRPr="006E72F7">
        <w:rPr>
          <w:b/>
          <w:noProof/>
          <w:lang w:val="es-ES"/>
        </w:rPr>
        <w:t>Inicio</w:t>
      </w:r>
      <w:r w:rsidRPr="006E72F7">
        <w:rPr>
          <w:noProof/>
          <w:lang w:val="es-ES"/>
        </w:rPr>
        <w:t xml:space="preserve"> de Windows para ver Wireshark como uno de los programas en el menú emergente. Haga doble clic en </w:t>
      </w:r>
      <w:r w:rsidRPr="006E72F7">
        <w:rPr>
          <w:b/>
          <w:noProof/>
          <w:lang w:val="es-ES"/>
        </w:rPr>
        <w:t>Wireshark</w:t>
      </w:r>
      <w:r w:rsidRPr="006E72F7">
        <w:rPr>
          <w:noProof/>
          <w:lang w:val="es-ES"/>
        </w:rPr>
        <w:t>.</w:t>
      </w:r>
    </w:p>
    <w:p w:rsidR="00ED484D" w:rsidRPr="006E72F7" w:rsidRDefault="00ED484D">
      <w:pPr>
        <w:spacing w:before="0" w:after="0" w:line="240" w:lineRule="auto"/>
        <w:rPr>
          <w:noProof/>
          <w:sz w:val="20"/>
          <w:lang w:val="es-ES"/>
        </w:rPr>
      </w:pPr>
      <w:r w:rsidRPr="006E72F7">
        <w:rPr>
          <w:noProof/>
          <w:lang w:val="es-ES"/>
        </w:rPr>
        <w:br w:type="page"/>
      </w:r>
    </w:p>
    <w:p w:rsidR="002526E5" w:rsidRPr="006E72F7" w:rsidRDefault="000F7363" w:rsidP="002526E5">
      <w:pPr>
        <w:pStyle w:val="SubStepAlpha"/>
        <w:rPr>
          <w:noProof/>
          <w:lang w:val="es-ES"/>
        </w:rPr>
      </w:pPr>
      <w:r w:rsidRPr="006E72F7">
        <w:rPr>
          <w:noProof/>
          <w:lang w:val="es-ES"/>
        </w:rPr>
        <w:lastRenderedPageBreak/>
        <w:t xml:space="preserve">Una vez que se inicia Wireshark, haga clic en </w:t>
      </w:r>
      <w:r w:rsidRPr="006E72F7">
        <w:rPr>
          <w:b/>
          <w:noProof/>
          <w:lang w:val="es-ES"/>
        </w:rPr>
        <w:t>Interface List</w:t>
      </w:r>
      <w:r w:rsidRPr="006E72F7">
        <w:rPr>
          <w:noProof/>
          <w:lang w:val="es-ES"/>
        </w:rPr>
        <w:t xml:space="preserve"> (Lista de interfaces).</w:t>
      </w:r>
    </w:p>
    <w:p w:rsidR="00007DEE" w:rsidRPr="006E72F7" w:rsidRDefault="00D568F6" w:rsidP="00007DEE">
      <w:pPr>
        <w:pStyle w:val="Visual"/>
        <w:rPr>
          <w:noProof/>
          <w:lang w:val="es-ES"/>
        </w:rPr>
      </w:pPr>
      <w:r w:rsidRPr="006E72F7">
        <w:rPr>
          <w:noProof/>
        </w:rPr>
        <w:drawing>
          <wp:inline distT="0" distB="0" distL="0" distR="0">
            <wp:extent cx="5495925" cy="3152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95925" cy="3152775"/>
                    </a:xfrm>
                    <a:prstGeom prst="rect">
                      <a:avLst/>
                    </a:prstGeom>
                    <a:noFill/>
                    <a:ln>
                      <a:noFill/>
                    </a:ln>
                  </pic:spPr>
                </pic:pic>
              </a:graphicData>
            </a:graphic>
          </wp:inline>
        </w:drawing>
      </w:r>
    </w:p>
    <w:p w:rsidR="00007DEE" w:rsidRPr="006E72F7" w:rsidRDefault="00007DEE" w:rsidP="00007DEE">
      <w:pPr>
        <w:pStyle w:val="BodyTextL50"/>
        <w:rPr>
          <w:noProof/>
          <w:lang w:val="es-ES"/>
        </w:rPr>
      </w:pPr>
      <w:r w:rsidRPr="006E72F7">
        <w:rPr>
          <w:b/>
          <w:noProof/>
          <w:lang w:val="es-ES"/>
        </w:rPr>
        <w:t>Nota:</w:t>
      </w:r>
      <w:r w:rsidRPr="006E72F7">
        <w:rPr>
          <w:noProof/>
          <w:lang w:val="es-ES"/>
        </w:rPr>
        <w:t xml:space="preserve"> al hacer clic en el ícono de la primera interfaz de la fila de íconos, también se abre Interface List (Lista de interfaces).</w:t>
      </w:r>
    </w:p>
    <w:p w:rsidR="00007DEE" w:rsidRPr="006E72F7" w:rsidRDefault="007B27CA" w:rsidP="00007DEE">
      <w:pPr>
        <w:pStyle w:val="SubStepAlpha"/>
        <w:rPr>
          <w:noProof/>
          <w:lang w:val="es-ES"/>
        </w:rPr>
      </w:pPr>
      <w:r w:rsidRPr="006E72F7">
        <w:rPr>
          <w:noProof/>
          <w:lang w:val="es-ES"/>
        </w:rPr>
        <w:t>En la ventana Wireshark: Capture Interfaces (Wireshark: capturar interfaces), haga clic en la casilla de verificación junto a la interfaz conectada a la LAN.</w:t>
      </w:r>
    </w:p>
    <w:p w:rsidR="00B256EC" w:rsidRPr="006E72F7" w:rsidRDefault="00D568F6" w:rsidP="00B256EC">
      <w:pPr>
        <w:pStyle w:val="Visual"/>
        <w:rPr>
          <w:noProof/>
          <w:lang w:val="es-ES"/>
        </w:rPr>
      </w:pPr>
      <w:r w:rsidRPr="006E72F7">
        <w:rPr>
          <w:noProof/>
        </w:rPr>
        <w:drawing>
          <wp:inline distT="0" distB="0" distL="0" distR="0">
            <wp:extent cx="5486400" cy="1190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1190625"/>
                    </a:xfrm>
                    <a:prstGeom prst="rect">
                      <a:avLst/>
                    </a:prstGeom>
                    <a:noFill/>
                    <a:ln>
                      <a:noFill/>
                    </a:ln>
                  </pic:spPr>
                </pic:pic>
              </a:graphicData>
            </a:graphic>
          </wp:inline>
        </w:drawing>
      </w:r>
    </w:p>
    <w:p w:rsidR="00B256EC" w:rsidRPr="006E72F7" w:rsidRDefault="00B256EC" w:rsidP="00B256EC">
      <w:pPr>
        <w:pStyle w:val="BodyTextL50"/>
        <w:rPr>
          <w:noProof/>
          <w:lang w:val="es-ES"/>
        </w:rPr>
      </w:pPr>
      <w:r w:rsidRPr="006E72F7">
        <w:rPr>
          <w:b/>
          <w:noProof/>
          <w:lang w:val="es-ES"/>
        </w:rPr>
        <w:t>Nota:</w:t>
      </w:r>
      <w:r w:rsidRPr="006E72F7">
        <w:rPr>
          <w:noProof/>
          <w:lang w:val="es-ES"/>
        </w:rPr>
        <w:t xml:space="preserve"> si se indican varias interfaces, y no está seguro de cuál activar, haga clic en el botón </w:t>
      </w:r>
      <w:r w:rsidRPr="006E72F7">
        <w:rPr>
          <w:b/>
          <w:noProof/>
          <w:lang w:val="es-ES"/>
        </w:rPr>
        <w:t>Details</w:t>
      </w:r>
      <w:r w:rsidRPr="006E72F7">
        <w:rPr>
          <w:noProof/>
          <w:lang w:val="es-ES"/>
        </w:rPr>
        <w:t xml:space="preserve"> (Detalles) y, a continuación, haga clic en la ficha </w:t>
      </w:r>
      <w:r w:rsidRPr="006E72F7">
        <w:rPr>
          <w:b/>
          <w:noProof/>
          <w:lang w:val="es-ES"/>
        </w:rPr>
        <w:t>802.3 (Ethernet)</w:t>
      </w:r>
      <w:r w:rsidRPr="006E72F7">
        <w:rPr>
          <w:noProof/>
          <w:lang w:val="es-ES"/>
        </w:rPr>
        <w:t>. Verifique que la dirección MAC coincida con lo que observó en el paso 1b. Después de verificar la interfaz correcta, cierre la ventana Interface Details (Detalles de la interfaz).</w:t>
      </w:r>
    </w:p>
    <w:p w:rsidR="00ED484D" w:rsidRPr="006E72F7" w:rsidRDefault="00D568F6" w:rsidP="002361C7">
      <w:pPr>
        <w:pStyle w:val="Visual"/>
        <w:rPr>
          <w:noProof/>
          <w:sz w:val="20"/>
          <w:lang w:val="es-ES"/>
        </w:rPr>
      </w:pPr>
      <w:r w:rsidRPr="006E72F7">
        <w:rPr>
          <w:noProof/>
        </w:rPr>
        <w:drawing>
          <wp:inline distT="0" distB="0" distL="0" distR="0">
            <wp:extent cx="4572000" cy="1543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2000" cy="1543050"/>
                    </a:xfrm>
                    <a:prstGeom prst="rect">
                      <a:avLst/>
                    </a:prstGeom>
                    <a:noFill/>
                    <a:ln>
                      <a:noFill/>
                    </a:ln>
                  </pic:spPr>
                </pic:pic>
              </a:graphicData>
            </a:graphic>
          </wp:inline>
        </w:drawing>
      </w:r>
      <w:r w:rsidR="00ED484D" w:rsidRPr="006E72F7">
        <w:rPr>
          <w:noProof/>
          <w:lang w:val="es-ES"/>
        </w:rPr>
        <w:br w:type="page"/>
      </w:r>
    </w:p>
    <w:p w:rsidR="00D01743" w:rsidRPr="006E72F7" w:rsidRDefault="000F7363" w:rsidP="00D01743">
      <w:pPr>
        <w:pStyle w:val="SubStepAlpha"/>
        <w:rPr>
          <w:noProof/>
          <w:spacing w:val="-2"/>
          <w:lang w:val="es-ES"/>
        </w:rPr>
      </w:pPr>
      <w:r w:rsidRPr="006E72F7">
        <w:rPr>
          <w:noProof/>
          <w:spacing w:val="-2"/>
          <w:lang w:val="es-ES"/>
        </w:rPr>
        <w:lastRenderedPageBreak/>
        <w:t xml:space="preserve">Después de activar la interfaz correcta, haga clic en </w:t>
      </w:r>
      <w:r w:rsidRPr="006E72F7">
        <w:rPr>
          <w:b/>
          <w:noProof/>
          <w:spacing w:val="-2"/>
          <w:lang w:val="es-ES"/>
        </w:rPr>
        <w:t>Start</w:t>
      </w:r>
      <w:r w:rsidRPr="006E72F7">
        <w:rPr>
          <w:noProof/>
          <w:spacing w:val="-2"/>
          <w:lang w:val="es-ES"/>
        </w:rPr>
        <w:t xml:space="preserve"> (Comenzar) para comenzar la captura de datos.</w:t>
      </w:r>
    </w:p>
    <w:p w:rsidR="00D01743" w:rsidRPr="006E72F7" w:rsidRDefault="00D568F6" w:rsidP="00D01743">
      <w:pPr>
        <w:pStyle w:val="Visual"/>
        <w:rPr>
          <w:noProof/>
          <w:lang w:val="es-ES"/>
        </w:rPr>
      </w:pPr>
      <w:r w:rsidRPr="006E72F7">
        <w:rPr>
          <w:noProof/>
        </w:rPr>
        <w:drawing>
          <wp:inline distT="0" distB="0" distL="0" distR="0">
            <wp:extent cx="5486400" cy="1190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1190625"/>
                    </a:xfrm>
                    <a:prstGeom prst="rect">
                      <a:avLst/>
                    </a:prstGeom>
                    <a:noFill/>
                    <a:ln>
                      <a:noFill/>
                    </a:ln>
                  </pic:spPr>
                </pic:pic>
              </a:graphicData>
            </a:graphic>
          </wp:inline>
        </w:drawing>
      </w:r>
    </w:p>
    <w:p w:rsidR="00785A9C" w:rsidRPr="006E72F7" w:rsidRDefault="00D01743" w:rsidP="005000DD">
      <w:pPr>
        <w:pStyle w:val="BodyTextL50"/>
        <w:rPr>
          <w:noProof/>
          <w:lang w:val="es-ES"/>
        </w:rPr>
      </w:pPr>
      <w:r w:rsidRPr="006E72F7">
        <w:rPr>
          <w:noProof/>
          <w:lang w:val="es-ES"/>
        </w:rPr>
        <w:t>La información comienza a desplazar hacia abajo la sección superior de Wireshark. Las líneas de datos aparecen en diferentes colores según el protocolo.</w:t>
      </w:r>
    </w:p>
    <w:p w:rsidR="00D01743" w:rsidRPr="006E72F7" w:rsidRDefault="00D568F6" w:rsidP="00785A9C">
      <w:pPr>
        <w:pStyle w:val="Visual"/>
        <w:rPr>
          <w:noProof/>
          <w:lang w:val="es-ES"/>
        </w:rPr>
      </w:pPr>
      <w:r w:rsidRPr="006E72F7">
        <w:rPr>
          <w:noProof/>
        </w:rPr>
        <w:drawing>
          <wp:inline distT="0" distB="0" distL="0" distR="0">
            <wp:extent cx="5486400" cy="3152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152775"/>
                    </a:xfrm>
                    <a:prstGeom prst="rect">
                      <a:avLst/>
                    </a:prstGeom>
                    <a:noFill/>
                    <a:ln>
                      <a:noFill/>
                    </a:ln>
                  </pic:spPr>
                </pic:pic>
              </a:graphicData>
            </a:graphic>
          </wp:inline>
        </w:drawing>
      </w:r>
    </w:p>
    <w:p w:rsidR="00785A9C" w:rsidRPr="006E72F7" w:rsidRDefault="00785A9C" w:rsidP="00785A9C">
      <w:pPr>
        <w:pStyle w:val="SubStepAlpha"/>
        <w:rPr>
          <w:noProof/>
          <w:lang w:val="es-ES"/>
        </w:rPr>
      </w:pPr>
      <w:r w:rsidRPr="006E72F7">
        <w:rPr>
          <w:noProof/>
          <w:lang w:val="es-ES"/>
        </w:rPr>
        <w:t xml:space="preserve">Es posible desplazarse muy rápidamente por esta información según la comunicación que tiene lugar entre la PC y la LAN. Se puede aplicar un filtro para facilitar la vista y el trabajo con los datos que captura Wireshark. Para esta práctica de laboratorio, solo nos interesa mostrar las PDU de ICMP (ping). Escriba </w:t>
      </w:r>
      <w:r w:rsidRPr="006E72F7">
        <w:rPr>
          <w:b/>
          <w:noProof/>
          <w:lang w:val="es-ES"/>
        </w:rPr>
        <w:t>icmp</w:t>
      </w:r>
      <w:r w:rsidRPr="006E72F7">
        <w:rPr>
          <w:noProof/>
          <w:lang w:val="es-ES"/>
        </w:rPr>
        <w:t xml:space="preserve"> en el cuadro Filter (Filtro) que se encuentra en la parte superior de Wireshark y presione Entrar o</w:t>
      </w:r>
      <w:r w:rsidR="002361C7" w:rsidRPr="006E72F7">
        <w:rPr>
          <w:noProof/>
          <w:lang w:val="es-ES"/>
        </w:rPr>
        <w:t> </w:t>
      </w:r>
      <w:r w:rsidRPr="006E72F7">
        <w:rPr>
          <w:noProof/>
          <w:lang w:val="es-ES"/>
        </w:rPr>
        <w:t xml:space="preserve">haga clic en el botón </w:t>
      </w:r>
      <w:r w:rsidRPr="006E72F7">
        <w:rPr>
          <w:b/>
          <w:noProof/>
          <w:lang w:val="es-ES"/>
        </w:rPr>
        <w:t>Apply</w:t>
      </w:r>
      <w:r w:rsidRPr="006E72F7">
        <w:rPr>
          <w:noProof/>
          <w:lang w:val="es-ES"/>
        </w:rPr>
        <w:t xml:space="preserve"> (Aplicar) para ver solamente PDU de ICMP (ping).</w:t>
      </w:r>
    </w:p>
    <w:p w:rsidR="00D01743" w:rsidRPr="006E72F7" w:rsidRDefault="00D568F6" w:rsidP="00D01743">
      <w:pPr>
        <w:pStyle w:val="Visual"/>
        <w:rPr>
          <w:noProof/>
          <w:lang w:val="es-ES"/>
        </w:rPr>
      </w:pPr>
      <w:r w:rsidRPr="006E72F7">
        <w:rPr>
          <w:noProof/>
        </w:rPr>
        <w:drawing>
          <wp:inline distT="0" distB="0" distL="0" distR="0">
            <wp:extent cx="5029200" cy="1285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29200" cy="1285875"/>
                    </a:xfrm>
                    <a:prstGeom prst="rect">
                      <a:avLst/>
                    </a:prstGeom>
                    <a:noFill/>
                    <a:ln>
                      <a:noFill/>
                    </a:ln>
                  </pic:spPr>
                </pic:pic>
              </a:graphicData>
            </a:graphic>
          </wp:inline>
        </w:drawing>
      </w:r>
    </w:p>
    <w:p w:rsidR="00ED484D" w:rsidRPr="006E72F7" w:rsidRDefault="00ED484D">
      <w:pPr>
        <w:spacing w:before="0" w:after="0" w:line="240" w:lineRule="auto"/>
        <w:rPr>
          <w:noProof/>
          <w:sz w:val="20"/>
          <w:lang w:val="es-ES"/>
        </w:rPr>
      </w:pPr>
      <w:r w:rsidRPr="006E72F7">
        <w:rPr>
          <w:noProof/>
          <w:lang w:val="es-ES"/>
        </w:rPr>
        <w:br w:type="page"/>
      </w:r>
    </w:p>
    <w:p w:rsidR="00785A9C" w:rsidRPr="006E72F7" w:rsidRDefault="0040069C" w:rsidP="00FA4F59">
      <w:pPr>
        <w:pStyle w:val="SubStepAlpha"/>
        <w:rPr>
          <w:noProof/>
          <w:lang w:val="es-ES"/>
        </w:rPr>
      </w:pPr>
      <w:r w:rsidRPr="006E72F7">
        <w:rPr>
          <w:noProof/>
          <w:lang w:val="es-ES"/>
        </w:rPr>
        <w:lastRenderedPageBreak/>
        <w:t>Este filtro hace que desaparezcan todos los datos de la ventana superior, pero se sigue capturando el tráfico en la interfaz. Abra la ventana del símbolo del sistema que abrió antes y haga ping a la dirección IP que recibió del miembro del equipo. Comenzará a ver que aparecen datos en la ventana superior de Wireshark nuevamente.</w:t>
      </w:r>
    </w:p>
    <w:p w:rsidR="004D41D9" w:rsidRPr="006E72F7" w:rsidRDefault="00D568F6" w:rsidP="00235E79">
      <w:pPr>
        <w:pStyle w:val="Visual"/>
        <w:rPr>
          <w:noProof/>
          <w:lang w:val="es-ES"/>
        </w:rPr>
      </w:pPr>
      <w:r w:rsidRPr="006E72F7">
        <w:rPr>
          <w:noProof/>
        </w:rPr>
        <w:drawing>
          <wp:inline distT="0" distB="0" distL="0" distR="0">
            <wp:extent cx="5486400" cy="3352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352800"/>
                    </a:xfrm>
                    <a:prstGeom prst="rect">
                      <a:avLst/>
                    </a:prstGeom>
                    <a:noFill/>
                    <a:ln>
                      <a:noFill/>
                    </a:ln>
                  </pic:spPr>
                </pic:pic>
              </a:graphicData>
            </a:graphic>
          </wp:inline>
        </w:drawing>
      </w:r>
    </w:p>
    <w:p w:rsidR="004348AF" w:rsidRPr="006E72F7" w:rsidRDefault="004348AF" w:rsidP="004348AF">
      <w:pPr>
        <w:pStyle w:val="BodyTextL50"/>
        <w:rPr>
          <w:noProof/>
          <w:spacing w:val="-2"/>
          <w:lang w:val="es-ES"/>
        </w:rPr>
      </w:pPr>
      <w:r w:rsidRPr="006E72F7">
        <w:rPr>
          <w:b/>
          <w:noProof/>
          <w:spacing w:val="-2"/>
          <w:lang w:val="es-ES"/>
        </w:rPr>
        <w:t>Nota:</w:t>
      </w:r>
      <w:r w:rsidRPr="006E72F7">
        <w:rPr>
          <w:noProof/>
          <w:spacing w:val="-2"/>
          <w:lang w:val="es-ES"/>
        </w:rPr>
        <w:t xml:space="preserve"> si la PC del miembro del equipo no responde a sus pings, es posible que se deba a que el firewall de la PC está bloqueando estas solicitudes. Consulte </w:t>
      </w:r>
      <w:fldSimple w:instr=" REF _Ref348442604 \h  \* MERGEFORMAT ">
        <w:r w:rsidR="002361C7" w:rsidRPr="006E72F7">
          <w:rPr>
            <w:noProof/>
            <w:spacing w:val="-2"/>
            <w:lang w:val="es-ES"/>
          </w:rPr>
          <w:t>Apéndice A: Permitir el tráfico ICMP a través de</w:t>
        </w:r>
        <w:r w:rsidR="002361C7" w:rsidRPr="006E72F7">
          <w:rPr>
            <w:noProof/>
            <w:lang w:val="es-ES"/>
          </w:rPr>
          <w:t xml:space="preserve"> un firewall</w:t>
        </w:r>
      </w:fldSimple>
      <w:r w:rsidRPr="006E72F7">
        <w:rPr>
          <w:noProof/>
          <w:spacing w:val="-2"/>
          <w:lang w:val="es-ES"/>
        </w:rPr>
        <w:t xml:space="preserve"> para obtener información sobre cómo permitir el tráfico ICMP a través del firewall con Windows 7.</w:t>
      </w:r>
    </w:p>
    <w:p w:rsidR="004D41D9" w:rsidRPr="006E72F7" w:rsidRDefault="004D41D9" w:rsidP="004D41D9">
      <w:pPr>
        <w:pStyle w:val="SubStepAlpha"/>
        <w:rPr>
          <w:noProof/>
          <w:lang w:val="es-ES"/>
        </w:rPr>
      </w:pPr>
      <w:r w:rsidRPr="006E72F7">
        <w:rPr>
          <w:noProof/>
          <w:lang w:val="es-ES"/>
        </w:rPr>
        <w:t>Detenga la captura de datos haciendo clic en el ícono</w:t>
      </w:r>
      <w:r w:rsidRPr="006E72F7">
        <w:rPr>
          <w:b/>
          <w:noProof/>
          <w:lang w:val="es-ES"/>
        </w:rPr>
        <w:t xml:space="preserve"> Stop Capture</w:t>
      </w:r>
      <w:r w:rsidRPr="006E72F7">
        <w:rPr>
          <w:noProof/>
          <w:lang w:val="es-ES"/>
        </w:rPr>
        <w:t xml:space="preserve"> (Detener captura).</w:t>
      </w:r>
    </w:p>
    <w:p w:rsidR="004D41D9" w:rsidRPr="006E72F7" w:rsidRDefault="00D568F6" w:rsidP="004D41D9">
      <w:pPr>
        <w:pStyle w:val="Visual"/>
        <w:rPr>
          <w:noProof/>
          <w:lang w:val="es-ES"/>
        </w:rPr>
      </w:pPr>
      <w:r w:rsidRPr="006E72F7">
        <w:rPr>
          <w:noProof/>
        </w:rPr>
        <w:drawing>
          <wp:inline distT="0" distB="0" distL="0" distR="0">
            <wp:extent cx="3200400" cy="1323975"/>
            <wp:effectExtent l="0" t="0" r="0" b="9525"/>
            <wp:docPr id="21" name="Picture 21" descr="Stop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opCapture"/>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0400" cy="1323975"/>
                    </a:xfrm>
                    <a:prstGeom prst="rect">
                      <a:avLst/>
                    </a:prstGeom>
                    <a:noFill/>
                    <a:ln>
                      <a:noFill/>
                    </a:ln>
                  </pic:spPr>
                </pic:pic>
              </a:graphicData>
            </a:graphic>
          </wp:inline>
        </w:drawing>
      </w:r>
    </w:p>
    <w:p w:rsidR="00ED484D" w:rsidRPr="006E72F7" w:rsidRDefault="00ED484D">
      <w:pPr>
        <w:spacing w:before="0" w:after="0" w:line="240" w:lineRule="auto"/>
        <w:rPr>
          <w:b/>
          <w:noProof/>
          <w:lang w:val="es-ES"/>
        </w:rPr>
      </w:pPr>
      <w:r w:rsidRPr="006E72F7">
        <w:rPr>
          <w:noProof/>
          <w:lang w:val="es-ES"/>
        </w:rPr>
        <w:br w:type="page"/>
      </w:r>
    </w:p>
    <w:p w:rsidR="00C07FD9" w:rsidRPr="006E72F7" w:rsidRDefault="002D7FCF" w:rsidP="006C5151">
      <w:pPr>
        <w:pStyle w:val="StepHead"/>
        <w:rPr>
          <w:noProof/>
          <w:lang w:val="es-ES"/>
        </w:rPr>
      </w:pPr>
      <w:r w:rsidRPr="006E72F7">
        <w:rPr>
          <w:noProof/>
          <w:lang w:val="es-ES"/>
        </w:rPr>
        <w:lastRenderedPageBreak/>
        <w:t>Examinar los datos capturados</w:t>
      </w:r>
    </w:p>
    <w:p w:rsidR="000B1B77" w:rsidRPr="006E72F7" w:rsidRDefault="0024510E" w:rsidP="004348AF">
      <w:pPr>
        <w:pStyle w:val="BodyTextL25"/>
        <w:rPr>
          <w:noProof/>
          <w:lang w:val="es-ES"/>
        </w:rPr>
      </w:pPr>
      <w:r w:rsidRPr="006E72F7">
        <w:rPr>
          <w:noProof/>
          <w:lang w:val="es-ES"/>
        </w:rPr>
        <w:t>En el paso 3, examine los datos que se generaron mediante las solicitudes de ping de la PC del miembro del equipo. Los datos de Wireshark se muestran en tres secciones: 1) la sección superior muestra la lista de tramas de PDU capturadas con un resumen de la información de paquetes IP enumerada, 2) la sección media indica información de la PDU para la trama seleccionada en la parte superior de la pantalla y separa una trama de PDU capturada por las capas de protocolo, y 3) la sección inferior muestra los datos sin procesar de cada capa. Los datos sin procesar se muestran en formatos hexadecimal y decimal.</w:t>
      </w:r>
    </w:p>
    <w:p w:rsidR="003142E1" w:rsidRPr="006E72F7" w:rsidRDefault="00D568F6" w:rsidP="003142E1">
      <w:pPr>
        <w:pStyle w:val="Visual"/>
        <w:rPr>
          <w:noProof/>
          <w:lang w:val="es-ES"/>
        </w:rPr>
      </w:pPr>
      <w:r w:rsidRPr="006E72F7">
        <w:rPr>
          <w:noProof/>
        </w:rPr>
        <w:drawing>
          <wp:inline distT="0" distB="0" distL="0" distR="0">
            <wp:extent cx="5943600" cy="3667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667125"/>
                    </a:xfrm>
                    <a:prstGeom prst="rect">
                      <a:avLst/>
                    </a:prstGeom>
                    <a:noFill/>
                    <a:ln>
                      <a:noFill/>
                    </a:ln>
                  </pic:spPr>
                </pic:pic>
              </a:graphicData>
            </a:graphic>
          </wp:inline>
        </w:drawing>
      </w:r>
    </w:p>
    <w:p w:rsidR="002C1F8C" w:rsidRPr="006E72F7" w:rsidRDefault="003142E1" w:rsidP="002C1F8C">
      <w:pPr>
        <w:pStyle w:val="SubStepAlpha"/>
        <w:rPr>
          <w:noProof/>
          <w:lang w:val="es-ES"/>
        </w:rPr>
      </w:pPr>
      <w:r w:rsidRPr="006E72F7">
        <w:rPr>
          <w:noProof/>
          <w:lang w:val="es-ES"/>
        </w:rPr>
        <w:t>Haga clic en las primeras tramas de PDU de la solicitud de ICMP en la sección superior de Wireshark. Observe que la columna Source (Origen) contiene la dirección IP de su PC y la columna Destination (Destino) contiene la dirección IP de la PC del compañero de equipo a la que hizo ping.</w:t>
      </w:r>
    </w:p>
    <w:p w:rsidR="003142E1" w:rsidRPr="006E72F7" w:rsidRDefault="00D568F6" w:rsidP="003142E1">
      <w:pPr>
        <w:pStyle w:val="Visual"/>
        <w:rPr>
          <w:noProof/>
          <w:lang w:val="es-ES"/>
        </w:rPr>
      </w:pPr>
      <w:r w:rsidRPr="006E72F7">
        <w:rPr>
          <w:noProof/>
        </w:rPr>
        <w:drawing>
          <wp:inline distT="0" distB="0" distL="0" distR="0">
            <wp:extent cx="5943600" cy="1619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619250"/>
                    </a:xfrm>
                    <a:prstGeom prst="rect">
                      <a:avLst/>
                    </a:prstGeom>
                    <a:noFill/>
                    <a:ln>
                      <a:noFill/>
                    </a:ln>
                  </pic:spPr>
                </pic:pic>
              </a:graphicData>
            </a:graphic>
          </wp:inline>
        </w:drawing>
      </w:r>
    </w:p>
    <w:p w:rsidR="00ED484D" w:rsidRPr="006E72F7" w:rsidRDefault="00ED484D">
      <w:pPr>
        <w:spacing w:before="0" w:after="0" w:line="240" w:lineRule="auto"/>
        <w:rPr>
          <w:noProof/>
          <w:sz w:val="20"/>
          <w:lang w:val="es-ES"/>
        </w:rPr>
      </w:pPr>
      <w:r w:rsidRPr="006E72F7">
        <w:rPr>
          <w:noProof/>
          <w:lang w:val="es-ES"/>
        </w:rPr>
        <w:br w:type="page"/>
      </w:r>
    </w:p>
    <w:p w:rsidR="002C1F8C" w:rsidRPr="006E72F7" w:rsidRDefault="002C1F8C" w:rsidP="002C1F8C">
      <w:pPr>
        <w:pStyle w:val="SubStepAlpha"/>
        <w:rPr>
          <w:noProof/>
          <w:lang w:val="es-ES"/>
        </w:rPr>
      </w:pPr>
      <w:r w:rsidRPr="006E72F7">
        <w:rPr>
          <w:noProof/>
          <w:lang w:val="es-ES"/>
        </w:rPr>
        <w:lastRenderedPageBreak/>
        <w:t>Con esta trama de PDU aún seleccionada en la sección superior, navegue hasta la sección media. Haga clic en el signo más que está a la izquierda de la fila de Ethernet II para ver las direcciones MAC de origen y destino.</w:t>
      </w:r>
    </w:p>
    <w:p w:rsidR="00475F02" w:rsidRPr="006E72F7" w:rsidRDefault="00D568F6" w:rsidP="00475F02">
      <w:pPr>
        <w:pStyle w:val="Visual"/>
        <w:rPr>
          <w:noProof/>
          <w:lang w:val="es-ES"/>
        </w:rPr>
      </w:pPr>
      <w:r w:rsidRPr="006E72F7">
        <w:rPr>
          <w:noProof/>
        </w:rPr>
        <w:drawing>
          <wp:inline distT="0" distB="0" distL="0" distR="0">
            <wp:extent cx="5943600" cy="3000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000375"/>
                    </a:xfrm>
                    <a:prstGeom prst="rect">
                      <a:avLst/>
                    </a:prstGeom>
                    <a:noFill/>
                    <a:ln>
                      <a:noFill/>
                    </a:ln>
                  </pic:spPr>
                </pic:pic>
              </a:graphicData>
            </a:graphic>
          </wp:inline>
        </w:drawing>
      </w:r>
    </w:p>
    <w:p w:rsidR="00475F02" w:rsidRPr="006E72F7" w:rsidRDefault="00475F02" w:rsidP="00475F02">
      <w:pPr>
        <w:pStyle w:val="BodyTextL50"/>
        <w:rPr>
          <w:rStyle w:val="AnswerGray"/>
          <w:noProof/>
          <w:lang w:val="es-ES"/>
        </w:rPr>
      </w:pPr>
      <w:r w:rsidRPr="006E72F7">
        <w:rPr>
          <w:noProof/>
          <w:lang w:val="es-ES"/>
        </w:rPr>
        <w:t xml:space="preserve">¿La dirección MAC de origen coincide con la interfaz de su PC? ______ </w:t>
      </w:r>
      <w:r w:rsidRPr="006E72F7">
        <w:rPr>
          <w:rStyle w:val="AnswerGray"/>
          <w:noProof/>
          <w:lang w:val="es-ES"/>
        </w:rPr>
        <w:t>Sí</w:t>
      </w:r>
    </w:p>
    <w:p w:rsidR="00591965" w:rsidRPr="006E72F7" w:rsidRDefault="00D07EF2" w:rsidP="00475F02">
      <w:pPr>
        <w:pStyle w:val="BodyTextL50"/>
        <w:rPr>
          <w:noProof/>
          <w:szCs w:val="20"/>
          <w:lang w:val="es-ES"/>
        </w:rPr>
      </w:pPr>
      <w:r w:rsidRPr="006E72F7">
        <w:rPr>
          <w:noProof/>
          <w:szCs w:val="20"/>
          <w:lang w:val="es-ES"/>
        </w:rPr>
        <w:t>¿La dirección MAC de destino en Wireshark coincide con la dirección MAC del miembro del equipo?</w:t>
      </w:r>
    </w:p>
    <w:p w:rsidR="00377823" w:rsidRPr="006E72F7" w:rsidRDefault="00377823" w:rsidP="00475F02">
      <w:pPr>
        <w:pStyle w:val="BodyTextL50"/>
        <w:rPr>
          <w:noProof/>
          <w:szCs w:val="20"/>
          <w:lang w:val="es-ES"/>
        </w:rPr>
      </w:pPr>
      <w:r w:rsidRPr="006E72F7">
        <w:rPr>
          <w:noProof/>
          <w:szCs w:val="20"/>
          <w:lang w:val="es-ES"/>
        </w:rPr>
        <w:t xml:space="preserve">_____ </w:t>
      </w:r>
      <w:r w:rsidRPr="006E72F7">
        <w:rPr>
          <w:rStyle w:val="AnswerGray"/>
          <w:noProof/>
          <w:lang w:val="es-ES"/>
        </w:rPr>
        <w:t>Sí</w:t>
      </w:r>
    </w:p>
    <w:p w:rsidR="000A1B33" w:rsidRPr="006E72F7" w:rsidRDefault="000A1B33" w:rsidP="000A1B33">
      <w:pPr>
        <w:pStyle w:val="BodyTextL50"/>
        <w:rPr>
          <w:noProof/>
          <w:szCs w:val="20"/>
          <w:lang w:val="es-ES"/>
        </w:rPr>
      </w:pPr>
      <w:r w:rsidRPr="006E72F7">
        <w:rPr>
          <w:noProof/>
          <w:szCs w:val="20"/>
          <w:lang w:val="es-ES"/>
        </w:rPr>
        <w:t>¿De qué manera su PC obtiene la dirección MAC de la PC a la que hizo ping?</w:t>
      </w:r>
    </w:p>
    <w:p w:rsidR="000A1B33" w:rsidRPr="006E72F7" w:rsidRDefault="000A1B33" w:rsidP="000A1B33">
      <w:pPr>
        <w:pStyle w:val="BodyTextL50"/>
        <w:rPr>
          <w:noProof/>
          <w:lang w:val="es-ES"/>
        </w:rPr>
      </w:pPr>
      <w:r w:rsidRPr="006E72F7">
        <w:rPr>
          <w:noProof/>
          <w:lang w:val="es-ES"/>
        </w:rPr>
        <w:t>___________________________________________________________________________________</w:t>
      </w:r>
    </w:p>
    <w:p w:rsidR="000A1B33" w:rsidRPr="006E72F7" w:rsidRDefault="000A1B33" w:rsidP="000A1B33">
      <w:pPr>
        <w:pStyle w:val="BodyTextL50"/>
        <w:rPr>
          <w:rStyle w:val="AnswerGray"/>
          <w:noProof/>
          <w:lang w:val="es-ES"/>
        </w:rPr>
      </w:pPr>
      <w:r w:rsidRPr="006E72F7">
        <w:rPr>
          <w:rStyle w:val="AnswerGray"/>
          <w:noProof/>
          <w:lang w:val="es-ES"/>
        </w:rPr>
        <w:t>La dirección MAC se obtiene a t</w:t>
      </w:r>
      <w:r w:rsidR="002361C7" w:rsidRPr="006E72F7">
        <w:rPr>
          <w:rStyle w:val="AnswerGray"/>
          <w:noProof/>
          <w:lang w:val="es-ES"/>
        </w:rPr>
        <w:t xml:space="preserve">ravés de una solicitud de ARP. </w:t>
      </w:r>
    </w:p>
    <w:p w:rsidR="00377823" w:rsidRPr="006E72F7" w:rsidRDefault="004C0F29" w:rsidP="002D7FCF">
      <w:pPr>
        <w:pStyle w:val="BodyTextL50"/>
        <w:rPr>
          <w:noProof/>
          <w:lang w:val="es-ES"/>
        </w:rPr>
      </w:pPr>
      <w:r w:rsidRPr="006E72F7">
        <w:rPr>
          <w:b/>
          <w:noProof/>
          <w:lang w:val="es-ES"/>
        </w:rPr>
        <w:t>Nota:</w:t>
      </w:r>
      <w:r w:rsidRPr="006E72F7">
        <w:rPr>
          <w:noProof/>
          <w:lang w:val="es-ES"/>
        </w:rPr>
        <w:t xml:space="preserve"> en el ejemplo anterior de una solicitud de ICMP capturada, los datos ICMP se encapsulan dentro de una PDU del paquete IPV4 (encabezado de IPv4), que luego se encapsula en una PDU de trama de Ethernet II (encabezado de Ethernet II) para la transmisión en la LAN.</w:t>
      </w:r>
    </w:p>
    <w:p w:rsidR="00F51F49" w:rsidRPr="006E72F7" w:rsidRDefault="00F51F49" w:rsidP="00F51F49">
      <w:pPr>
        <w:pStyle w:val="PartHead"/>
        <w:rPr>
          <w:noProof/>
          <w:lang w:val="es-ES"/>
        </w:rPr>
      </w:pPr>
      <w:r w:rsidRPr="006E72F7">
        <w:rPr>
          <w:noProof/>
          <w:lang w:val="es-ES"/>
        </w:rPr>
        <w:t>Capturar y analizar datos ICMP remotos en Wireshark</w:t>
      </w:r>
    </w:p>
    <w:p w:rsidR="00F51F49" w:rsidRPr="006E72F7" w:rsidRDefault="000820E6" w:rsidP="00F51F49">
      <w:pPr>
        <w:pStyle w:val="BodyTextL25"/>
        <w:rPr>
          <w:noProof/>
          <w:spacing w:val="-4"/>
          <w:lang w:val="es-ES"/>
        </w:rPr>
      </w:pPr>
      <w:r w:rsidRPr="006E72F7">
        <w:rPr>
          <w:noProof/>
          <w:spacing w:val="-4"/>
          <w:lang w:val="es-ES"/>
        </w:rPr>
        <w:t>En la parte 3, hará ping a los hosts remotos (hosts que no están en la LAN) y examinará los datos generados a</w:t>
      </w:r>
      <w:r w:rsidR="006E72F7" w:rsidRPr="006E72F7">
        <w:rPr>
          <w:noProof/>
          <w:spacing w:val="-4"/>
          <w:lang w:val="es-ES"/>
        </w:rPr>
        <w:t> </w:t>
      </w:r>
      <w:r w:rsidRPr="006E72F7">
        <w:rPr>
          <w:noProof/>
          <w:spacing w:val="-4"/>
          <w:lang w:val="es-ES"/>
        </w:rPr>
        <w:t>partir de esos pings. Luego, determinará las diferencias entre estos datos y los datos examinados en la parte 2.</w:t>
      </w:r>
    </w:p>
    <w:p w:rsidR="00F51F49" w:rsidRPr="006E72F7" w:rsidRDefault="00F51F49" w:rsidP="00F51F49">
      <w:pPr>
        <w:pStyle w:val="StepHead"/>
        <w:rPr>
          <w:noProof/>
          <w:lang w:val="es-ES"/>
        </w:rPr>
      </w:pPr>
      <w:r w:rsidRPr="006E72F7">
        <w:rPr>
          <w:noProof/>
          <w:lang w:val="es-ES"/>
        </w:rPr>
        <w:t>Comenzar a capturar datos en la interfaz</w:t>
      </w:r>
    </w:p>
    <w:p w:rsidR="006F26C6" w:rsidRPr="006E72F7" w:rsidRDefault="00037CCC" w:rsidP="006F26C6">
      <w:pPr>
        <w:pStyle w:val="SubStepAlpha"/>
        <w:rPr>
          <w:noProof/>
          <w:lang w:val="es-ES"/>
        </w:rPr>
      </w:pPr>
      <w:r w:rsidRPr="006E72F7">
        <w:rPr>
          <w:noProof/>
          <w:lang w:val="es-ES"/>
        </w:rPr>
        <w:t xml:space="preserve">Haga clic en el ícono </w:t>
      </w:r>
      <w:r w:rsidRPr="006E72F7">
        <w:rPr>
          <w:b/>
          <w:noProof/>
          <w:lang w:val="es-ES"/>
        </w:rPr>
        <w:t>Interface List</w:t>
      </w:r>
      <w:r w:rsidRPr="006E72F7">
        <w:rPr>
          <w:noProof/>
          <w:lang w:val="es-ES"/>
        </w:rPr>
        <w:t xml:space="preserve"> (Lista de interfaces) para volver a abrir la lista de interfaces de la PC.</w:t>
      </w:r>
    </w:p>
    <w:p w:rsidR="006F26C6" w:rsidRPr="006E72F7" w:rsidRDefault="00D568F6" w:rsidP="004B4769">
      <w:pPr>
        <w:pStyle w:val="Visual"/>
        <w:rPr>
          <w:noProof/>
          <w:lang w:val="es-ES"/>
        </w:rPr>
      </w:pPr>
      <w:r w:rsidRPr="006E72F7">
        <w:rPr>
          <w:noProof/>
        </w:rPr>
        <w:drawing>
          <wp:inline distT="0" distB="0" distL="0" distR="0">
            <wp:extent cx="3163824" cy="1197864"/>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63824" cy="1197864"/>
                    </a:xfrm>
                    <a:prstGeom prst="rect">
                      <a:avLst/>
                    </a:prstGeom>
                    <a:noFill/>
                    <a:ln>
                      <a:noFill/>
                    </a:ln>
                  </pic:spPr>
                </pic:pic>
              </a:graphicData>
            </a:graphic>
          </wp:inline>
        </w:drawing>
      </w:r>
    </w:p>
    <w:p w:rsidR="006F26C6" w:rsidRPr="006E72F7" w:rsidRDefault="003B2FCF" w:rsidP="00374D10">
      <w:pPr>
        <w:pStyle w:val="SubStepAlpha"/>
        <w:rPr>
          <w:noProof/>
          <w:lang w:val="es-ES"/>
        </w:rPr>
      </w:pPr>
      <w:r w:rsidRPr="006E72F7">
        <w:rPr>
          <w:noProof/>
          <w:lang w:val="es-ES"/>
        </w:rPr>
        <w:lastRenderedPageBreak/>
        <w:t xml:space="preserve">Asegúrese de que la casilla de verificación junto a la interfaz LAN esté activada y, a continuación, haga clic en </w:t>
      </w:r>
      <w:r w:rsidRPr="006E72F7">
        <w:rPr>
          <w:b/>
          <w:noProof/>
          <w:lang w:val="es-ES"/>
        </w:rPr>
        <w:t>Start</w:t>
      </w:r>
      <w:r w:rsidRPr="006E72F7">
        <w:rPr>
          <w:noProof/>
          <w:lang w:val="es-ES"/>
        </w:rPr>
        <w:t xml:space="preserve"> (Comenzar).</w:t>
      </w:r>
    </w:p>
    <w:p w:rsidR="00037CCC" w:rsidRPr="006E72F7" w:rsidRDefault="00D568F6" w:rsidP="00037CCC">
      <w:pPr>
        <w:pStyle w:val="Visual"/>
        <w:rPr>
          <w:noProof/>
          <w:lang w:val="es-ES"/>
        </w:rPr>
      </w:pPr>
      <w:r w:rsidRPr="006E72F7">
        <w:rPr>
          <w:noProof/>
        </w:rPr>
        <w:drawing>
          <wp:inline distT="0" distB="0" distL="0" distR="0">
            <wp:extent cx="5943600" cy="1285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285875"/>
                    </a:xfrm>
                    <a:prstGeom prst="rect">
                      <a:avLst/>
                    </a:prstGeom>
                    <a:noFill/>
                    <a:ln>
                      <a:noFill/>
                    </a:ln>
                  </pic:spPr>
                </pic:pic>
              </a:graphicData>
            </a:graphic>
          </wp:inline>
        </w:drawing>
      </w:r>
    </w:p>
    <w:p w:rsidR="006F26C6" w:rsidRPr="006E72F7" w:rsidRDefault="006F26C6" w:rsidP="006F26C6">
      <w:pPr>
        <w:pStyle w:val="SubStepAlpha"/>
        <w:rPr>
          <w:noProof/>
          <w:spacing w:val="-4"/>
          <w:lang w:val="es-ES"/>
        </w:rPr>
      </w:pPr>
      <w:r w:rsidRPr="006E72F7">
        <w:rPr>
          <w:noProof/>
          <w:spacing w:val="-4"/>
          <w:lang w:val="es-ES"/>
        </w:rPr>
        <w:t xml:space="preserve">Se abre una ventana que le solicita guardar los datos capturados anteriormente antes de comenzar otra captura. No es necesario guardar esos datos. Haga clic en </w:t>
      </w:r>
      <w:r w:rsidRPr="006E72F7">
        <w:rPr>
          <w:b/>
          <w:noProof/>
          <w:spacing w:val="-4"/>
          <w:lang w:val="es-ES"/>
        </w:rPr>
        <w:t>Continue without Saving</w:t>
      </w:r>
      <w:r w:rsidRPr="006E72F7">
        <w:rPr>
          <w:noProof/>
          <w:spacing w:val="-4"/>
          <w:lang w:val="es-ES"/>
        </w:rPr>
        <w:t xml:space="preserve"> (Continuar sin guardar).</w:t>
      </w:r>
    </w:p>
    <w:p w:rsidR="00286E29" w:rsidRPr="006E72F7" w:rsidRDefault="00D568F6" w:rsidP="00286E29">
      <w:pPr>
        <w:pStyle w:val="Visual"/>
        <w:rPr>
          <w:noProof/>
          <w:lang w:val="es-ES"/>
        </w:rPr>
      </w:pPr>
      <w:r w:rsidRPr="006E72F7">
        <w:rPr>
          <w:noProof/>
        </w:rPr>
        <w:drawing>
          <wp:inline distT="0" distB="0" distL="0" distR="0">
            <wp:extent cx="3657600" cy="12668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57600" cy="1266825"/>
                    </a:xfrm>
                    <a:prstGeom prst="rect">
                      <a:avLst/>
                    </a:prstGeom>
                    <a:noFill/>
                    <a:ln>
                      <a:noFill/>
                    </a:ln>
                  </pic:spPr>
                </pic:pic>
              </a:graphicData>
            </a:graphic>
          </wp:inline>
        </w:drawing>
      </w:r>
    </w:p>
    <w:p w:rsidR="006F26C6" w:rsidRPr="006E72F7" w:rsidRDefault="006F26C6" w:rsidP="006F26C6">
      <w:pPr>
        <w:pStyle w:val="SubStepAlpha"/>
        <w:rPr>
          <w:noProof/>
          <w:lang w:val="es-ES"/>
        </w:rPr>
      </w:pPr>
      <w:r w:rsidRPr="006E72F7">
        <w:rPr>
          <w:noProof/>
          <w:lang w:val="es-ES"/>
        </w:rPr>
        <w:t>Con la captura activa, haga ping a los URL de los tres sitios Web siguientes:</w:t>
      </w:r>
    </w:p>
    <w:p w:rsidR="006F26C6" w:rsidRPr="006E72F7" w:rsidRDefault="007558EF" w:rsidP="007558EF">
      <w:pPr>
        <w:pStyle w:val="SubStepNum"/>
        <w:rPr>
          <w:noProof/>
          <w:lang w:val="es-ES"/>
        </w:rPr>
      </w:pPr>
      <w:r w:rsidRPr="006E72F7">
        <w:rPr>
          <w:noProof/>
          <w:lang w:val="es-ES"/>
        </w:rPr>
        <w:t>www.yahoo.com</w:t>
      </w:r>
    </w:p>
    <w:p w:rsidR="006F26C6" w:rsidRPr="006E72F7" w:rsidRDefault="007558EF" w:rsidP="007558EF">
      <w:pPr>
        <w:pStyle w:val="SubStepNum"/>
        <w:rPr>
          <w:noProof/>
          <w:lang w:val="es-ES"/>
        </w:rPr>
      </w:pPr>
      <w:r w:rsidRPr="006E72F7">
        <w:rPr>
          <w:noProof/>
          <w:lang w:val="es-ES"/>
        </w:rPr>
        <w:t>www.cisco.com</w:t>
      </w:r>
    </w:p>
    <w:p w:rsidR="006F26C6" w:rsidRPr="006E72F7" w:rsidRDefault="007558EF" w:rsidP="007558EF">
      <w:pPr>
        <w:pStyle w:val="SubStepNum"/>
        <w:rPr>
          <w:noProof/>
          <w:lang w:val="es-ES"/>
        </w:rPr>
      </w:pPr>
      <w:r w:rsidRPr="006E72F7">
        <w:rPr>
          <w:noProof/>
          <w:lang w:val="es-ES"/>
        </w:rPr>
        <w:t>www.google.com</w:t>
      </w:r>
    </w:p>
    <w:p w:rsidR="006F26C6" w:rsidRPr="006E72F7" w:rsidRDefault="00D568F6" w:rsidP="006F26C6">
      <w:pPr>
        <w:pStyle w:val="Visual"/>
        <w:rPr>
          <w:noProof/>
          <w:lang w:val="es-ES"/>
        </w:rPr>
      </w:pPr>
      <w:r w:rsidRPr="006E72F7">
        <w:rPr>
          <w:noProof/>
        </w:rPr>
        <w:lastRenderedPageBreak/>
        <w:drawing>
          <wp:inline distT="0" distB="0" distL="0" distR="0">
            <wp:extent cx="4334256" cy="3685032"/>
            <wp:effectExtent l="0" t="0" r="9525" b="0"/>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34256" cy="3685032"/>
                    </a:xfrm>
                    <a:prstGeom prst="rect">
                      <a:avLst/>
                    </a:prstGeom>
                    <a:noFill/>
                    <a:ln>
                      <a:noFill/>
                    </a:ln>
                  </pic:spPr>
                </pic:pic>
              </a:graphicData>
            </a:graphic>
          </wp:inline>
        </w:drawing>
      </w:r>
    </w:p>
    <w:p w:rsidR="001548F4" w:rsidRPr="006E72F7" w:rsidRDefault="001548F4" w:rsidP="001548F4">
      <w:pPr>
        <w:pStyle w:val="BodyTextL50"/>
        <w:rPr>
          <w:noProof/>
          <w:lang w:val="es-ES"/>
        </w:rPr>
      </w:pPr>
      <w:r w:rsidRPr="006E72F7">
        <w:rPr>
          <w:b/>
          <w:noProof/>
          <w:lang w:val="es-ES"/>
        </w:rPr>
        <w:t>Nota:</w:t>
      </w:r>
      <w:r w:rsidRPr="006E72F7">
        <w:rPr>
          <w:noProof/>
          <w:lang w:val="es-ES"/>
        </w:rPr>
        <w:t xml:space="preserve"> al hacer ping a los URL que se indican, observe que el servidor de nombres de dominio (DNS) traduce el URL a una dirección IP. Observe la dirección IP recibida para cada URL.</w:t>
      </w:r>
    </w:p>
    <w:p w:rsidR="007A3D75" w:rsidRPr="006E72F7" w:rsidRDefault="007A3D75" w:rsidP="007A3D75">
      <w:pPr>
        <w:pStyle w:val="SubStepAlpha"/>
        <w:rPr>
          <w:noProof/>
          <w:lang w:val="es-ES"/>
        </w:rPr>
      </w:pPr>
      <w:r w:rsidRPr="006E72F7">
        <w:rPr>
          <w:noProof/>
          <w:lang w:val="es-ES"/>
        </w:rPr>
        <w:t>Puede detener la captura de datos haciendo clic en el ícono</w:t>
      </w:r>
      <w:r w:rsidRPr="006E72F7">
        <w:rPr>
          <w:b/>
          <w:noProof/>
          <w:lang w:val="es-ES"/>
        </w:rPr>
        <w:t xml:space="preserve"> Stop Capture</w:t>
      </w:r>
      <w:r w:rsidRPr="006E72F7">
        <w:rPr>
          <w:noProof/>
          <w:lang w:val="es-ES"/>
        </w:rPr>
        <w:t xml:space="preserve"> (Detener captura).</w:t>
      </w:r>
    </w:p>
    <w:p w:rsidR="007A3D75" w:rsidRPr="006E72F7" w:rsidRDefault="00D568F6" w:rsidP="007A3D75">
      <w:pPr>
        <w:pStyle w:val="Visual"/>
        <w:rPr>
          <w:noProof/>
          <w:lang w:val="es-ES"/>
        </w:rPr>
      </w:pPr>
      <w:r w:rsidRPr="006E72F7">
        <w:rPr>
          <w:noProof/>
        </w:rPr>
        <w:drawing>
          <wp:inline distT="0" distB="0" distL="0" distR="0">
            <wp:extent cx="2743200" cy="1133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43200" cy="1133475"/>
                    </a:xfrm>
                    <a:prstGeom prst="rect">
                      <a:avLst/>
                    </a:prstGeom>
                    <a:noFill/>
                    <a:ln>
                      <a:noFill/>
                    </a:ln>
                  </pic:spPr>
                </pic:pic>
              </a:graphicData>
            </a:graphic>
          </wp:inline>
        </w:drawing>
      </w:r>
    </w:p>
    <w:p w:rsidR="002076D8" w:rsidRPr="006E72F7" w:rsidRDefault="002076D8" w:rsidP="002076D8">
      <w:pPr>
        <w:pStyle w:val="StepHead"/>
        <w:rPr>
          <w:noProof/>
          <w:lang w:val="es-ES"/>
        </w:rPr>
      </w:pPr>
      <w:r w:rsidRPr="006E72F7">
        <w:rPr>
          <w:noProof/>
          <w:lang w:val="es-ES"/>
        </w:rPr>
        <w:t>Inspeccionar y analizar los datos de los hosts remotos</w:t>
      </w:r>
    </w:p>
    <w:p w:rsidR="004B4769" w:rsidRPr="006E72F7" w:rsidRDefault="002076D8" w:rsidP="002076D8">
      <w:pPr>
        <w:pStyle w:val="SubStepAlpha"/>
        <w:rPr>
          <w:noProof/>
          <w:lang w:val="es-ES"/>
        </w:rPr>
      </w:pPr>
      <w:r w:rsidRPr="006E72F7">
        <w:rPr>
          <w:noProof/>
          <w:lang w:val="es-ES"/>
        </w:rPr>
        <w:t>Revise los datos capturados en Wireshark y examine las direcciones IP y MAC de las tres ubicaciones a</w:t>
      </w:r>
      <w:r w:rsidR="006E72F7" w:rsidRPr="006E72F7">
        <w:rPr>
          <w:noProof/>
          <w:lang w:val="es-ES"/>
        </w:rPr>
        <w:t> </w:t>
      </w:r>
      <w:r w:rsidRPr="006E72F7">
        <w:rPr>
          <w:noProof/>
          <w:lang w:val="es-ES"/>
        </w:rPr>
        <w:t>las que hizo ping. Indique las direcciones IP y MAC de destino para las tres ubicaciones en el espacio proporcionado.</w:t>
      </w:r>
    </w:p>
    <w:p w:rsidR="004440FC" w:rsidRPr="006E72F7" w:rsidRDefault="00F17112" w:rsidP="007A3D75">
      <w:pPr>
        <w:pStyle w:val="BodyTextL50"/>
        <w:rPr>
          <w:noProof/>
          <w:lang w:val="es-ES"/>
        </w:rPr>
      </w:pPr>
      <w:r w:rsidRPr="006E72F7">
        <w:rPr>
          <w:noProof/>
          <w:lang w:val="es-ES"/>
        </w:rPr>
        <w:t>1.</w:t>
      </w:r>
      <w:r w:rsidRPr="006E72F7">
        <w:rPr>
          <w:noProof/>
          <w:vertAlign w:val="superscript"/>
          <w:lang w:val="es-ES"/>
        </w:rPr>
        <w:t>a</w:t>
      </w:r>
      <w:r w:rsidRPr="006E72F7">
        <w:rPr>
          <w:noProof/>
          <w:lang w:val="es-ES"/>
        </w:rPr>
        <w:t xml:space="preserve"> ubicación:</w:t>
      </w:r>
      <w:r w:rsidRPr="006E72F7">
        <w:rPr>
          <w:noProof/>
          <w:lang w:val="es-ES"/>
        </w:rPr>
        <w:tab/>
        <w:t>IP: _____._____._____._____ MAC: ____:____:____:____:____:____</w:t>
      </w:r>
    </w:p>
    <w:p w:rsidR="004440FC" w:rsidRPr="006E72F7" w:rsidRDefault="00F17112" w:rsidP="004440FC">
      <w:pPr>
        <w:pStyle w:val="BodyTextL50"/>
        <w:rPr>
          <w:noProof/>
          <w:lang w:val="es-ES"/>
        </w:rPr>
      </w:pPr>
      <w:r w:rsidRPr="006E72F7">
        <w:rPr>
          <w:noProof/>
          <w:lang w:val="es-ES"/>
        </w:rPr>
        <w:t>2.</w:t>
      </w:r>
      <w:r w:rsidRPr="006E72F7">
        <w:rPr>
          <w:noProof/>
          <w:vertAlign w:val="superscript"/>
          <w:lang w:val="es-ES"/>
        </w:rPr>
        <w:t>a</w:t>
      </w:r>
      <w:r w:rsidRPr="006E72F7">
        <w:rPr>
          <w:noProof/>
          <w:lang w:val="es-ES"/>
        </w:rPr>
        <w:t xml:space="preserve"> ubicación:</w:t>
      </w:r>
      <w:r w:rsidRPr="006E72F7">
        <w:rPr>
          <w:noProof/>
          <w:lang w:val="es-ES"/>
        </w:rPr>
        <w:tab/>
        <w:t>IP: _____._____._____._____ MAC: ____:____:____:____:____:____</w:t>
      </w:r>
    </w:p>
    <w:p w:rsidR="004440FC" w:rsidRPr="006E72F7" w:rsidRDefault="00F17112" w:rsidP="00451CCF">
      <w:pPr>
        <w:pStyle w:val="BodyTextL50"/>
        <w:rPr>
          <w:noProof/>
          <w:lang w:val="es-ES"/>
        </w:rPr>
      </w:pPr>
      <w:r w:rsidRPr="006E72F7">
        <w:rPr>
          <w:noProof/>
          <w:lang w:val="es-ES"/>
        </w:rPr>
        <w:t>3.</w:t>
      </w:r>
      <w:r w:rsidRPr="006E72F7">
        <w:rPr>
          <w:noProof/>
          <w:vertAlign w:val="superscript"/>
          <w:lang w:val="es-ES"/>
        </w:rPr>
        <w:t>a</w:t>
      </w:r>
      <w:r w:rsidRPr="006E72F7">
        <w:rPr>
          <w:noProof/>
          <w:lang w:val="es-ES"/>
        </w:rPr>
        <w:t xml:space="preserve"> ubicación:</w:t>
      </w:r>
      <w:r w:rsidRPr="006E72F7">
        <w:rPr>
          <w:noProof/>
          <w:lang w:val="es-ES"/>
        </w:rPr>
        <w:tab/>
        <w:t>IP: _____._____._____._____ MAC: ____:____:____:____:____:____</w:t>
      </w:r>
    </w:p>
    <w:p w:rsidR="007A3D75" w:rsidRPr="006E72F7" w:rsidRDefault="004440FC" w:rsidP="007A3D75">
      <w:pPr>
        <w:pStyle w:val="BodyTextL50"/>
        <w:rPr>
          <w:rStyle w:val="AnswerGray"/>
          <w:noProof/>
          <w:lang w:val="es-ES"/>
        </w:rPr>
      </w:pPr>
      <w:r w:rsidRPr="006E72F7">
        <w:rPr>
          <w:rStyle w:val="AnswerGray"/>
          <w:noProof/>
          <w:lang w:val="es-ES"/>
        </w:rPr>
        <w:t>Direcciones IP: 72.30.38.140, 192.133.219.25, 74.125.129.99 (estas direcciones IP pueden variar).</w:t>
      </w:r>
    </w:p>
    <w:p w:rsidR="004440FC" w:rsidRPr="006E72F7" w:rsidRDefault="004440FC" w:rsidP="00451CCF">
      <w:pPr>
        <w:pStyle w:val="BodyTextL50"/>
        <w:rPr>
          <w:noProof/>
          <w:lang w:val="es-ES"/>
        </w:rPr>
      </w:pPr>
      <w:r w:rsidRPr="006E72F7">
        <w:rPr>
          <w:rStyle w:val="AnswerGray"/>
          <w:noProof/>
          <w:lang w:val="es-ES"/>
        </w:rPr>
        <w:t>Dirección MAC: será la misma para las tres ubicaciones. Es la dirección física de la interfaz LAN del gateway predeterminado del router.</w:t>
      </w:r>
    </w:p>
    <w:p w:rsidR="00ED484D" w:rsidRPr="006E72F7" w:rsidRDefault="00ED484D">
      <w:pPr>
        <w:spacing w:before="0" w:after="0" w:line="240" w:lineRule="auto"/>
        <w:rPr>
          <w:noProof/>
          <w:sz w:val="20"/>
          <w:lang w:val="es-ES"/>
        </w:rPr>
      </w:pPr>
      <w:r w:rsidRPr="006E72F7">
        <w:rPr>
          <w:noProof/>
          <w:lang w:val="es-ES"/>
        </w:rPr>
        <w:br w:type="page"/>
      </w:r>
    </w:p>
    <w:p w:rsidR="004440FC" w:rsidRPr="006E72F7" w:rsidRDefault="004440FC" w:rsidP="00533F04">
      <w:pPr>
        <w:pStyle w:val="SubStepAlpha"/>
        <w:rPr>
          <w:noProof/>
          <w:lang w:val="es-ES"/>
        </w:rPr>
      </w:pPr>
      <w:r w:rsidRPr="006E72F7">
        <w:rPr>
          <w:noProof/>
          <w:lang w:val="es-ES"/>
        </w:rPr>
        <w:lastRenderedPageBreak/>
        <w:t>¿Qué es importante sobre esta información?</w:t>
      </w:r>
    </w:p>
    <w:p w:rsidR="004440FC" w:rsidRPr="006E72F7" w:rsidRDefault="0021401F" w:rsidP="004440FC">
      <w:pPr>
        <w:pStyle w:val="BodyTextL50"/>
        <w:rPr>
          <w:noProof/>
          <w:lang w:val="es-ES"/>
        </w:rPr>
      </w:pPr>
      <w:r w:rsidRPr="006E72F7">
        <w:rPr>
          <w:noProof/>
          <w:lang w:val="es-ES"/>
        </w:rPr>
        <w:t>____________________________________________________________________________________</w:t>
      </w:r>
    </w:p>
    <w:p w:rsidR="0021401F" w:rsidRPr="006E72F7" w:rsidRDefault="0021401F" w:rsidP="00EF119D">
      <w:pPr>
        <w:pStyle w:val="BodyTextL50"/>
        <w:rPr>
          <w:rStyle w:val="AnswerGray"/>
          <w:noProof/>
          <w:lang w:val="es-ES"/>
        </w:rPr>
      </w:pPr>
      <w:r w:rsidRPr="006E72F7">
        <w:rPr>
          <w:rStyle w:val="AnswerGray"/>
          <w:noProof/>
          <w:lang w:val="es-ES"/>
        </w:rPr>
        <w:t>La dirección MAC para las tres ubicaciones es la misma.</w:t>
      </w:r>
    </w:p>
    <w:p w:rsidR="0021401F" w:rsidRPr="006E72F7" w:rsidRDefault="0021401F" w:rsidP="00533F04">
      <w:pPr>
        <w:pStyle w:val="SubStepAlpha"/>
        <w:rPr>
          <w:noProof/>
          <w:lang w:val="es-ES"/>
        </w:rPr>
      </w:pPr>
      <w:r w:rsidRPr="006E72F7">
        <w:rPr>
          <w:noProof/>
          <w:lang w:val="es-ES"/>
        </w:rPr>
        <w:t>¿En qué se diferencia esta información de la información de ping local que recibió en la parte 2?</w:t>
      </w:r>
    </w:p>
    <w:p w:rsidR="00A55D27" w:rsidRPr="006E72F7" w:rsidRDefault="00A55D27" w:rsidP="00A55D27">
      <w:pPr>
        <w:pStyle w:val="BodyTextL50"/>
        <w:rPr>
          <w:noProof/>
          <w:lang w:val="es-ES"/>
        </w:rPr>
      </w:pPr>
      <w:r w:rsidRPr="006E72F7">
        <w:rPr>
          <w:noProof/>
          <w:lang w:val="es-ES"/>
        </w:rPr>
        <w:t>____________________________________________________________________________________</w:t>
      </w:r>
    </w:p>
    <w:p w:rsidR="0021401F" w:rsidRPr="006E72F7" w:rsidRDefault="0021401F" w:rsidP="0021401F">
      <w:pPr>
        <w:pStyle w:val="BodyTextL50"/>
        <w:rPr>
          <w:noProof/>
          <w:lang w:val="es-ES"/>
        </w:rPr>
      </w:pPr>
      <w:r w:rsidRPr="006E72F7">
        <w:rPr>
          <w:noProof/>
          <w:lang w:val="es-ES"/>
        </w:rPr>
        <w:t>____________________________________________________________________________________</w:t>
      </w:r>
    </w:p>
    <w:p w:rsidR="00F51F49" w:rsidRPr="006E72F7" w:rsidRDefault="000C5B8A" w:rsidP="00EF119D">
      <w:pPr>
        <w:pStyle w:val="BodyTextL50"/>
        <w:rPr>
          <w:noProof/>
          <w:spacing w:val="-2"/>
          <w:shd w:val="clear" w:color="auto" w:fill="BFBFBF"/>
          <w:lang w:val="es-ES"/>
        </w:rPr>
      </w:pPr>
      <w:r w:rsidRPr="006E72F7">
        <w:rPr>
          <w:rStyle w:val="AnswerGray"/>
          <w:noProof/>
          <w:spacing w:val="-2"/>
          <w:lang w:val="es-ES"/>
        </w:rPr>
        <w:t>Un ping a un host local devuelve la dirección MAC de la NIC de la PC. Un ping a un host remoto devuelve la dirección MAC de la interfaz LAN del gateway predeterminado.</w:t>
      </w:r>
    </w:p>
    <w:p w:rsidR="00853418" w:rsidRPr="006E72F7" w:rsidRDefault="00024EE5" w:rsidP="00024EE5">
      <w:pPr>
        <w:pStyle w:val="LabSection"/>
        <w:rPr>
          <w:noProof/>
          <w:lang w:val="es-ES"/>
        </w:rPr>
      </w:pPr>
      <w:r w:rsidRPr="006E72F7">
        <w:rPr>
          <w:noProof/>
          <w:lang w:val="es-ES"/>
        </w:rPr>
        <w:t>Reflexión</w:t>
      </w:r>
    </w:p>
    <w:p w:rsidR="00024EE5" w:rsidRPr="006E72F7" w:rsidRDefault="006B2E2D" w:rsidP="006B2E2D">
      <w:pPr>
        <w:pStyle w:val="BodyTextL25"/>
        <w:rPr>
          <w:noProof/>
          <w:lang w:val="es-ES"/>
        </w:rPr>
      </w:pPr>
      <w:r w:rsidRPr="006E72F7">
        <w:rPr>
          <w:noProof/>
          <w:lang w:val="es-ES"/>
        </w:rPr>
        <w:t>¿Por qué Wireshark muestra la dirección MAC vigente de los hosts locales, pero no la dirección MAC vigente de los hosts remotos?</w:t>
      </w:r>
    </w:p>
    <w:p w:rsidR="001772B8" w:rsidRPr="006E72F7" w:rsidRDefault="001772B8" w:rsidP="006B2E2D">
      <w:pPr>
        <w:pStyle w:val="BodyTextL25"/>
        <w:rPr>
          <w:noProof/>
          <w:lang w:val="es-ES"/>
        </w:rPr>
      </w:pPr>
      <w:r w:rsidRPr="006E72F7">
        <w:rPr>
          <w:noProof/>
          <w:lang w:val="es-ES"/>
        </w:rPr>
        <w:t>_______________________________________________________________________________________</w:t>
      </w:r>
    </w:p>
    <w:p w:rsidR="001772B8" w:rsidRPr="006E72F7" w:rsidRDefault="001772B8" w:rsidP="006B2E2D">
      <w:pPr>
        <w:pStyle w:val="BodyTextL25"/>
        <w:rPr>
          <w:noProof/>
          <w:lang w:val="es-ES"/>
        </w:rPr>
      </w:pPr>
      <w:r w:rsidRPr="006E72F7">
        <w:rPr>
          <w:noProof/>
          <w:lang w:val="es-ES"/>
        </w:rPr>
        <w:t>_______________________________________________________________________________________</w:t>
      </w:r>
    </w:p>
    <w:p w:rsidR="002076D8" w:rsidRPr="006E72F7" w:rsidRDefault="00142B19" w:rsidP="00EF119D">
      <w:pPr>
        <w:pStyle w:val="BodyTextL25"/>
        <w:rPr>
          <w:rStyle w:val="AnswerGray"/>
          <w:noProof/>
          <w:lang w:val="es-ES"/>
        </w:rPr>
      </w:pPr>
      <w:r w:rsidRPr="006E72F7">
        <w:rPr>
          <w:rStyle w:val="AnswerGray"/>
          <w:noProof/>
          <w:lang w:val="es-ES"/>
        </w:rPr>
        <w:t>Las direcciones MAC de los hosts remotos no se conocen en la red local; por eso, se utiliza la dirección MAC del gateway predeterminado. Una vez que el paquete llega al router del gateway predeterminado, la información de la capa 2 se elimina del paquete y un nuevo encabezado de capa 2 se asocia a la dirección MAC de destino del router del salto siguiente.</w:t>
      </w:r>
    </w:p>
    <w:p w:rsidR="002076D8" w:rsidRPr="006E72F7" w:rsidRDefault="002076D8" w:rsidP="002076D8">
      <w:pPr>
        <w:pStyle w:val="LabSection"/>
        <w:rPr>
          <w:noProof/>
          <w:lang w:val="es-ES"/>
        </w:rPr>
      </w:pPr>
      <w:bookmarkStart w:id="1" w:name="_Ref348442604"/>
      <w:r w:rsidRPr="006E72F7">
        <w:rPr>
          <w:noProof/>
          <w:lang w:val="es-ES"/>
        </w:rPr>
        <w:t>Apéndice A: Permitir el tráfico ICMP a través de un firewall</w:t>
      </w:r>
      <w:bookmarkEnd w:id="1"/>
    </w:p>
    <w:p w:rsidR="002076D8" w:rsidRPr="006E72F7" w:rsidRDefault="002076D8" w:rsidP="002D7FCF">
      <w:pPr>
        <w:pStyle w:val="BodyTextL25"/>
        <w:rPr>
          <w:noProof/>
          <w:lang w:val="es-ES"/>
        </w:rPr>
      </w:pPr>
      <w:r w:rsidRPr="006E72F7">
        <w:rPr>
          <w:noProof/>
          <w:lang w:val="es-ES"/>
        </w:rPr>
        <w:t>Si los miembros del equipo no pueden hacer ping a su PC, es posible que el firewall esté bloqueando esas solicitudes. En este apéndice, se describe cómo crear una regla en el firewall para permitir las solicitudes de ping. También se describe cómo deshabilitar la nueva regla ICMP después de haber completado la práctica de laboratorio.</w:t>
      </w:r>
    </w:p>
    <w:p w:rsidR="002076D8" w:rsidRPr="006E72F7" w:rsidRDefault="00CD3668" w:rsidP="00533F04">
      <w:pPr>
        <w:pStyle w:val="StepHead"/>
        <w:numPr>
          <w:ilvl w:val="1"/>
          <w:numId w:val="7"/>
        </w:numPr>
        <w:rPr>
          <w:noProof/>
          <w:lang w:val="es-ES"/>
        </w:rPr>
      </w:pPr>
      <w:r w:rsidRPr="006E72F7">
        <w:rPr>
          <w:noProof/>
          <w:lang w:val="es-ES"/>
        </w:rPr>
        <w:t>Crear una nueva regla de entrada que permita el tráfico ICMP a través del firewall</w:t>
      </w:r>
    </w:p>
    <w:p w:rsidR="00CD3668" w:rsidRPr="006E72F7" w:rsidRDefault="00CD3668" w:rsidP="006E72F7">
      <w:pPr>
        <w:pStyle w:val="SubStepAlpha"/>
        <w:numPr>
          <w:ilvl w:val="2"/>
          <w:numId w:val="10"/>
        </w:numPr>
        <w:rPr>
          <w:noProof/>
          <w:lang w:val="es-ES"/>
        </w:rPr>
      </w:pPr>
      <w:r w:rsidRPr="006E72F7">
        <w:rPr>
          <w:noProof/>
          <w:lang w:val="es-ES"/>
        </w:rPr>
        <w:t xml:space="preserve">En el panel de control, haga clic en la opción </w:t>
      </w:r>
      <w:r w:rsidRPr="006E72F7">
        <w:rPr>
          <w:b/>
          <w:noProof/>
          <w:lang w:val="es-ES"/>
        </w:rPr>
        <w:t>Sistema y seguridad</w:t>
      </w:r>
      <w:r w:rsidRPr="006E72F7">
        <w:rPr>
          <w:noProof/>
          <w:lang w:val="es-ES"/>
        </w:rPr>
        <w:t>.</w:t>
      </w:r>
    </w:p>
    <w:p w:rsidR="00CD3668" w:rsidRPr="006E72F7" w:rsidRDefault="00D568F6" w:rsidP="00CD3668">
      <w:pPr>
        <w:pStyle w:val="Visual"/>
        <w:rPr>
          <w:noProof/>
          <w:lang w:val="es-ES"/>
        </w:rPr>
      </w:pPr>
      <w:r w:rsidRPr="006E72F7">
        <w:rPr>
          <w:noProof/>
        </w:rPr>
        <w:drawing>
          <wp:inline distT="0" distB="0" distL="0" distR="0">
            <wp:extent cx="5029200" cy="1762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29200" cy="1762125"/>
                    </a:xfrm>
                    <a:prstGeom prst="rect">
                      <a:avLst/>
                    </a:prstGeom>
                    <a:noFill/>
                    <a:ln>
                      <a:noFill/>
                    </a:ln>
                  </pic:spPr>
                </pic:pic>
              </a:graphicData>
            </a:graphic>
          </wp:inline>
        </w:drawing>
      </w:r>
    </w:p>
    <w:p w:rsidR="00ED484D" w:rsidRPr="006E72F7" w:rsidRDefault="00ED484D">
      <w:pPr>
        <w:spacing w:before="0" w:after="0" w:line="240" w:lineRule="auto"/>
        <w:rPr>
          <w:noProof/>
          <w:sz w:val="20"/>
          <w:lang w:val="es-ES"/>
        </w:rPr>
      </w:pPr>
      <w:r w:rsidRPr="006E72F7">
        <w:rPr>
          <w:noProof/>
          <w:lang w:val="es-ES"/>
        </w:rPr>
        <w:br w:type="page"/>
      </w:r>
    </w:p>
    <w:p w:rsidR="00CD3668" w:rsidRPr="006E72F7" w:rsidRDefault="00764EC5" w:rsidP="00CD3668">
      <w:pPr>
        <w:pStyle w:val="SubStepAlpha"/>
        <w:rPr>
          <w:noProof/>
          <w:lang w:val="es-ES"/>
        </w:rPr>
      </w:pPr>
      <w:r w:rsidRPr="006E72F7">
        <w:rPr>
          <w:noProof/>
          <w:lang w:val="es-ES"/>
        </w:rPr>
        <w:lastRenderedPageBreak/>
        <w:t>En la ventana Sistema y seguridad, haga clic en</w:t>
      </w:r>
      <w:r w:rsidRPr="006E72F7">
        <w:rPr>
          <w:b/>
          <w:noProof/>
          <w:lang w:val="es-ES"/>
        </w:rPr>
        <w:t xml:space="preserve"> Firewall de Windows</w:t>
      </w:r>
      <w:r w:rsidRPr="006E72F7">
        <w:rPr>
          <w:noProof/>
          <w:lang w:val="es-ES"/>
        </w:rPr>
        <w:t>.</w:t>
      </w:r>
    </w:p>
    <w:p w:rsidR="00764EC5" w:rsidRPr="006E72F7" w:rsidRDefault="00D568F6" w:rsidP="00764EC5">
      <w:pPr>
        <w:pStyle w:val="Visual"/>
        <w:rPr>
          <w:noProof/>
          <w:lang w:val="es-ES"/>
        </w:rPr>
      </w:pPr>
      <w:r w:rsidRPr="006E72F7">
        <w:rPr>
          <w:noProof/>
        </w:rPr>
        <w:drawing>
          <wp:inline distT="0" distB="0" distL="0" distR="0">
            <wp:extent cx="5495544" cy="177393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95544" cy="1773936"/>
                    </a:xfrm>
                    <a:prstGeom prst="rect">
                      <a:avLst/>
                    </a:prstGeom>
                    <a:noFill/>
                    <a:ln>
                      <a:noFill/>
                    </a:ln>
                  </pic:spPr>
                </pic:pic>
              </a:graphicData>
            </a:graphic>
          </wp:inline>
        </w:drawing>
      </w:r>
    </w:p>
    <w:p w:rsidR="00764EC5" w:rsidRPr="006E72F7" w:rsidRDefault="005C6D90" w:rsidP="00764EC5">
      <w:pPr>
        <w:pStyle w:val="SubStepAlpha"/>
        <w:rPr>
          <w:noProof/>
          <w:lang w:val="es-ES"/>
        </w:rPr>
      </w:pPr>
      <w:r w:rsidRPr="006E72F7">
        <w:rPr>
          <w:noProof/>
          <w:lang w:val="es-ES"/>
        </w:rPr>
        <w:t xml:space="preserve">En el panel izquierdo de la ventana Firewall de Windows, haga clic en </w:t>
      </w:r>
      <w:r w:rsidRPr="006E72F7">
        <w:rPr>
          <w:b/>
          <w:noProof/>
          <w:lang w:val="es-ES"/>
        </w:rPr>
        <w:t>Configuración avanzada</w:t>
      </w:r>
      <w:r w:rsidRPr="006E72F7">
        <w:rPr>
          <w:noProof/>
          <w:lang w:val="es-ES"/>
        </w:rPr>
        <w:t>.</w:t>
      </w:r>
    </w:p>
    <w:p w:rsidR="00764EC5" w:rsidRPr="006E72F7" w:rsidRDefault="00D568F6" w:rsidP="00764EC5">
      <w:pPr>
        <w:pStyle w:val="Visual"/>
        <w:rPr>
          <w:noProof/>
          <w:lang w:val="es-ES"/>
        </w:rPr>
      </w:pPr>
      <w:r w:rsidRPr="006E72F7">
        <w:rPr>
          <w:noProof/>
        </w:rPr>
        <w:drawing>
          <wp:inline distT="0" distB="0" distL="0" distR="0">
            <wp:extent cx="5440680" cy="2587752"/>
            <wp:effectExtent l="0" t="0" r="762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40680" cy="2587752"/>
                    </a:xfrm>
                    <a:prstGeom prst="rect">
                      <a:avLst/>
                    </a:prstGeom>
                    <a:noFill/>
                    <a:ln>
                      <a:noFill/>
                    </a:ln>
                  </pic:spPr>
                </pic:pic>
              </a:graphicData>
            </a:graphic>
          </wp:inline>
        </w:drawing>
      </w:r>
    </w:p>
    <w:p w:rsidR="00764EC5" w:rsidRPr="006E72F7" w:rsidRDefault="005C6D90" w:rsidP="00764EC5">
      <w:pPr>
        <w:pStyle w:val="SubStepAlpha"/>
        <w:rPr>
          <w:noProof/>
          <w:lang w:val="es-ES"/>
        </w:rPr>
      </w:pPr>
      <w:r w:rsidRPr="006E72F7">
        <w:rPr>
          <w:noProof/>
          <w:lang w:val="es-ES"/>
        </w:rPr>
        <w:t xml:space="preserve">En la ventana Seguridad avanzada, seleccione la opción </w:t>
      </w:r>
      <w:r w:rsidRPr="006E72F7">
        <w:rPr>
          <w:b/>
          <w:noProof/>
          <w:lang w:val="es-ES"/>
        </w:rPr>
        <w:t>Reglas de entrada</w:t>
      </w:r>
      <w:r w:rsidRPr="006E72F7">
        <w:rPr>
          <w:noProof/>
          <w:lang w:val="es-ES"/>
        </w:rPr>
        <w:t xml:space="preserve"> en la barra lateral izquierda y, a continuación, haga clic </w:t>
      </w:r>
      <w:r w:rsidRPr="006E72F7">
        <w:rPr>
          <w:b/>
          <w:noProof/>
          <w:lang w:val="es-ES"/>
        </w:rPr>
        <w:t>Nueva regla</w:t>
      </w:r>
      <w:r w:rsidRPr="006E72F7">
        <w:rPr>
          <w:noProof/>
          <w:lang w:val="es-ES"/>
        </w:rPr>
        <w:t xml:space="preserve"> en la barra lateral derecha.</w:t>
      </w:r>
    </w:p>
    <w:p w:rsidR="00764EC5" w:rsidRPr="006E72F7" w:rsidRDefault="00D568F6" w:rsidP="00764EC5">
      <w:pPr>
        <w:pStyle w:val="Visual"/>
        <w:rPr>
          <w:noProof/>
          <w:lang w:val="es-ES"/>
        </w:rPr>
      </w:pPr>
      <w:r w:rsidRPr="006E72F7">
        <w:rPr>
          <w:noProof/>
        </w:rPr>
        <w:drawing>
          <wp:inline distT="0" distB="0" distL="0" distR="0">
            <wp:extent cx="5486400" cy="18002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1800225"/>
                    </a:xfrm>
                    <a:prstGeom prst="rect">
                      <a:avLst/>
                    </a:prstGeom>
                    <a:noFill/>
                    <a:ln>
                      <a:noFill/>
                    </a:ln>
                  </pic:spPr>
                </pic:pic>
              </a:graphicData>
            </a:graphic>
          </wp:inline>
        </w:drawing>
      </w:r>
    </w:p>
    <w:p w:rsidR="00764EC5" w:rsidRPr="006E72F7" w:rsidRDefault="00764EC5" w:rsidP="006E72F7">
      <w:pPr>
        <w:pStyle w:val="SubStepAlpha"/>
        <w:keepNext/>
        <w:rPr>
          <w:noProof/>
          <w:lang w:val="es-ES"/>
        </w:rPr>
      </w:pPr>
      <w:r w:rsidRPr="006E72F7">
        <w:rPr>
          <w:noProof/>
          <w:lang w:val="es-ES"/>
        </w:rPr>
        <w:lastRenderedPageBreak/>
        <w:t xml:space="preserve">Se inicia el Asistente para nueva regla de entrada. En la pantalla Tipo de regla, haga clic en el botón de opción </w:t>
      </w:r>
      <w:r w:rsidRPr="006E72F7">
        <w:rPr>
          <w:b/>
          <w:noProof/>
          <w:lang w:val="es-ES"/>
        </w:rPr>
        <w:t>Personalizada</w:t>
      </w:r>
      <w:r w:rsidRPr="006E72F7">
        <w:rPr>
          <w:noProof/>
          <w:lang w:val="es-ES"/>
        </w:rPr>
        <w:t xml:space="preserve"> y, a continuación, en </w:t>
      </w:r>
      <w:r w:rsidRPr="006E72F7">
        <w:rPr>
          <w:b/>
          <w:noProof/>
          <w:lang w:val="es-ES"/>
        </w:rPr>
        <w:t>Siguiente.</w:t>
      </w:r>
    </w:p>
    <w:p w:rsidR="00764EC5" w:rsidRPr="006E72F7" w:rsidRDefault="00D568F6" w:rsidP="00764EC5">
      <w:pPr>
        <w:pStyle w:val="Visual"/>
        <w:rPr>
          <w:noProof/>
          <w:lang w:val="es-ES"/>
        </w:rPr>
      </w:pPr>
      <w:r w:rsidRPr="006E72F7">
        <w:rPr>
          <w:noProof/>
        </w:rPr>
        <w:drawing>
          <wp:inline distT="0" distB="0" distL="0" distR="0">
            <wp:extent cx="4465674" cy="3600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65674" cy="3600450"/>
                    </a:xfrm>
                    <a:prstGeom prst="rect">
                      <a:avLst/>
                    </a:prstGeom>
                    <a:noFill/>
                    <a:ln>
                      <a:noFill/>
                    </a:ln>
                  </pic:spPr>
                </pic:pic>
              </a:graphicData>
            </a:graphic>
          </wp:inline>
        </w:drawing>
      </w:r>
    </w:p>
    <w:p w:rsidR="00764EC5" w:rsidRPr="006E72F7" w:rsidRDefault="00B55959" w:rsidP="00764EC5">
      <w:pPr>
        <w:pStyle w:val="SubStepAlpha"/>
        <w:rPr>
          <w:noProof/>
          <w:lang w:val="es-ES"/>
        </w:rPr>
      </w:pPr>
      <w:r w:rsidRPr="006E72F7">
        <w:rPr>
          <w:noProof/>
          <w:lang w:val="es-ES"/>
        </w:rPr>
        <w:t xml:space="preserve">En el panel izquierdo, haga clic en la opción </w:t>
      </w:r>
      <w:r w:rsidRPr="006E72F7">
        <w:rPr>
          <w:b/>
          <w:noProof/>
          <w:lang w:val="es-ES"/>
        </w:rPr>
        <w:t>Protocolo y puertos</w:t>
      </w:r>
      <w:r w:rsidRPr="006E72F7">
        <w:rPr>
          <w:noProof/>
          <w:lang w:val="es-ES"/>
        </w:rPr>
        <w:t xml:space="preserve">, y en el menú desplegable Tipo de protocolo, seleccione </w:t>
      </w:r>
      <w:r w:rsidRPr="006E72F7">
        <w:rPr>
          <w:b/>
          <w:noProof/>
          <w:lang w:val="es-ES"/>
        </w:rPr>
        <w:t>ICMPv4</w:t>
      </w:r>
      <w:r w:rsidRPr="006E72F7">
        <w:rPr>
          <w:noProof/>
          <w:lang w:val="es-ES"/>
        </w:rPr>
        <w:t xml:space="preserve">; a continuación, haga clic en </w:t>
      </w:r>
      <w:r w:rsidRPr="006E72F7">
        <w:rPr>
          <w:b/>
          <w:noProof/>
          <w:lang w:val="es-ES"/>
        </w:rPr>
        <w:t>Siguiente</w:t>
      </w:r>
      <w:r w:rsidRPr="006E72F7">
        <w:rPr>
          <w:noProof/>
          <w:lang w:val="es-ES"/>
        </w:rPr>
        <w:t>.</w:t>
      </w:r>
    </w:p>
    <w:p w:rsidR="00543AF6" w:rsidRPr="006E72F7" w:rsidRDefault="00D568F6" w:rsidP="00543AF6">
      <w:pPr>
        <w:pStyle w:val="Visual"/>
        <w:rPr>
          <w:noProof/>
          <w:lang w:val="es-ES"/>
        </w:rPr>
      </w:pPr>
      <w:r w:rsidRPr="006E72F7">
        <w:rPr>
          <w:noProof/>
        </w:rPr>
        <w:drawing>
          <wp:inline distT="0" distB="0" distL="0" distR="0">
            <wp:extent cx="4343400" cy="3501866"/>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53031" cy="3509631"/>
                    </a:xfrm>
                    <a:prstGeom prst="rect">
                      <a:avLst/>
                    </a:prstGeom>
                    <a:noFill/>
                    <a:ln>
                      <a:noFill/>
                    </a:ln>
                  </pic:spPr>
                </pic:pic>
              </a:graphicData>
            </a:graphic>
          </wp:inline>
        </w:drawing>
      </w:r>
    </w:p>
    <w:p w:rsidR="00543AF6" w:rsidRPr="006E72F7" w:rsidRDefault="003156D9" w:rsidP="00543AF6">
      <w:pPr>
        <w:pStyle w:val="SubStepAlpha"/>
        <w:rPr>
          <w:noProof/>
          <w:lang w:val="es-ES"/>
        </w:rPr>
      </w:pPr>
      <w:r w:rsidRPr="006E72F7">
        <w:rPr>
          <w:noProof/>
          <w:lang w:val="es-ES"/>
        </w:rPr>
        <w:lastRenderedPageBreak/>
        <w:t xml:space="preserve">En el panel izquierdo, haga clic en la opción </w:t>
      </w:r>
      <w:r w:rsidRPr="006E72F7">
        <w:rPr>
          <w:b/>
          <w:noProof/>
          <w:lang w:val="es-ES"/>
        </w:rPr>
        <w:t>Nombre</w:t>
      </w:r>
      <w:r w:rsidRPr="006E72F7">
        <w:rPr>
          <w:noProof/>
          <w:lang w:val="es-ES"/>
        </w:rPr>
        <w:t xml:space="preserve">, y en el campo Nombre, escriba </w:t>
      </w:r>
      <w:r w:rsidRPr="006E72F7">
        <w:rPr>
          <w:b/>
          <w:noProof/>
          <w:lang w:val="es-ES"/>
        </w:rPr>
        <w:t>Allow ICMP Requests</w:t>
      </w:r>
      <w:r w:rsidRPr="006E72F7">
        <w:rPr>
          <w:noProof/>
          <w:lang w:val="es-ES"/>
        </w:rPr>
        <w:t xml:space="preserve"> (Permitir solicitudes ICMP). Haga clic en </w:t>
      </w:r>
      <w:r w:rsidRPr="006E72F7">
        <w:rPr>
          <w:b/>
          <w:noProof/>
          <w:lang w:val="es-ES"/>
        </w:rPr>
        <w:t>Finish</w:t>
      </w:r>
      <w:r w:rsidRPr="006E72F7">
        <w:rPr>
          <w:noProof/>
          <w:lang w:val="es-ES"/>
        </w:rPr>
        <w:t xml:space="preserve"> (Finalizar).</w:t>
      </w:r>
    </w:p>
    <w:p w:rsidR="00543AF6" w:rsidRPr="006E72F7" w:rsidRDefault="00543AF6" w:rsidP="00543AF6">
      <w:pPr>
        <w:pStyle w:val="Visual"/>
        <w:rPr>
          <w:noProof/>
          <w:lang w:val="es-ES"/>
        </w:rPr>
      </w:pPr>
      <w:r w:rsidRPr="006E72F7">
        <w:rPr>
          <w:noProof/>
          <w:lang w:val="es-ES"/>
        </w:rPr>
        <w:t xml:space="preserve"> </w:t>
      </w:r>
      <w:r w:rsidR="00D568F6" w:rsidRPr="006E72F7">
        <w:rPr>
          <w:noProof/>
        </w:rPr>
        <w:drawing>
          <wp:inline distT="0" distB="0" distL="0" distR="0">
            <wp:extent cx="4498848" cy="36118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98848" cy="3611880"/>
                    </a:xfrm>
                    <a:prstGeom prst="rect">
                      <a:avLst/>
                    </a:prstGeom>
                    <a:noFill/>
                    <a:ln>
                      <a:noFill/>
                    </a:ln>
                  </pic:spPr>
                </pic:pic>
              </a:graphicData>
            </a:graphic>
          </wp:inline>
        </w:drawing>
      </w:r>
    </w:p>
    <w:p w:rsidR="00543AF6" w:rsidRPr="006E72F7" w:rsidRDefault="00543AF6" w:rsidP="00805AFD">
      <w:pPr>
        <w:pStyle w:val="BodyTextL50"/>
        <w:rPr>
          <w:noProof/>
          <w:lang w:val="es-ES"/>
        </w:rPr>
      </w:pPr>
      <w:r w:rsidRPr="006E72F7">
        <w:rPr>
          <w:noProof/>
          <w:lang w:val="es-ES"/>
        </w:rPr>
        <w:t>Esta nueva regla debe permitir que los miembros del equipo reciban respuestas de ping de su PC.</w:t>
      </w:r>
    </w:p>
    <w:p w:rsidR="00543AF6" w:rsidRPr="006E72F7" w:rsidRDefault="00543AF6" w:rsidP="00543AF6">
      <w:pPr>
        <w:pStyle w:val="StepHead"/>
        <w:rPr>
          <w:noProof/>
          <w:lang w:val="es-ES"/>
        </w:rPr>
      </w:pPr>
      <w:r w:rsidRPr="006E72F7">
        <w:rPr>
          <w:noProof/>
          <w:lang w:val="es-ES"/>
        </w:rPr>
        <w:t>Deshabilitar o eliminar la nueva regla ICMP</w:t>
      </w:r>
    </w:p>
    <w:p w:rsidR="00C7673D" w:rsidRPr="006E72F7" w:rsidRDefault="000F7363" w:rsidP="002D7FCF">
      <w:pPr>
        <w:pStyle w:val="BodyTextL25"/>
        <w:rPr>
          <w:noProof/>
          <w:lang w:val="es-ES"/>
        </w:rPr>
      </w:pPr>
      <w:r w:rsidRPr="006E72F7">
        <w:rPr>
          <w:noProof/>
          <w:lang w:val="es-ES"/>
        </w:rPr>
        <w:t xml:space="preserve">Una vez completada la práctica de laboratorio, es posible que desee deshabilitar o incluso eliminar la nueva regla que creó en el paso 1. La opción </w:t>
      </w:r>
      <w:r w:rsidRPr="006E72F7">
        <w:rPr>
          <w:b/>
          <w:noProof/>
          <w:lang w:val="es-ES"/>
        </w:rPr>
        <w:t>Deshabilitar regla</w:t>
      </w:r>
      <w:r w:rsidRPr="006E72F7">
        <w:rPr>
          <w:noProof/>
          <w:lang w:val="es-ES"/>
        </w:rPr>
        <w:t xml:space="preserve"> permite volver a habilitar la regla en una fecha posterior. Al eliminar la regla, esta se elimina permanentemente de la lista de Reglas de entrada.</w:t>
      </w:r>
    </w:p>
    <w:p w:rsidR="00C7673D" w:rsidRPr="006E72F7" w:rsidRDefault="003156D9" w:rsidP="00C7673D">
      <w:pPr>
        <w:pStyle w:val="SubStepAlpha"/>
        <w:rPr>
          <w:noProof/>
          <w:spacing w:val="-4"/>
          <w:lang w:val="es-ES"/>
        </w:rPr>
      </w:pPr>
      <w:r w:rsidRPr="006E72F7">
        <w:rPr>
          <w:noProof/>
          <w:spacing w:val="-4"/>
          <w:lang w:val="es-ES"/>
        </w:rPr>
        <w:t xml:space="preserve">En el panel izquierdo de la ventana Seguridad avanzada, haga clic en </w:t>
      </w:r>
      <w:r w:rsidRPr="006E72F7">
        <w:rPr>
          <w:b/>
          <w:noProof/>
          <w:spacing w:val="-4"/>
          <w:lang w:val="es-ES"/>
        </w:rPr>
        <w:t xml:space="preserve">Reglas de entrada </w:t>
      </w:r>
      <w:r w:rsidRPr="006E72F7">
        <w:rPr>
          <w:noProof/>
          <w:spacing w:val="-4"/>
          <w:lang w:val="es-ES"/>
        </w:rPr>
        <w:t>y, a continuación, ubique la regla que creó en el paso 1.</w:t>
      </w:r>
    </w:p>
    <w:p w:rsidR="00543AF6" w:rsidRPr="006E72F7" w:rsidRDefault="00D568F6" w:rsidP="00C7673D">
      <w:pPr>
        <w:pStyle w:val="Visual"/>
        <w:rPr>
          <w:noProof/>
          <w:lang w:val="es-ES"/>
        </w:rPr>
      </w:pPr>
      <w:r w:rsidRPr="006E72F7">
        <w:rPr>
          <w:noProof/>
        </w:rPr>
        <w:drawing>
          <wp:inline distT="0" distB="0" distL="0" distR="0">
            <wp:extent cx="5385816" cy="2441448"/>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85816" cy="2441448"/>
                    </a:xfrm>
                    <a:prstGeom prst="rect">
                      <a:avLst/>
                    </a:prstGeom>
                    <a:noFill/>
                    <a:ln>
                      <a:noFill/>
                    </a:ln>
                  </pic:spPr>
                </pic:pic>
              </a:graphicData>
            </a:graphic>
          </wp:inline>
        </w:drawing>
      </w:r>
    </w:p>
    <w:p w:rsidR="00C7673D" w:rsidRPr="006E72F7" w:rsidRDefault="00C7673D" w:rsidP="00C7673D">
      <w:pPr>
        <w:pStyle w:val="SubStepAlpha"/>
        <w:rPr>
          <w:noProof/>
          <w:lang w:val="es-ES"/>
        </w:rPr>
      </w:pPr>
      <w:r w:rsidRPr="006E72F7">
        <w:rPr>
          <w:noProof/>
          <w:lang w:val="es-ES"/>
        </w:rPr>
        <w:lastRenderedPageBreak/>
        <w:t xml:space="preserve">Para deshabilitar la regla, haga clic en la opción </w:t>
      </w:r>
      <w:r w:rsidRPr="006E72F7">
        <w:rPr>
          <w:b/>
          <w:noProof/>
          <w:lang w:val="es-ES"/>
        </w:rPr>
        <w:t>Deshabilitar regla</w:t>
      </w:r>
      <w:r w:rsidRPr="006E72F7">
        <w:rPr>
          <w:noProof/>
          <w:lang w:val="es-ES"/>
        </w:rPr>
        <w:t xml:space="preserve">. Al seleccionar esta opción, verá que esta cambia a </w:t>
      </w:r>
      <w:r w:rsidRPr="006E72F7">
        <w:rPr>
          <w:b/>
          <w:noProof/>
          <w:lang w:val="es-ES"/>
        </w:rPr>
        <w:t>Habilitar regla</w:t>
      </w:r>
      <w:r w:rsidRPr="006E72F7">
        <w:rPr>
          <w:noProof/>
          <w:lang w:val="es-ES"/>
        </w:rPr>
        <w:t>. Puede alternar entre deshabilitar y habilitar la regla; el estado de la regla también se muestra en la columna Habilitada de la lista Reglas de entrada.</w:t>
      </w:r>
    </w:p>
    <w:p w:rsidR="00A263E5" w:rsidRPr="006E72F7" w:rsidRDefault="00D568F6" w:rsidP="00A263E5">
      <w:pPr>
        <w:pStyle w:val="Visual"/>
        <w:rPr>
          <w:noProof/>
          <w:lang w:val="es-ES"/>
        </w:rPr>
      </w:pPr>
      <w:r w:rsidRPr="006E72F7">
        <w:rPr>
          <w:noProof/>
        </w:rPr>
        <w:drawing>
          <wp:inline distT="0" distB="0" distL="0" distR="0">
            <wp:extent cx="5486400" cy="2438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2438400"/>
                    </a:xfrm>
                    <a:prstGeom prst="rect">
                      <a:avLst/>
                    </a:prstGeom>
                    <a:noFill/>
                    <a:ln>
                      <a:noFill/>
                    </a:ln>
                  </pic:spPr>
                </pic:pic>
              </a:graphicData>
            </a:graphic>
          </wp:inline>
        </w:drawing>
      </w:r>
    </w:p>
    <w:p w:rsidR="00A263E5" w:rsidRPr="006E72F7" w:rsidRDefault="00A263E5" w:rsidP="00A263E5">
      <w:pPr>
        <w:pStyle w:val="SubStepAlpha"/>
        <w:rPr>
          <w:noProof/>
          <w:lang w:val="es-ES"/>
        </w:rPr>
      </w:pPr>
      <w:r w:rsidRPr="006E72F7">
        <w:rPr>
          <w:noProof/>
          <w:lang w:val="es-ES"/>
        </w:rPr>
        <w:t xml:space="preserve">Para eliminar permanentemente la regla ICMP, haga clic en </w:t>
      </w:r>
      <w:r w:rsidRPr="006E72F7">
        <w:rPr>
          <w:b/>
          <w:noProof/>
          <w:lang w:val="es-ES"/>
        </w:rPr>
        <w:t>Eliminar</w:t>
      </w:r>
      <w:r w:rsidRPr="006E72F7">
        <w:rPr>
          <w:noProof/>
          <w:lang w:val="es-ES"/>
        </w:rPr>
        <w:t>. Si elige esta opción, deberá volver a crear la regla para permitir las respuestas de ICMP.</w:t>
      </w:r>
    </w:p>
    <w:p w:rsidR="00A263E5" w:rsidRPr="006E72F7" w:rsidRDefault="00D568F6" w:rsidP="00EF119D">
      <w:pPr>
        <w:pStyle w:val="Visual"/>
        <w:rPr>
          <w:rStyle w:val="AnswerGray"/>
          <w:noProof/>
          <w:sz w:val="22"/>
          <w:shd w:val="clear" w:color="auto" w:fill="auto"/>
          <w:lang w:val="es-ES"/>
        </w:rPr>
      </w:pPr>
      <w:r w:rsidRPr="006E72F7">
        <w:rPr>
          <w:noProof/>
        </w:rPr>
        <w:drawing>
          <wp:inline distT="0" distB="0" distL="0" distR="0">
            <wp:extent cx="4267200" cy="14763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67200" cy="1476375"/>
                    </a:xfrm>
                    <a:prstGeom prst="rect">
                      <a:avLst/>
                    </a:prstGeom>
                    <a:noFill/>
                    <a:ln>
                      <a:noFill/>
                    </a:ln>
                  </pic:spPr>
                </pic:pic>
              </a:graphicData>
            </a:graphic>
          </wp:inline>
        </w:drawing>
      </w:r>
      <w:bookmarkEnd w:id="0"/>
    </w:p>
    <w:sectPr w:rsidR="00A263E5" w:rsidRPr="006E72F7" w:rsidSect="008C4307">
      <w:headerReference w:type="even" r:id="rId48"/>
      <w:headerReference w:type="default" r:id="rId49"/>
      <w:footerReference w:type="even" r:id="rId50"/>
      <w:footerReference w:type="default" r:id="rId51"/>
      <w:headerReference w:type="first" r:id="rId52"/>
      <w:footerReference w:type="first" r:id="rId53"/>
      <w:pgSz w:w="12240" w:h="15840" w:code="1"/>
      <w:pgMar w:top="1440" w:right="1080" w:bottom="1440" w:left="108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361C7" w:rsidRDefault="002361C7" w:rsidP="0090659A">
      <w:pPr>
        <w:spacing w:after="0" w:line="240" w:lineRule="auto"/>
      </w:pPr>
      <w:r>
        <w:separator/>
      </w:r>
    </w:p>
    <w:p w:rsidR="002361C7" w:rsidRDefault="002361C7"/>
    <w:p w:rsidR="002361C7" w:rsidRDefault="002361C7"/>
    <w:p w:rsidR="002361C7" w:rsidRDefault="002361C7"/>
    <w:p w:rsidR="002361C7" w:rsidRDefault="002361C7"/>
  </w:endnote>
  <w:endnote w:type="continuationSeparator" w:id="0">
    <w:p w:rsidR="002361C7" w:rsidRDefault="002361C7" w:rsidP="0090659A">
      <w:pPr>
        <w:spacing w:after="0" w:line="240" w:lineRule="auto"/>
      </w:pPr>
      <w:r>
        <w:continuationSeparator/>
      </w:r>
    </w:p>
    <w:p w:rsidR="002361C7" w:rsidRDefault="002361C7"/>
    <w:p w:rsidR="002361C7" w:rsidRDefault="002361C7"/>
    <w:p w:rsidR="002361C7" w:rsidRDefault="002361C7"/>
    <w:p w:rsidR="002361C7" w:rsidRDefault="002361C7"/>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2410" w:rsidRDefault="0040241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61C7" w:rsidRPr="002361C7" w:rsidRDefault="00402410" w:rsidP="008C4307">
    <w:pPr>
      <w:pStyle w:val="Footer"/>
      <w:rPr>
        <w:noProof/>
        <w:szCs w:val="16"/>
        <w:lang w:val="es-ES"/>
      </w:rPr>
    </w:pPr>
    <w:r w:rsidRPr="00A01F77">
      <w:rPr>
        <w:noProof/>
        <w:lang w:val="es-ES"/>
      </w:rPr>
      <w:t>© 201</w:t>
    </w:r>
    <w:r>
      <w:rPr>
        <w:rFonts w:hint="eastAsia"/>
        <w:noProof/>
        <w:lang w:val="es-ES" w:eastAsia="zh-CN"/>
      </w:rPr>
      <w:t>4</w:t>
    </w:r>
    <w:r w:rsidRPr="00A01F77">
      <w:rPr>
        <w:noProof/>
        <w:lang w:val="es-ES"/>
      </w:rPr>
      <w:t xml:space="preserve"> Cisco y/o sus filiales. </w:t>
    </w:r>
    <w:r w:rsidRPr="00676C08">
      <w:rPr>
        <w:noProof/>
        <w:lang w:val="es-ES"/>
      </w:rPr>
      <w:t>Todos los derechos reservados</w:t>
    </w:r>
    <w:r w:rsidR="002361C7" w:rsidRPr="002361C7">
      <w:rPr>
        <w:noProof/>
        <w:lang w:val="es-ES"/>
      </w:rPr>
      <w:t>. Este documento es información pública de Cisco.</w:t>
    </w:r>
    <w:r w:rsidR="002361C7" w:rsidRPr="002361C7">
      <w:rPr>
        <w:noProof/>
        <w:szCs w:val="16"/>
        <w:lang w:val="es-ES"/>
      </w:rPr>
      <w:tab/>
      <w:t xml:space="preserve">Página </w:t>
    </w:r>
    <w:r w:rsidR="00A81AAB" w:rsidRPr="002361C7">
      <w:rPr>
        <w:b/>
        <w:noProof/>
        <w:szCs w:val="16"/>
        <w:lang w:val="es-ES"/>
      </w:rPr>
      <w:fldChar w:fldCharType="begin"/>
    </w:r>
    <w:r w:rsidR="002361C7" w:rsidRPr="002361C7">
      <w:rPr>
        <w:b/>
        <w:noProof/>
        <w:szCs w:val="16"/>
        <w:lang w:val="es-ES"/>
      </w:rPr>
      <w:instrText xml:space="preserve"> PAGE </w:instrText>
    </w:r>
    <w:r w:rsidR="00A81AAB" w:rsidRPr="002361C7">
      <w:rPr>
        <w:b/>
        <w:noProof/>
        <w:szCs w:val="16"/>
        <w:lang w:val="es-ES"/>
      </w:rPr>
      <w:fldChar w:fldCharType="separate"/>
    </w:r>
    <w:r w:rsidR="00511930">
      <w:rPr>
        <w:b/>
        <w:noProof/>
        <w:szCs w:val="16"/>
        <w:lang w:val="es-ES"/>
      </w:rPr>
      <w:t>7</w:t>
    </w:r>
    <w:r w:rsidR="00A81AAB" w:rsidRPr="002361C7">
      <w:rPr>
        <w:b/>
        <w:noProof/>
        <w:szCs w:val="16"/>
        <w:lang w:val="es-ES"/>
      </w:rPr>
      <w:fldChar w:fldCharType="end"/>
    </w:r>
    <w:r w:rsidR="002361C7" w:rsidRPr="002361C7">
      <w:rPr>
        <w:noProof/>
        <w:szCs w:val="16"/>
        <w:lang w:val="es-ES"/>
      </w:rPr>
      <w:t xml:space="preserve"> de </w:t>
    </w:r>
    <w:r w:rsidR="00A81AAB" w:rsidRPr="002361C7">
      <w:rPr>
        <w:b/>
        <w:noProof/>
        <w:szCs w:val="16"/>
        <w:lang w:val="es-ES"/>
      </w:rPr>
      <w:fldChar w:fldCharType="begin"/>
    </w:r>
    <w:r w:rsidR="002361C7" w:rsidRPr="002361C7">
      <w:rPr>
        <w:b/>
        <w:noProof/>
        <w:szCs w:val="16"/>
        <w:lang w:val="es-ES"/>
      </w:rPr>
      <w:instrText xml:space="preserve"> NUMPAGES  </w:instrText>
    </w:r>
    <w:r w:rsidR="00A81AAB" w:rsidRPr="002361C7">
      <w:rPr>
        <w:b/>
        <w:noProof/>
        <w:szCs w:val="16"/>
        <w:lang w:val="es-ES"/>
      </w:rPr>
      <w:fldChar w:fldCharType="separate"/>
    </w:r>
    <w:r w:rsidR="00511930">
      <w:rPr>
        <w:b/>
        <w:noProof/>
        <w:szCs w:val="16"/>
        <w:lang w:val="es-ES"/>
      </w:rPr>
      <w:t>20</w:t>
    </w:r>
    <w:r w:rsidR="00A81AAB" w:rsidRPr="002361C7">
      <w:rPr>
        <w:b/>
        <w:noProof/>
        <w:szCs w:val="16"/>
        <w:lang w:val="es-ES"/>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61C7" w:rsidRPr="002361C7" w:rsidRDefault="00402410" w:rsidP="008C4307">
    <w:pPr>
      <w:pStyle w:val="Footer"/>
      <w:rPr>
        <w:noProof/>
        <w:szCs w:val="16"/>
        <w:lang w:val="es-ES"/>
      </w:rPr>
    </w:pPr>
    <w:r w:rsidRPr="00A01F77">
      <w:rPr>
        <w:noProof/>
        <w:lang w:val="es-ES"/>
      </w:rPr>
      <w:t>© 201</w:t>
    </w:r>
    <w:r>
      <w:rPr>
        <w:rFonts w:hint="eastAsia"/>
        <w:noProof/>
        <w:lang w:val="es-ES" w:eastAsia="zh-CN"/>
      </w:rPr>
      <w:t>4</w:t>
    </w:r>
    <w:r w:rsidRPr="00A01F77">
      <w:rPr>
        <w:noProof/>
        <w:lang w:val="es-ES"/>
      </w:rPr>
      <w:t xml:space="preserve"> Cisco y/o sus filiales. </w:t>
    </w:r>
    <w:r w:rsidRPr="00676C08">
      <w:rPr>
        <w:noProof/>
        <w:lang w:val="es-ES"/>
      </w:rPr>
      <w:t>Todos los derechos reservados</w:t>
    </w:r>
    <w:r w:rsidR="002361C7" w:rsidRPr="002361C7">
      <w:rPr>
        <w:noProof/>
        <w:lang w:val="es-ES"/>
      </w:rPr>
      <w:t>. Este documento es información pública de Cisco.</w:t>
    </w:r>
    <w:r w:rsidR="002361C7" w:rsidRPr="002361C7">
      <w:rPr>
        <w:noProof/>
        <w:szCs w:val="16"/>
        <w:lang w:val="es-ES"/>
      </w:rPr>
      <w:tab/>
      <w:t xml:space="preserve">Página </w:t>
    </w:r>
    <w:r w:rsidR="00A81AAB" w:rsidRPr="002361C7">
      <w:rPr>
        <w:b/>
        <w:noProof/>
        <w:szCs w:val="16"/>
        <w:lang w:val="es-ES"/>
      </w:rPr>
      <w:fldChar w:fldCharType="begin"/>
    </w:r>
    <w:r w:rsidR="002361C7" w:rsidRPr="002361C7">
      <w:rPr>
        <w:b/>
        <w:noProof/>
        <w:szCs w:val="16"/>
        <w:lang w:val="es-ES"/>
      </w:rPr>
      <w:instrText xml:space="preserve"> PAGE </w:instrText>
    </w:r>
    <w:r w:rsidR="00A81AAB" w:rsidRPr="002361C7">
      <w:rPr>
        <w:b/>
        <w:noProof/>
        <w:szCs w:val="16"/>
        <w:lang w:val="es-ES"/>
      </w:rPr>
      <w:fldChar w:fldCharType="separate"/>
    </w:r>
    <w:r w:rsidR="00511930">
      <w:rPr>
        <w:b/>
        <w:noProof/>
        <w:szCs w:val="16"/>
        <w:lang w:val="es-ES"/>
      </w:rPr>
      <w:t>1</w:t>
    </w:r>
    <w:r w:rsidR="00A81AAB" w:rsidRPr="002361C7">
      <w:rPr>
        <w:b/>
        <w:noProof/>
        <w:szCs w:val="16"/>
        <w:lang w:val="es-ES"/>
      </w:rPr>
      <w:fldChar w:fldCharType="end"/>
    </w:r>
    <w:r w:rsidR="002361C7" w:rsidRPr="002361C7">
      <w:rPr>
        <w:noProof/>
        <w:szCs w:val="16"/>
        <w:lang w:val="es-ES"/>
      </w:rPr>
      <w:t xml:space="preserve"> de </w:t>
    </w:r>
    <w:r w:rsidR="00A81AAB" w:rsidRPr="002361C7">
      <w:rPr>
        <w:b/>
        <w:noProof/>
        <w:szCs w:val="16"/>
        <w:lang w:val="es-ES"/>
      </w:rPr>
      <w:fldChar w:fldCharType="begin"/>
    </w:r>
    <w:r w:rsidR="002361C7" w:rsidRPr="002361C7">
      <w:rPr>
        <w:b/>
        <w:noProof/>
        <w:szCs w:val="16"/>
        <w:lang w:val="es-ES"/>
      </w:rPr>
      <w:instrText xml:space="preserve"> NUMPAGES  </w:instrText>
    </w:r>
    <w:r w:rsidR="00A81AAB" w:rsidRPr="002361C7">
      <w:rPr>
        <w:b/>
        <w:noProof/>
        <w:szCs w:val="16"/>
        <w:lang w:val="es-ES"/>
      </w:rPr>
      <w:fldChar w:fldCharType="separate"/>
    </w:r>
    <w:r w:rsidR="00511930">
      <w:rPr>
        <w:b/>
        <w:noProof/>
        <w:szCs w:val="16"/>
        <w:lang w:val="es-ES"/>
      </w:rPr>
      <w:t>1</w:t>
    </w:r>
    <w:r w:rsidR="00A81AAB" w:rsidRPr="002361C7">
      <w:rPr>
        <w:b/>
        <w:noProof/>
        <w:szCs w:val="16"/>
        <w:lang w:val="es-ES"/>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361C7" w:rsidRDefault="002361C7" w:rsidP="0090659A">
      <w:pPr>
        <w:spacing w:after="0" w:line="240" w:lineRule="auto"/>
      </w:pPr>
      <w:r>
        <w:separator/>
      </w:r>
    </w:p>
    <w:p w:rsidR="002361C7" w:rsidRDefault="002361C7"/>
    <w:p w:rsidR="002361C7" w:rsidRDefault="002361C7"/>
    <w:p w:rsidR="002361C7" w:rsidRDefault="002361C7"/>
    <w:p w:rsidR="002361C7" w:rsidRDefault="002361C7"/>
  </w:footnote>
  <w:footnote w:type="continuationSeparator" w:id="0">
    <w:p w:rsidR="002361C7" w:rsidRDefault="002361C7" w:rsidP="0090659A">
      <w:pPr>
        <w:spacing w:after="0" w:line="240" w:lineRule="auto"/>
      </w:pPr>
      <w:r>
        <w:continuationSeparator/>
      </w:r>
    </w:p>
    <w:p w:rsidR="002361C7" w:rsidRDefault="002361C7"/>
    <w:p w:rsidR="002361C7" w:rsidRDefault="002361C7"/>
    <w:p w:rsidR="002361C7" w:rsidRDefault="002361C7"/>
    <w:p w:rsidR="002361C7" w:rsidRDefault="002361C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2410" w:rsidRDefault="0040241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61C7" w:rsidRPr="002361C7" w:rsidRDefault="002361C7" w:rsidP="00C52BA6">
    <w:pPr>
      <w:pStyle w:val="PageHead"/>
      <w:rPr>
        <w:noProof/>
        <w:lang w:val="es-ES"/>
      </w:rPr>
    </w:pPr>
    <w:r w:rsidRPr="002361C7">
      <w:rPr>
        <w:noProof/>
        <w:lang w:val="es-ES"/>
      </w:rPr>
      <w:t>Práctica de laboratorio: Uso de Wireshark para ver el tráfico de la red</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61C7" w:rsidRDefault="002361C7">
    <w:pPr>
      <w:pStyle w:val="Header"/>
    </w:pPr>
    <w:r>
      <w:rPr>
        <w:noProof/>
      </w:rPr>
      <w:drawing>
        <wp:anchor distT="0" distB="0" distL="114300" distR="114300" simplePos="0" relativeHeight="251657728" behindDoc="0" locked="0" layoutInCell="1" allowOverlap="1">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776210" cy="678180"/>
                  </a:xfrm>
                  <a:prstGeom prst="rect">
                    <a:avLst/>
                  </a:prstGeom>
                  <a:noFill/>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7B1B6C"/>
    <w:multiLevelType w:val="hybridMultilevel"/>
    <w:tmpl w:val="5BCC1168"/>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D796360"/>
    <w:multiLevelType w:val="multilevel"/>
    <w:tmpl w:val="498E2564"/>
    <w:styleLink w:val="PartStepSubStepList"/>
    <w:lvl w:ilvl="0">
      <w:start w:val="1"/>
      <w:numFmt w:val="decimal"/>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nsid w:val="54D402F2"/>
    <w:multiLevelType w:val="multilevel"/>
    <w:tmpl w:val="930CBC3A"/>
    <w:lvl w:ilvl="0">
      <w:start w:val="1"/>
      <w:numFmt w:val="decimal"/>
      <w:pStyle w:val="PartHead"/>
      <w:lvlText w:val="Parte %1:"/>
      <w:lvlJc w:val="left"/>
      <w:pPr>
        <w:tabs>
          <w:tab w:val="num" w:pos="1080"/>
        </w:tabs>
        <w:ind w:left="1080" w:hanging="1080"/>
      </w:pPr>
      <w:rPr>
        <w:rFonts w:hint="default"/>
      </w:rPr>
    </w:lvl>
    <w:lvl w:ilvl="1">
      <w:start w:val="1"/>
      <w:numFmt w:val="decimal"/>
      <w:pStyle w:val="StepHead"/>
      <w:lvlText w:val="Paso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61293B6A"/>
    <w:multiLevelType w:val="hybridMultilevel"/>
    <w:tmpl w:val="2D4E50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2"/>
    <w:lvlOverride w:ilvl="0">
      <w:lvl w:ilvl="0">
        <w:start w:val="1"/>
        <w:numFmt w:val="decimal"/>
        <w:lvlText w:val="Part %1:"/>
        <w:lvlJc w:val="left"/>
        <w:pPr>
          <w:tabs>
            <w:tab w:val="num" w:pos="1080"/>
          </w:tabs>
          <w:ind w:left="1080" w:hanging="1080"/>
        </w:pPr>
        <w:rPr>
          <w:rFonts w:hint="default"/>
        </w:rPr>
      </w:lvl>
    </w:lvlOverride>
    <w:lvlOverride w:ilvl="1">
      <w:lvl w:ilvl="1">
        <w:start w:val="1"/>
        <w:numFmt w:val="decimal"/>
        <w:lvlText w:val="Step %2:"/>
        <w:lvlJc w:val="left"/>
        <w:pPr>
          <w:tabs>
            <w:tab w:val="num" w:pos="936"/>
          </w:tabs>
          <w:ind w:left="936" w:hanging="936"/>
        </w:pPr>
        <w:rPr>
          <w:rFonts w:hint="default"/>
        </w:rPr>
      </w:lvl>
    </w:lvlOverride>
    <w:lvlOverride w:ilvl="2">
      <w:lvl w:ilvl="2">
        <w:start w:val="1"/>
        <w:numFmt w:val="lowerLetter"/>
        <w:lvlText w:val="%3."/>
        <w:lvlJc w:val="left"/>
        <w:pPr>
          <w:tabs>
            <w:tab w:val="num" w:pos="720"/>
          </w:tabs>
          <w:ind w:left="720" w:hanging="360"/>
        </w:pPr>
        <w:rPr>
          <w:rFonts w:hint="default"/>
        </w:rPr>
      </w:lvl>
    </w:lvlOverride>
    <w:lvlOverride w:ilvl="3">
      <w:lvl w:ilvl="3">
        <w:start w:val="1"/>
        <w:numFmt w:val="decimal"/>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3"/>
    <w:lvlOverride w:ilvl="0">
      <w:lvl w:ilvl="0">
        <w:start w:val="1"/>
        <w:numFmt w:val="decimal"/>
        <w:lvlText w:val="Part %1:"/>
        <w:lvlJc w:val="left"/>
        <w:pPr>
          <w:tabs>
            <w:tab w:val="num" w:pos="1152"/>
          </w:tabs>
          <w:ind w:left="1152" w:hanging="792"/>
        </w:pPr>
        <w:rPr>
          <w:rFonts w:hint="default"/>
        </w:rPr>
      </w:lvl>
    </w:lvlOverride>
  </w:num>
  <w:num w:numId="4">
    <w:abstractNumId w:val="0"/>
  </w:num>
  <w:num w:numId="5">
    <w:abstractNumId w:val="6"/>
  </w:num>
  <w:num w:numId="6">
    <w:abstractNumId w:val="1"/>
  </w:num>
  <w:num w:numId="7">
    <w:abstractNumId w:val="2"/>
    <w:lvlOverride w:ilvl="0">
      <w:lvl w:ilvl="0">
        <w:start w:val="55474384"/>
        <w:numFmt w:val="decimal"/>
        <w:lvlText w:val="Part %1:"/>
        <w:lvlJc w:val="left"/>
        <w:pPr>
          <w:tabs>
            <w:tab w:val="num" w:pos="1080"/>
          </w:tabs>
          <w:ind w:left="1080" w:hanging="1080"/>
        </w:pPr>
        <w:rPr>
          <w:rFonts w:hint="default"/>
        </w:rPr>
      </w:lvl>
    </w:lvlOverride>
    <w:lvlOverride w:ilvl="1">
      <w:lvl w:ilvl="1">
        <w:start w:val="32767"/>
        <w:numFmt w:val="decimal"/>
        <w:lvlText w:val="Paso %2:"/>
        <w:lvlJc w:val="left"/>
        <w:pPr>
          <w:tabs>
            <w:tab w:val="num" w:pos="936"/>
          </w:tabs>
          <w:ind w:left="936" w:hanging="936"/>
        </w:pPr>
        <w:rPr>
          <w:rFonts w:hint="default"/>
        </w:rPr>
      </w:lvl>
    </w:lvlOverride>
    <w:lvlOverride w:ilvl="2">
      <w:lvl w:ilvl="2">
        <w:start w:val="55474480"/>
        <w:numFmt w:val="lowerLetter"/>
        <w:lvlText w:val="%3."/>
        <w:lvlJc w:val="left"/>
        <w:pPr>
          <w:tabs>
            <w:tab w:val="num" w:pos="720"/>
          </w:tabs>
          <w:ind w:left="720" w:hanging="360"/>
        </w:pPr>
        <w:rPr>
          <w:rFonts w:hint="default"/>
        </w:rPr>
      </w:lvl>
    </w:lvlOverride>
    <w:lvlOverride w:ilvl="3">
      <w:lvl w:ilvl="3">
        <w:start w:val="55474528"/>
        <w:numFmt w:val="decimal"/>
        <w:lvlText w:val="%4)"/>
        <w:lvlJc w:val="left"/>
        <w:pPr>
          <w:tabs>
            <w:tab w:val="num" w:pos="1080"/>
          </w:tabs>
          <w:ind w:left="1080" w:hanging="360"/>
        </w:pPr>
        <w:rPr>
          <w:rFonts w:hint="default"/>
        </w:rPr>
      </w:lvl>
    </w:lvlOverride>
    <w:lvlOverride w:ilvl="4">
      <w:lvl w:ilvl="4">
        <w:start w:val="55474576"/>
        <w:numFmt w:val="none"/>
        <w:lvlText w:val="(%5)"/>
        <w:lvlJc w:val="left"/>
        <w:pPr>
          <w:ind w:left="1800" w:hanging="360"/>
        </w:pPr>
        <w:rPr>
          <w:rFonts w:hint="default"/>
        </w:rPr>
      </w:lvl>
    </w:lvlOverride>
    <w:lvlOverride w:ilvl="5">
      <w:lvl w:ilvl="5">
        <w:start w:val="55474624"/>
        <w:numFmt w:val="lowerRoman"/>
        <w:lvlText w:val="(%6)"/>
        <w:lvlJc w:val="left"/>
        <w:pPr>
          <w:ind w:left="2160" w:hanging="360"/>
        </w:pPr>
        <w:rPr>
          <w:rFonts w:hint="default"/>
        </w:rPr>
      </w:lvl>
    </w:lvlOverride>
    <w:lvlOverride w:ilvl="6">
      <w:lvl w:ilvl="6">
        <w:start w:val="55474672"/>
        <w:numFmt w:val="decimal"/>
        <w:lvlText w:val="%7."/>
        <w:lvlJc w:val="left"/>
        <w:pPr>
          <w:ind w:left="2520" w:hanging="360"/>
        </w:pPr>
        <w:rPr>
          <w:rFonts w:hint="default"/>
        </w:rPr>
      </w:lvl>
    </w:lvlOverride>
    <w:lvlOverride w:ilvl="7">
      <w:lvl w:ilvl="7">
        <w:start w:val="55474720"/>
        <w:numFmt w:val="lowerLetter"/>
        <w:lvlText w:val="%8."/>
        <w:lvlJc w:val="left"/>
        <w:pPr>
          <w:ind w:left="2880" w:hanging="360"/>
        </w:pPr>
        <w:rPr>
          <w:rFonts w:hint="default"/>
        </w:rPr>
      </w:lvl>
    </w:lvlOverride>
    <w:lvlOverride w:ilvl="8">
      <w:lvl w:ilvl="8">
        <w:start w:val="55474768"/>
        <w:numFmt w:val="lowerRoman"/>
        <w:lvlText w:val="%9."/>
        <w:lvlJc w:val="left"/>
        <w:pPr>
          <w:ind w:left="3240" w:hanging="360"/>
        </w:pPr>
        <w:rPr>
          <w:rFonts w:hint="default"/>
        </w:rPr>
      </w:lvl>
    </w:lvlOverride>
  </w:num>
  <w:num w:numId="8">
    <w:abstractNumId w:val="2"/>
  </w:num>
  <w:num w:numId="9">
    <w:abstractNumId w:val="5"/>
  </w:num>
  <w:num w:numId="10">
    <w:abstractNumId w:val="5"/>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efaultTableStyle w:val="LabTableStyle"/>
  <w:drawingGridHorizontalSpacing w:val="110"/>
  <w:displayHorizontalDrawingGridEvery w:val="2"/>
  <w:characterSpacingControl w:val="doNotCompress"/>
  <w:hdrShapeDefaults>
    <o:shapedefaults v:ext="edit" spidmax="10241"/>
  </w:hdrShapeDefaults>
  <w:footnotePr>
    <w:footnote w:id="-1"/>
    <w:footnote w:id="0"/>
  </w:footnotePr>
  <w:endnotePr>
    <w:endnote w:id="-1"/>
    <w:endnote w:id="0"/>
  </w:endnotePr>
  <w:compat/>
  <w:rsids>
    <w:rsidRoot w:val="004A5BC5"/>
    <w:rsid w:val="00004175"/>
    <w:rsid w:val="000059C9"/>
    <w:rsid w:val="00007DEE"/>
    <w:rsid w:val="00014761"/>
    <w:rsid w:val="000160F7"/>
    <w:rsid w:val="00016D5B"/>
    <w:rsid w:val="00016F30"/>
    <w:rsid w:val="0002047C"/>
    <w:rsid w:val="00020B9C"/>
    <w:rsid w:val="00021B9A"/>
    <w:rsid w:val="00021CA6"/>
    <w:rsid w:val="0002223E"/>
    <w:rsid w:val="000242D6"/>
    <w:rsid w:val="00024EE5"/>
    <w:rsid w:val="00037CCC"/>
    <w:rsid w:val="00041AF6"/>
    <w:rsid w:val="00044E62"/>
    <w:rsid w:val="00050BA4"/>
    <w:rsid w:val="00051738"/>
    <w:rsid w:val="00052548"/>
    <w:rsid w:val="00060696"/>
    <w:rsid w:val="000769CF"/>
    <w:rsid w:val="000807A6"/>
    <w:rsid w:val="000815D8"/>
    <w:rsid w:val="000820E6"/>
    <w:rsid w:val="00085CC6"/>
    <w:rsid w:val="00090C07"/>
    <w:rsid w:val="00091E8D"/>
    <w:rsid w:val="0009378D"/>
    <w:rsid w:val="00095E91"/>
    <w:rsid w:val="00097163"/>
    <w:rsid w:val="000A1B33"/>
    <w:rsid w:val="000A22C8"/>
    <w:rsid w:val="000B1B77"/>
    <w:rsid w:val="000B2344"/>
    <w:rsid w:val="000B7DE5"/>
    <w:rsid w:val="000C4DD7"/>
    <w:rsid w:val="000C59D1"/>
    <w:rsid w:val="000C5B8A"/>
    <w:rsid w:val="000C6E4F"/>
    <w:rsid w:val="000D55B4"/>
    <w:rsid w:val="000D6C36"/>
    <w:rsid w:val="000E442C"/>
    <w:rsid w:val="000E65F0"/>
    <w:rsid w:val="000F072C"/>
    <w:rsid w:val="000F6743"/>
    <w:rsid w:val="000F7363"/>
    <w:rsid w:val="00107B2B"/>
    <w:rsid w:val="00110AD9"/>
    <w:rsid w:val="00112AC5"/>
    <w:rsid w:val="001133DD"/>
    <w:rsid w:val="00113597"/>
    <w:rsid w:val="00120CBE"/>
    <w:rsid w:val="00121636"/>
    <w:rsid w:val="001332AA"/>
    <w:rsid w:val="00133EC4"/>
    <w:rsid w:val="001366EC"/>
    <w:rsid w:val="0014219C"/>
    <w:rsid w:val="001425ED"/>
    <w:rsid w:val="00142B19"/>
    <w:rsid w:val="001548F4"/>
    <w:rsid w:val="00154E3A"/>
    <w:rsid w:val="00157810"/>
    <w:rsid w:val="00163164"/>
    <w:rsid w:val="001710C0"/>
    <w:rsid w:val="00172AFB"/>
    <w:rsid w:val="001772B8"/>
    <w:rsid w:val="00180FBF"/>
    <w:rsid w:val="00182084"/>
    <w:rsid w:val="00182CF4"/>
    <w:rsid w:val="00184742"/>
    <w:rsid w:val="00186CE1"/>
    <w:rsid w:val="0019103A"/>
    <w:rsid w:val="00192F12"/>
    <w:rsid w:val="00193F14"/>
    <w:rsid w:val="00197614"/>
    <w:rsid w:val="001A0312"/>
    <w:rsid w:val="001A15DA"/>
    <w:rsid w:val="001A2694"/>
    <w:rsid w:val="001A3CC7"/>
    <w:rsid w:val="001A69AC"/>
    <w:rsid w:val="001B41A9"/>
    <w:rsid w:val="001B67D8"/>
    <w:rsid w:val="001B6F95"/>
    <w:rsid w:val="001C05A1"/>
    <w:rsid w:val="001C1D9E"/>
    <w:rsid w:val="001C7C3B"/>
    <w:rsid w:val="001D5B6F"/>
    <w:rsid w:val="001E0AB8"/>
    <w:rsid w:val="001E38E0"/>
    <w:rsid w:val="001E4E72"/>
    <w:rsid w:val="001E62B3"/>
    <w:rsid w:val="001F0171"/>
    <w:rsid w:val="001F0D77"/>
    <w:rsid w:val="001F7DD8"/>
    <w:rsid w:val="00201928"/>
    <w:rsid w:val="00202CCB"/>
    <w:rsid w:val="00203E26"/>
    <w:rsid w:val="0020449C"/>
    <w:rsid w:val="002068D2"/>
    <w:rsid w:val="002076D8"/>
    <w:rsid w:val="0021049A"/>
    <w:rsid w:val="002113B8"/>
    <w:rsid w:val="0021401F"/>
    <w:rsid w:val="00215665"/>
    <w:rsid w:val="0021636B"/>
    <w:rsid w:val="0021792C"/>
    <w:rsid w:val="002240AB"/>
    <w:rsid w:val="00225E37"/>
    <w:rsid w:val="0022790D"/>
    <w:rsid w:val="00230FBA"/>
    <w:rsid w:val="00235E79"/>
    <w:rsid w:val="002361C7"/>
    <w:rsid w:val="00242E3A"/>
    <w:rsid w:val="002436B4"/>
    <w:rsid w:val="0024412C"/>
    <w:rsid w:val="0024510E"/>
    <w:rsid w:val="002506CF"/>
    <w:rsid w:val="0025107F"/>
    <w:rsid w:val="002526E5"/>
    <w:rsid w:val="002574C9"/>
    <w:rsid w:val="00260CD4"/>
    <w:rsid w:val="002639D8"/>
    <w:rsid w:val="00265F77"/>
    <w:rsid w:val="00266C83"/>
    <w:rsid w:val="002768DC"/>
    <w:rsid w:val="00285777"/>
    <w:rsid w:val="002861DB"/>
    <w:rsid w:val="00286E29"/>
    <w:rsid w:val="002A0A32"/>
    <w:rsid w:val="002A2DDC"/>
    <w:rsid w:val="002A6C56"/>
    <w:rsid w:val="002B0E1F"/>
    <w:rsid w:val="002C0334"/>
    <w:rsid w:val="002C090C"/>
    <w:rsid w:val="002C1243"/>
    <w:rsid w:val="002C1815"/>
    <w:rsid w:val="002C1F8C"/>
    <w:rsid w:val="002C475E"/>
    <w:rsid w:val="002C5E17"/>
    <w:rsid w:val="002C6AD6"/>
    <w:rsid w:val="002D6C2A"/>
    <w:rsid w:val="002D7A86"/>
    <w:rsid w:val="002D7FCF"/>
    <w:rsid w:val="002E0AF2"/>
    <w:rsid w:val="002F20AC"/>
    <w:rsid w:val="002F45FF"/>
    <w:rsid w:val="002F4671"/>
    <w:rsid w:val="002F6D17"/>
    <w:rsid w:val="00302887"/>
    <w:rsid w:val="003056EB"/>
    <w:rsid w:val="003071FF"/>
    <w:rsid w:val="00310652"/>
    <w:rsid w:val="0031371D"/>
    <w:rsid w:val="003139CB"/>
    <w:rsid w:val="003142E1"/>
    <w:rsid w:val="003156D9"/>
    <w:rsid w:val="0031725E"/>
    <w:rsid w:val="0031789F"/>
    <w:rsid w:val="00320788"/>
    <w:rsid w:val="003233A3"/>
    <w:rsid w:val="003243F3"/>
    <w:rsid w:val="0034455D"/>
    <w:rsid w:val="0034604B"/>
    <w:rsid w:val="00346D17"/>
    <w:rsid w:val="00347972"/>
    <w:rsid w:val="003559CC"/>
    <w:rsid w:val="003569D7"/>
    <w:rsid w:val="003608AC"/>
    <w:rsid w:val="0036465A"/>
    <w:rsid w:val="00370BDF"/>
    <w:rsid w:val="00374D10"/>
    <w:rsid w:val="00377823"/>
    <w:rsid w:val="00392C65"/>
    <w:rsid w:val="00392ED5"/>
    <w:rsid w:val="003A19DC"/>
    <w:rsid w:val="003A1B45"/>
    <w:rsid w:val="003A279A"/>
    <w:rsid w:val="003B240F"/>
    <w:rsid w:val="003B27E8"/>
    <w:rsid w:val="003B2FCF"/>
    <w:rsid w:val="003B46FC"/>
    <w:rsid w:val="003B5767"/>
    <w:rsid w:val="003B7605"/>
    <w:rsid w:val="003C6038"/>
    <w:rsid w:val="003C6BCA"/>
    <w:rsid w:val="003C7902"/>
    <w:rsid w:val="003D0BFF"/>
    <w:rsid w:val="003E5BE5"/>
    <w:rsid w:val="003F18D1"/>
    <w:rsid w:val="003F4F0E"/>
    <w:rsid w:val="003F6E06"/>
    <w:rsid w:val="0040069C"/>
    <w:rsid w:val="00401A47"/>
    <w:rsid w:val="00402410"/>
    <w:rsid w:val="00403C7A"/>
    <w:rsid w:val="004057A6"/>
    <w:rsid w:val="00406554"/>
    <w:rsid w:val="004131B0"/>
    <w:rsid w:val="00416C42"/>
    <w:rsid w:val="00422476"/>
    <w:rsid w:val="0042385C"/>
    <w:rsid w:val="00431654"/>
    <w:rsid w:val="00433F08"/>
    <w:rsid w:val="004348AF"/>
    <w:rsid w:val="00434926"/>
    <w:rsid w:val="004440FC"/>
    <w:rsid w:val="00444217"/>
    <w:rsid w:val="004478F4"/>
    <w:rsid w:val="00450F7A"/>
    <w:rsid w:val="00451CCF"/>
    <w:rsid w:val="00452C6D"/>
    <w:rsid w:val="00455E0B"/>
    <w:rsid w:val="004659EE"/>
    <w:rsid w:val="00466E61"/>
    <w:rsid w:val="00473493"/>
    <w:rsid w:val="00475F02"/>
    <w:rsid w:val="004936C2"/>
    <w:rsid w:val="0049379C"/>
    <w:rsid w:val="004A1CA0"/>
    <w:rsid w:val="004A22E9"/>
    <w:rsid w:val="004A5BC5"/>
    <w:rsid w:val="004B023D"/>
    <w:rsid w:val="004B4769"/>
    <w:rsid w:val="004C0909"/>
    <w:rsid w:val="004C0F29"/>
    <w:rsid w:val="004C3F97"/>
    <w:rsid w:val="004C6DD7"/>
    <w:rsid w:val="004C7948"/>
    <w:rsid w:val="004D3339"/>
    <w:rsid w:val="004D353F"/>
    <w:rsid w:val="004D36D7"/>
    <w:rsid w:val="004D3A75"/>
    <w:rsid w:val="004D41D9"/>
    <w:rsid w:val="004D682B"/>
    <w:rsid w:val="004E3DCE"/>
    <w:rsid w:val="004E6152"/>
    <w:rsid w:val="004F2DFA"/>
    <w:rsid w:val="004F344A"/>
    <w:rsid w:val="005000DD"/>
    <w:rsid w:val="00507388"/>
    <w:rsid w:val="00510639"/>
    <w:rsid w:val="00511930"/>
    <w:rsid w:val="00516142"/>
    <w:rsid w:val="00520027"/>
    <w:rsid w:val="0052093C"/>
    <w:rsid w:val="00521B31"/>
    <w:rsid w:val="00522469"/>
    <w:rsid w:val="00523DC8"/>
    <w:rsid w:val="0052400A"/>
    <w:rsid w:val="00526A7F"/>
    <w:rsid w:val="00533F04"/>
    <w:rsid w:val="00536F43"/>
    <w:rsid w:val="00543AF6"/>
    <w:rsid w:val="00545049"/>
    <w:rsid w:val="00546CD6"/>
    <w:rsid w:val="005510BA"/>
    <w:rsid w:val="00554B4E"/>
    <w:rsid w:val="00556C02"/>
    <w:rsid w:val="00563249"/>
    <w:rsid w:val="00567A55"/>
    <w:rsid w:val="00570A65"/>
    <w:rsid w:val="005762B1"/>
    <w:rsid w:val="00580456"/>
    <w:rsid w:val="00580E73"/>
    <w:rsid w:val="00583749"/>
    <w:rsid w:val="00591965"/>
    <w:rsid w:val="00593386"/>
    <w:rsid w:val="00596998"/>
    <w:rsid w:val="005A413B"/>
    <w:rsid w:val="005A43DD"/>
    <w:rsid w:val="005A6E62"/>
    <w:rsid w:val="005B46F0"/>
    <w:rsid w:val="005C6D90"/>
    <w:rsid w:val="005D0C4A"/>
    <w:rsid w:val="005D2B29"/>
    <w:rsid w:val="005D354A"/>
    <w:rsid w:val="005E3235"/>
    <w:rsid w:val="005E4176"/>
    <w:rsid w:val="005E65B5"/>
    <w:rsid w:val="005F3AE9"/>
    <w:rsid w:val="006007BB"/>
    <w:rsid w:val="00601DC0"/>
    <w:rsid w:val="00602070"/>
    <w:rsid w:val="006034CB"/>
    <w:rsid w:val="006051A7"/>
    <w:rsid w:val="00606814"/>
    <w:rsid w:val="006131CE"/>
    <w:rsid w:val="00617D6E"/>
    <w:rsid w:val="00622D61"/>
    <w:rsid w:val="0062393E"/>
    <w:rsid w:val="00624198"/>
    <w:rsid w:val="00630818"/>
    <w:rsid w:val="00634963"/>
    <w:rsid w:val="006428E5"/>
    <w:rsid w:val="00644958"/>
    <w:rsid w:val="00656284"/>
    <w:rsid w:val="00672919"/>
    <w:rsid w:val="00672F6A"/>
    <w:rsid w:val="0068073F"/>
    <w:rsid w:val="00681D2B"/>
    <w:rsid w:val="00686587"/>
    <w:rsid w:val="006904CF"/>
    <w:rsid w:val="00695EE2"/>
    <w:rsid w:val="0069660B"/>
    <w:rsid w:val="006A1B33"/>
    <w:rsid w:val="006A48F1"/>
    <w:rsid w:val="006A71A3"/>
    <w:rsid w:val="006B03F2"/>
    <w:rsid w:val="006B1639"/>
    <w:rsid w:val="006B2E2D"/>
    <w:rsid w:val="006B5CA7"/>
    <w:rsid w:val="006B5E89"/>
    <w:rsid w:val="006C19B2"/>
    <w:rsid w:val="006C30A0"/>
    <w:rsid w:val="006C35FF"/>
    <w:rsid w:val="006C5151"/>
    <w:rsid w:val="006C57F2"/>
    <w:rsid w:val="006C5949"/>
    <w:rsid w:val="006C6832"/>
    <w:rsid w:val="006D1370"/>
    <w:rsid w:val="006D2C28"/>
    <w:rsid w:val="006D3FC1"/>
    <w:rsid w:val="006D5207"/>
    <w:rsid w:val="006D542B"/>
    <w:rsid w:val="006E3D48"/>
    <w:rsid w:val="006E6581"/>
    <w:rsid w:val="006E71DF"/>
    <w:rsid w:val="006E72F7"/>
    <w:rsid w:val="006F1CC4"/>
    <w:rsid w:val="006F26C6"/>
    <w:rsid w:val="006F2A86"/>
    <w:rsid w:val="006F3163"/>
    <w:rsid w:val="006F7127"/>
    <w:rsid w:val="00705FEC"/>
    <w:rsid w:val="0071147A"/>
    <w:rsid w:val="0071185D"/>
    <w:rsid w:val="00721E01"/>
    <w:rsid w:val="007222AD"/>
    <w:rsid w:val="00723A52"/>
    <w:rsid w:val="007267CF"/>
    <w:rsid w:val="00731F3F"/>
    <w:rsid w:val="00733BAB"/>
    <w:rsid w:val="00737E6D"/>
    <w:rsid w:val="007436BF"/>
    <w:rsid w:val="007443E9"/>
    <w:rsid w:val="00745DCE"/>
    <w:rsid w:val="00753D89"/>
    <w:rsid w:val="007558EF"/>
    <w:rsid w:val="00755C9B"/>
    <w:rsid w:val="00760FE4"/>
    <w:rsid w:val="00763D8B"/>
    <w:rsid w:val="00764EC5"/>
    <w:rsid w:val="007657F6"/>
    <w:rsid w:val="00770DB3"/>
    <w:rsid w:val="00770F86"/>
    <w:rsid w:val="0077125A"/>
    <w:rsid w:val="0077190C"/>
    <w:rsid w:val="00784957"/>
    <w:rsid w:val="00785A9C"/>
    <w:rsid w:val="00786F58"/>
    <w:rsid w:val="00787CC1"/>
    <w:rsid w:val="00792113"/>
    <w:rsid w:val="00792F4E"/>
    <w:rsid w:val="0079398D"/>
    <w:rsid w:val="00796C25"/>
    <w:rsid w:val="007A0506"/>
    <w:rsid w:val="007A1AD9"/>
    <w:rsid w:val="007A21B2"/>
    <w:rsid w:val="007A287C"/>
    <w:rsid w:val="007A3B2A"/>
    <w:rsid w:val="007A3D75"/>
    <w:rsid w:val="007A412D"/>
    <w:rsid w:val="007A4B54"/>
    <w:rsid w:val="007B27CA"/>
    <w:rsid w:val="007B3D11"/>
    <w:rsid w:val="007B5522"/>
    <w:rsid w:val="007B7EC3"/>
    <w:rsid w:val="007C0EE0"/>
    <w:rsid w:val="007C1B71"/>
    <w:rsid w:val="007C2FBB"/>
    <w:rsid w:val="007C6970"/>
    <w:rsid w:val="007C7164"/>
    <w:rsid w:val="007D0641"/>
    <w:rsid w:val="007D1984"/>
    <w:rsid w:val="007D2AFE"/>
    <w:rsid w:val="007D6398"/>
    <w:rsid w:val="007E3FEA"/>
    <w:rsid w:val="007E58A6"/>
    <w:rsid w:val="007F0A0B"/>
    <w:rsid w:val="007F3A60"/>
    <w:rsid w:val="007F3D0B"/>
    <w:rsid w:val="007F7C94"/>
    <w:rsid w:val="00802FF0"/>
    <w:rsid w:val="00805AFD"/>
    <w:rsid w:val="008062D6"/>
    <w:rsid w:val="00810E4B"/>
    <w:rsid w:val="00814BAA"/>
    <w:rsid w:val="008213E1"/>
    <w:rsid w:val="00824295"/>
    <w:rsid w:val="008313F3"/>
    <w:rsid w:val="008405BB"/>
    <w:rsid w:val="00841D5B"/>
    <w:rsid w:val="008422A6"/>
    <w:rsid w:val="00846494"/>
    <w:rsid w:val="00847B20"/>
    <w:rsid w:val="008509D3"/>
    <w:rsid w:val="00851455"/>
    <w:rsid w:val="00853418"/>
    <w:rsid w:val="00857CF6"/>
    <w:rsid w:val="008610ED"/>
    <w:rsid w:val="00861C6A"/>
    <w:rsid w:val="0086489A"/>
    <w:rsid w:val="00865199"/>
    <w:rsid w:val="00867EAF"/>
    <w:rsid w:val="00873C6B"/>
    <w:rsid w:val="0088426A"/>
    <w:rsid w:val="00890108"/>
    <w:rsid w:val="00893877"/>
    <w:rsid w:val="0089532C"/>
    <w:rsid w:val="00896681"/>
    <w:rsid w:val="008A2749"/>
    <w:rsid w:val="008A3A90"/>
    <w:rsid w:val="008A4C1D"/>
    <w:rsid w:val="008B06D4"/>
    <w:rsid w:val="008B4F20"/>
    <w:rsid w:val="008B7FFD"/>
    <w:rsid w:val="008C2920"/>
    <w:rsid w:val="008C4307"/>
    <w:rsid w:val="008D23DF"/>
    <w:rsid w:val="008D73BF"/>
    <w:rsid w:val="008D7F09"/>
    <w:rsid w:val="008E5221"/>
    <w:rsid w:val="008E5B64"/>
    <w:rsid w:val="008E7484"/>
    <w:rsid w:val="008E7DAA"/>
    <w:rsid w:val="008F0094"/>
    <w:rsid w:val="008F30FB"/>
    <w:rsid w:val="008F340F"/>
    <w:rsid w:val="008F6F94"/>
    <w:rsid w:val="00902753"/>
    <w:rsid w:val="00903523"/>
    <w:rsid w:val="0090659A"/>
    <w:rsid w:val="00913990"/>
    <w:rsid w:val="00915986"/>
    <w:rsid w:val="00917624"/>
    <w:rsid w:val="00930386"/>
    <w:rsid w:val="009309F5"/>
    <w:rsid w:val="00933237"/>
    <w:rsid w:val="00933C07"/>
    <w:rsid w:val="00933F28"/>
    <w:rsid w:val="009364CD"/>
    <w:rsid w:val="00941979"/>
    <w:rsid w:val="009476C0"/>
    <w:rsid w:val="00957290"/>
    <w:rsid w:val="00963E34"/>
    <w:rsid w:val="00964DFA"/>
    <w:rsid w:val="009660DD"/>
    <w:rsid w:val="0098155C"/>
    <w:rsid w:val="0098232A"/>
    <w:rsid w:val="00983B77"/>
    <w:rsid w:val="00991B80"/>
    <w:rsid w:val="00994974"/>
    <w:rsid w:val="00996053"/>
    <w:rsid w:val="00996C97"/>
    <w:rsid w:val="009972A1"/>
    <w:rsid w:val="009A0B2F"/>
    <w:rsid w:val="009A1AE3"/>
    <w:rsid w:val="009A1BBB"/>
    <w:rsid w:val="009A1CF4"/>
    <w:rsid w:val="009A37D7"/>
    <w:rsid w:val="009A4E17"/>
    <w:rsid w:val="009A521D"/>
    <w:rsid w:val="009A6955"/>
    <w:rsid w:val="009B341C"/>
    <w:rsid w:val="009B5747"/>
    <w:rsid w:val="009C36F4"/>
    <w:rsid w:val="009C65F2"/>
    <w:rsid w:val="009D2C27"/>
    <w:rsid w:val="009E2309"/>
    <w:rsid w:val="009E42B9"/>
    <w:rsid w:val="009F2251"/>
    <w:rsid w:val="009F5999"/>
    <w:rsid w:val="00A014A3"/>
    <w:rsid w:val="00A02EAA"/>
    <w:rsid w:val="00A0412D"/>
    <w:rsid w:val="00A12D4F"/>
    <w:rsid w:val="00A165A7"/>
    <w:rsid w:val="00A21178"/>
    <w:rsid w:val="00A21211"/>
    <w:rsid w:val="00A220CF"/>
    <w:rsid w:val="00A263E5"/>
    <w:rsid w:val="00A34E7F"/>
    <w:rsid w:val="00A35EE8"/>
    <w:rsid w:val="00A46F0A"/>
    <w:rsid w:val="00A46F25"/>
    <w:rsid w:val="00A47CC2"/>
    <w:rsid w:val="00A51427"/>
    <w:rsid w:val="00A55D27"/>
    <w:rsid w:val="00A60146"/>
    <w:rsid w:val="00A607FF"/>
    <w:rsid w:val="00A622C4"/>
    <w:rsid w:val="00A754B4"/>
    <w:rsid w:val="00A807C1"/>
    <w:rsid w:val="00A811C6"/>
    <w:rsid w:val="00A81AAB"/>
    <w:rsid w:val="00A83374"/>
    <w:rsid w:val="00A86896"/>
    <w:rsid w:val="00A96172"/>
    <w:rsid w:val="00A96660"/>
    <w:rsid w:val="00AB0D6A"/>
    <w:rsid w:val="00AB1ABA"/>
    <w:rsid w:val="00AB43B3"/>
    <w:rsid w:val="00AB49B9"/>
    <w:rsid w:val="00AB6E47"/>
    <w:rsid w:val="00AB758A"/>
    <w:rsid w:val="00AC1E7E"/>
    <w:rsid w:val="00AC507D"/>
    <w:rsid w:val="00AC66E4"/>
    <w:rsid w:val="00AD4578"/>
    <w:rsid w:val="00AD68E9"/>
    <w:rsid w:val="00AE1B9E"/>
    <w:rsid w:val="00AE56C0"/>
    <w:rsid w:val="00AF3CDA"/>
    <w:rsid w:val="00AF3D16"/>
    <w:rsid w:val="00AF67A6"/>
    <w:rsid w:val="00B00914"/>
    <w:rsid w:val="00B02A8E"/>
    <w:rsid w:val="00B052EE"/>
    <w:rsid w:val="00B1081F"/>
    <w:rsid w:val="00B2212E"/>
    <w:rsid w:val="00B256EC"/>
    <w:rsid w:val="00B27499"/>
    <w:rsid w:val="00B3010D"/>
    <w:rsid w:val="00B33558"/>
    <w:rsid w:val="00B35151"/>
    <w:rsid w:val="00B433F2"/>
    <w:rsid w:val="00B458E8"/>
    <w:rsid w:val="00B5397B"/>
    <w:rsid w:val="00B55959"/>
    <w:rsid w:val="00B57C37"/>
    <w:rsid w:val="00B62809"/>
    <w:rsid w:val="00B7249A"/>
    <w:rsid w:val="00B72F6C"/>
    <w:rsid w:val="00B7675A"/>
    <w:rsid w:val="00B81898"/>
    <w:rsid w:val="00B8451D"/>
    <w:rsid w:val="00B8515A"/>
    <w:rsid w:val="00B8606B"/>
    <w:rsid w:val="00B878E7"/>
    <w:rsid w:val="00B91020"/>
    <w:rsid w:val="00B957A6"/>
    <w:rsid w:val="00B97278"/>
    <w:rsid w:val="00B97B8D"/>
    <w:rsid w:val="00BA1D0B"/>
    <w:rsid w:val="00BA1D5F"/>
    <w:rsid w:val="00BA6972"/>
    <w:rsid w:val="00BB1E0D"/>
    <w:rsid w:val="00BB4D9B"/>
    <w:rsid w:val="00BB5092"/>
    <w:rsid w:val="00BB73FF"/>
    <w:rsid w:val="00BB7688"/>
    <w:rsid w:val="00BC6F77"/>
    <w:rsid w:val="00BC7CAC"/>
    <w:rsid w:val="00BD6D76"/>
    <w:rsid w:val="00BE56B3"/>
    <w:rsid w:val="00BF04E8"/>
    <w:rsid w:val="00BF16BF"/>
    <w:rsid w:val="00BF4D1F"/>
    <w:rsid w:val="00C02A73"/>
    <w:rsid w:val="00C063D2"/>
    <w:rsid w:val="00C07FD9"/>
    <w:rsid w:val="00C10014"/>
    <w:rsid w:val="00C10955"/>
    <w:rsid w:val="00C11C4D"/>
    <w:rsid w:val="00C13FCA"/>
    <w:rsid w:val="00C1712C"/>
    <w:rsid w:val="00C17946"/>
    <w:rsid w:val="00C204DD"/>
    <w:rsid w:val="00C23E16"/>
    <w:rsid w:val="00C27E37"/>
    <w:rsid w:val="00C32713"/>
    <w:rsid w:val="00C351B8"/>
    <w:rsid w:val="00C407F9"/>
    <w:rsid w:val="00C410D9"/>
    <w:rsid w:val="00C44DB7"/>
    <w:rsid w:val="00C4510A"/>
    <w:rsid w:val="00C47F2E"/>
    <w:rsid w:val="00C52BA6"/>
    <w:rsid w:val="00C53010"/>
    <w:rsid w:val="00C57A1A"/>
    <w:rsid w:val="00C60ECE"/>
    <w:rsid w:val="00C6258F"/>
    <w:rsid w:val="00C63DF6"/>
    <w:rsid w:val="00C63E58"/>
    <w:rsid w:val="00C6495E"/>
    <w:rsid w:val="00C6546D"/>
    <w:rsid w:val="00C670EE"/>
    <w:rsid w:val="00C67E3B"/>
    <w:rsid w:val="00C7673D"/>
    <w:rsid w:val="00C84D88"/>
    <w:rsid w:val="00C90311"/>
    <w:rsid w:val="00C91C26"/>
    <w:rsid w:val="00CA73D5"/>
    <w:rsid w:val="00CC10C7"/>
    <w:rsid w:val="00CC1C87"/>
    <w:rsid w:val="00CC3000"/>
    <w:rsid w:val="00CC4859"/>
    <w:rsid w:val="00CC7A35"/>
    <w:rsid w:val="00CD072A"/>
    <w:rsid w:val="00CD0F64"/>
    <w:rsid w:val="00CD3668"/>
    <w:rsid w:val="00CD3BDD"/>
    <w:rsid w:val="00CD609E"/>
    <w:rsid w:val="00CD7F73"/>
    <w:rsid w:val="00CE1107"/>
    <w:rsid w:val="00CE26C5"/>
    <w:rsid w:val="00CE36AF"/>
    <w:rsid w:val="00CE54DD"/>
    <w:rsid w:val="00CF0DA5"/>
    <w:rsid w:val="00CF791A"/>
    <w:rsid w:val="00D00D7D"/>
    <w:rsid w:val="00D01743"/>
    <w:rsid w:val="00D01F55"/>
    <w:rsid w:val="00D07EF2"/>
    <w:rsid w:val="00D139C8"/>
    <w:rsid w:val="00D17F81"/>
    <w:rsid w:val="00D2758C"/>
    <w:rsid w:val="00D275CA"/>
    <w:rsid w:val="00D2789B"/>
    <w:rsid w:val="00D345AB"/>
    <w:rsid w:val="00D41566"/>
    <w:rsid w:val="00D458EC"/>
    <w:rsid w:val="00D501B0"/>
    <w:rsid w:val="00D52582"/>
    <w:rsid w:val="00D568F6"/>
    <w:rsid w:val="00D56A0E"/>
    <w:rsid w:val="00D57AD3"/>
    <w:rsid w:val="00D635FE"/>
    <w:rsid w:val="00D729DE"/>
    <w:rsid w:val="00D738FB"/>
    <w:rsid w:val="00D75B6A"/>
    <w:rsid w:val="00D84BDA"/>
    <w:rsid w:val="00D876A8"/>
    <w:rsid w:val="00D87F26"/>
    <w:rsid w:val="00D90CCC"/>
    <w:rsid w:val="00D93063"/>
    <w:rsid w:val="00D933B0"/>
    <w:rsid w:val="00D96B38"/>
    <w:rsid w:val="00D977E8"/>
    <w:rsid w:val="00DA3FE1"/>
    <w:rsid w:val="00DB1C89"/>
    <w:rsid w:val="00DB3763"/>
    <w:rsid w:val="00DB4029"/>
    <w:rsid w:val="00DB5F4D"/>
    <w:rsid w:val="00DB6DA5"/>
    <w:rsid w:val="00DC076B"/>
    <w:rsid w:val="00DC186F"/>
    <w:rsid w:val="00DC252F"/>
    <w:rsid w:val="00DC283B"/>
    <w:rsid w:val="00DC3B23"/>
    <w:rsid w:val="00DC6050"/>
    <w:rsid w:val="00DD17FE"/>
    <w:rsid w:val="00DE6F44"/>
    <w:rsid w:val="00DF73AF"/>
    <w:rsid w:val="00E037D9"/>
    <w:rsid w:val="00E04550"/>
    <w:rsid w:val="00E118C3"/>
    <w:rsid w:val="00E130EB"/>
    <w:rsid w:val="00E162CD"/>
    <w:rsid w:val="00E17328"/>
    <w:rsid w:val="00E17FA5"/>
    <w:rsid w:val="00E24B38"/>
    <w:rsid w:val="00E25717"/>
    <w:rsid w:val="00E26930"/>
    <w:rsid w:val="00E27257"/>
    <w:rsid w:val="00E36E38"/>
    <w:rsid w:val="00E449D0"/>
    <w:rsid w:val="00E4506A"/>
    <w:rsid w:val="00E47716"/>
    <w:rsid w:val="00E53F99"/>
    <w:rsid w:val="00E56510"/>
    <w:rsid w:val="00E62EA8"/>
    <w:rsid w:val="00E67A6E"/>
    <w:rsid w:val="00E67D29"/>
    <w:rsid w:val="00E71B43"/>
    <w:rsid w:val="00E74726"/>
    <w:rsid w:val="00E81612"/>
    <w:rsid w:val="00E84054"/>
    <w:rsid w:val="00E87D18"/>
    <w:rsid w:val="00E87D62"/>
    <w:rsid w:val="00E905C9"/>
    <w:rsid w:val="00E91C9D"/>
    <w:rsid w:val="00EA0A59"/>
    <w:rsid w:val="00EA486E"/>
    <w:rsid w:val="00EA4FA3"/>
    <w:rsid w:val="00EB001B"/>
    <w:rsid w:val="00EB0E05"/>
    <w:rsid w:val="00EB6C33"/>
    <w:rsid w:val="00EC10EC"/>
    <w:rsid w:val="00ED2D4A"/>
    <w:rsid w:val="00ED484D"/>
    <w:rsid w:val="00ED6019"/>
    <w:rsid w:val="00ED7830"/>
    <w:rsid w:val="00EE3909"/>
    <w:rsid w:val="00EF119D"/>
    <w:rsid w:val="00EF4205"/>
    <w:rsid w:val="00EF5939"/>
    <w:rsid w:val="00F01714"/>
    <w:rsid w:val="00F0258F"/>
    <w:rsid w:val="00F027B0"/>
    <w:rsid w:val="00F02D06"/>
    <w:rsid w:val="00F06FDD"/>
    <w:rsid w:val="00F10819"/>
    <w:rsid w:val="00F13547"/>
    <w:rsid w:val="00F16F35"/>
    <w:rsid w:val="00F17112"/>
    <w:rsid w:val="00F2229D"/>
    <w:rsid w:val="00F25ABB"/>
    <w:rsid w:val="00F25D35"/>
    <w:rsid w:val="00F27963"/>
    <w:rsid w:val="00F30446"/>
    <w:rsid w:val="00F4135D"/>
    <w:rsid w:val="00F41F1B"/>
    <w:rsid w:val="00F43F02"/>
    <w:rsid w:val="00F44FB7"/>
    <w:rsid w:val="00F46BD9"/>
    <w:rsid w:val="00F51F49"/>
    <w:rsid w:val="00F57D5E"/>
    <w:rsid w:val="00F60BE0"/>
    <w:rsid w:val="00F6280E"/>
    <w:rsid w:val="00F7050A"/>
    <w:rsid w:val="00F72959"/>
    <w:rsid w:val="00F75533"/>
    <w:rsid w:val="00F75F8A"/>
    <w:rsid w:val="00FA3811"/>
    <w:rsid w:val="00FA3B9F"/>
    <w:rsid w:val="00FA3F06"/>
    <w:rsid w:val="00FA4A26"/>
    <w:rsid w:val="00FA4F59"/>
    <w:rsid w:val="00FA7084"/>
    <w:rsid w:val="00FA7BEF"/>
    <w:rsid w:val="00FB1929"/>
    <w:rsid w:val="00FB5FD9"/>
    <w:rsid w:val="00FC10E5"/>
    <w:rsid w:val="00FC2E67"/>
    <w:rsid w:val="00FD33AB"/>
    <w:rsid w:val="00FD4724"/>
    <w:rsid w:val="00FD4A68"/>
    <w:rsid w:val="00FD68ED"/>
    <w:rsid w:val="00FE2824"/>
    <w:rsid w:val="00FE3825"/>
    <w:rsid w:val="00FE529D"/>
    <w:rsid w:val="00FE661F"/>
    <w:rsid w:val="00FF0400"/>
    <w:rsid w:val="00FF32BA"/>
    <w:rsid w:val="00FF3D6B"/>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Calibri" w:hAnsi="Arial"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uiPriority="9"/>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9"/>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9"/>
      </w:numPr>
      <w:spacing w:before="240"/>
      <w:outlineLvl w:val="0"/>
    </w:pPr>
    <w:rPr>
      <w:b/>
      <w:sz w:val="28"/>
    </w:rPr>
  </w:style>
  <w:style w:type="paragraph" w:customStyle="1" w:styleId="SubStepAlpha">
    <w:name w:val="SubStep Alpha"/>
    <w:basedOn w:val="Normal"/>
    <w:qFormat/>
    <w:rsid w:val="00D41566"/>
    <w:pPr>
      <w:numPr>
        <w:ilvl w:val="2"/>
        <w:numId w:val="9"/>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853418"/>
    <w:pPr>
      <w:spacing w:before="120" w:line="240" w:lineRule="auto"/>
      <w:ind w:left="720"/>
    </w:pPr>
    <w:rPr>
      <w:sz w:val="20"/>
    </w:rPr>
  </w:style>
  <w:style w:type="paragraph" w:customStyle="1" w:styleId="BodyTextL25">
    <w:name w:val="Body Text L25"/>
    <w:basedOn w:val="BodyText1"/>
    <w:link w:val="BodyTextL25Char"/>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8"/>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paragraph" w:styleId="Index2">
    <w:name w:val="index 2"/>
    <w:basedOn w:val="Normal"/>
    <w:next w:val="Normal"/>
    <w:autoRedefine/>
    <w:semiHidden/>
    <w:rsid w:val="00B72F6C"/>
    <w:pPr>
      <w:spacing w:before="0" w:after="0" w:line="240" w:lineRule="auto"/>
      <w:ind w:left="480" w:hanging="240"/>
    </w:pPr>
    <w:rPr>
      <w:rFonts w:eastAsia="Times New Roman"/>
      <w:sz w:val="20"/>
      <w:szCs w:val="24"/>
    </w:rPr>
  </w:style>
  <w:style w:type="character" w:styleId="Hyperlink">
    <w:name w:val="Hyperlink"/>
    <w:uiPriority w:val="99"/>
    <w:unhideWhenUsed/>
    <w:rsid w:val="004D3A75"/>
    <w:rPr>
      <w:color w:val="0000FF"/>
      <w:u w:val="single"/>
    </w:rPr>
  </w:style>
  <w:style w:type="character" w:styleId="FollowedHyperlink">
    <w:name w:val="FollowedHyperlink"/>
    <w:uiPriority w:val="99"/>
    <w:semiHidden/>
    <w:unhideWhenUsed/>
    <w:rsid w:val="00792113"/>
    <w:rPr>
      <w:color w:val="800080"/>
      <w:u w:val="single"/>
    </w:rPr>
  </w:style>
  <w:style w:type="character" w:customStyle="1" w:styleId="BodyTextL25Char">
    <w:name w:val="Body Text L25 Char"/>
    <w:link w:val="BodyTextL25"/>
    <w:rsid w:val="00F027B0"/>
    <w:rPr>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Calibri" w:hAnsi="Arial"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uiPriority="9"/>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lang w:val="x-none" w:eastAsia="x-none"/>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9"/>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lang w:val="x-none" w:eastAsia="x-none"/>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9"/>
      </w:numPr>
      <w:spacing w:before="240"/>
      <w:outlineLvl w:val="0"/>
    </w:pPr>
    <w:rPr>
      <w:b/>
      <w:sz w:val="28"/>
    </w:rPr>
  </w:style>
  <w:style w:type="paragraph" w:customStyle="1" w:styleId="SubStepAlpha">
    <w:name w:val="SubStep Alpha"/>
    <w:basedOn w:val="Normal"/>
    <w:qFormat/>
    <w:rsid w:val="00D41566"/>
    <w:pPr>
      <w:numPr>
        <w:ilvl w:val="2"/>
        <w:numId w:val="9"/>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853418"/>
    <w:pPr>
      <w:spacing w:before="120" w:line="240" w:lineRule="auto"/>
      <w:ind w:left="720"/>
    </w:pPr>
    <w:rPr>
      <w:sz w:val="20"/>
    </w:rPr>
  </w:style>
  <w:style w:type="paragraph" w:customStyle="1" w:styleId="BodyTextL25">
    <w:name w:val="Body Text L25"/>
    <w:basedOn w:val="BodyText1"/>
    <w:link w:val="BodyTextL25Char"/>
    <w:qFormat/>
    <w:rsid w:val="00596998"/>
    <w:pPr>
      <w:spacing w:before="120" w:after="120"/>
      <w:ind w:left="360"/>
    </w:pPr>
    <w:rPr>
      <w:lang w:val="x-none" w:eastAsia="x-none"/>
    </w:r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lang w:val="x-none" w:eastAsia="x-none"/>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8"/>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lang w:val="x-none" w:eastAsia="x-none"/>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lang w:val="x-none" w:eastAsia="x-none"/>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paragraph" w:styleId="Index2">
    <w:name w:val="index 2"/>
    <w:basedOn w:val="Normal"/>
    <w:next w:val="Normal"/>
    <w:autoRedefine/>
    <w:semiHidden/>
    <w:rsid w:val="00B72F6C"/>
    <w:pPr>
      <w:spacing w:before="0" w:after="0" w:line="240" w:lineRule="auto"/>
      <w:ind w:left="480" w:hanging="240"/>
    </w:pPr>
    <w:rPr>
      <w:rFonts w:eastAsia="Times New Roman"/>
      <w:sz w:val="20"/>
      <w:szCs w:val="24"/>
    </w:rPr>
  </w:style>
  <w:style w:type="character" w:styleId="Hyperlink">
    <w:name w:val="Hyperlink"/>
    <w:uiPriority w:val="99"/>
    <w:unhideWhenUsed/>
    <w:rsid w:val="004D3A75"/>
    <w:rPr>
      <w:color w:val="0000FF"/>
      <w:u w:val="single"/>
    </w:rPr>
  </w:style>
  <w:style w:type="character" w:styleId="FollowedHyperlink">
    <w:name w:val="FollowedHyperlink"/>
    <w:uiPriority w:val="99"/>
    <w:semiHidden/>
    <w:unhideWhenUsed/>
    <w:rsid w:val="00792113"/>
    <w:rPr>
      <w:color w:val="800080"/>
      <w:u w:val="single"/>
    </w:rPr>
  </w:style>
  <w:style w:type="character" w:customStyle="1" w:styleId="BodyTextL25Char">
    <w:name w:val="Body Text L25 Char"/>
    <w:link w:val="BodyTextL25"/>
    <w:rsid w:val="00F027B0"/>
    <w:rPr>
      <w:szCs w:val="22"/>
    </w:rPr>
  </w:style>
</w:styles>
</file>

<file path=word/webSettings.xml><?xml version="1.0" encoding="utf-8"?>
<w:webSettings xmlns:r="http://schemas.openxmlformats.org/officeDocument/2006/relationships" xmlns:w="http://schemas.openxmlformats.org/wordprocessingml/2006/main">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2.xml"/><Relationship Id="rId10" Type="http://schemas.openxmlformats.org/officeDocument/2006/relationships/hyperlink" Target="http://www.wireshark.org"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1.xml"/><Relationship Id="rId56" Type="http://schemas.microsoft.com/office/2007/relationships/stylesWithEffects" Target="stylesWithEffects.xm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s>
</file>

<file path=word/_rels/header3.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xmlns:w14="http://schemas.microsoft.com/office/word/2010/wordml" xmlns:dgm="http://schemas.openxmlformats.org/drawingml/2006/diagram" xmlns:c="http://schemas.openxmlformats.org/drawingml/2006/chart" xmlns:p="http://schemas.openxmlformats.org/presentationml/2006/main"/>
</file>

<file path=customXml/itemProps1.xml><?xml version="1.0" encoding="utf-8"?>
<ds:datastoreItem xmlns:ds="http://schemas.openxmlformats.org/officeDocument/2006/customXml" ds:itemID="{9BE7A3D2-2E0E-4195-8D8E-07AA118D9737}">
  <ds:schemaRefs>
    <ds:schemaRef ds:uri="http://schemas.openxmlformats.org/officeDocument/2006/bibliography"/>
    <ds:schemaRef ds:uri="http://schemas.microsoft.com/office/2006/coverPageProps"/>
    <ds:schemaRef ds:uri="http://schemas.microsoft.com/office/word/2010/wordml"/>
    <ds:schemaRef ds:uri="http://schemas.openxmlformats.org/drawingml/2006/diagram"/>
    <ds:schemaRef ds:uri="http://schemas.openxmlformats.org/drawingml/2006/chart"/>
    <ds:schemaRef ds:uri="http://schemas.openxmlformats.org/presentationml/2006/main"/>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20</Pages>
  <Words>2579</Words>
  <Characters>14705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17250</CharactersWithSpaces>
  <SharedDoc>false</SharedDoc>
  <HLinks>
    <vt:vector size="6" baseType="variant">
      <vt:variant>
        <vt:i4>6225946</vt:i4>
      </vt:variant>
      <vt:variant>
        <vt:i4>0</vt:i4>
      </vt:variant>
      <vt:variant>
        <vt:i4>0</vt:i4>
      </vt:variant>
      <vt:variant>
        <vt:i4>5</vt:i4>
      </vt:variant>
      <vt:variant>
        <vt:lpwstr>http://www.wireshark.org/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Windows User</cp:lastModifiedBy>
  <cp:revision>8</cp:revision>
  <dcterms:created xsi:type="dcterms:W3CDTF">2013-05-21T20:22:00Z</dcterms:created>
  <dcterms:modified xsi:type="dcterms:W3CDTF">2013-12-25T07:44:00Z</dcterms:modified>
</cp:coreProperties>
</file>