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0B409856" w:rsidR="00EB52F1" w:rsidRPr="006902AA" w:rsidRDefault="004B1158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David Gomes Fidalgo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7D487B74" w:rsidR="00EB52F1" w:rsidRPr="006902AA" w:rsidRDefault="004B1158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79881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2DBE7490" w:rsidR="00D621F8" w:rsidRPr="006902AA" w:rsidRDefault="004B1158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1158">
              <w:rPr>
                <w:rFonts w:asciiTheme="minorHAnsi" w:hAnsiTheme="minorHAnsi" w:cstheme="minorHAnsi"/>
                <w:b/>
                <w:sz w:val="20"/>
                <w:szCs w:val="20"/>
              </w:rPr>
              <w:t>Sistema multiagente para Simular a Propagação de incêndios florestais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7E04787B" w:rsidR="00D621F8" w:rsidRPr="006902AA" w:rsidRDefault="004B1158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Pires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67D9C9FE" w:rsidR="00C770DF" w:rsidRPr="006902AA" w:rsidRDefault="004B1158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1158">
              <w:rPr>
                <w:rFonts w:asciiTheme="minorHAnsi" w:hAnsiTheme="minorHAnsi" w:cstheme="minorHAnsi"/>
                <w:b/>
                <w:sz w:val="20"/>
                <w:szCs w:val="20"/>
              </w:rPr>
              <w:t>Arsénio Reis; Paulo Oliveira; João Barroso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77777777" w:rsidR="00812016" w:rsidRPr="006902AA" w:rsidRDefault="00812016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747043">
      <w:pPr>
        <w:keepNext/>
        <w:pageBreakBefore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2E81D350" w14:textId="507314B3" w:rsidR="008C7850" w:rsidRDefault="008C7850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O projeto visa o desenvolvimento e implementação de um simulador multiagente que replica o funcionamento de um sistema de deteção de propagação de incêndios</w:t>
      </w:r>
      <w:r w:rsidR="00962A84">
        <w:rPr>
          <w:rFonts w:asciiTheme="minorHAnsi" w:hAnsiTheme="minorHAnsi" w:cstheme="minorHAnsi"/>
          <w:i/>
          <w:szCs w:val="22"/>
        </w:rPr>
        <w:t xml:space="preserve">, utilizando a biblioteca multiagente Mesa, em </w:t>
      </w:r>
      <w:proofErr w:type="spellStart"/>
      <w:r w:rsidR="00962A84">
        <w:rPr>
          <w:rFonts w:asciiTheme="minorHAnsi" w:hAnsiTheme="minorHAnsi" w:cstheme="minorHAnsi"/>
          <w:i/>
          <w:szCs w:val="22"/>
        </w:rPr>
        <w:t>Python</w:t>
      </w:r>
      <w:proofErr w:type="spellEnd"/>
      <w:r w:rsidR="00962A84">
        <w:rPr>
          <w:rFonts w:asciiTheme="minorHAnsi" w:hAnsiTheme="minorHAnsi" w:cstheme="minorHAnsi"/>
          <w:i/>
          <w:szCs w:val="22"/>
        </w:rPr>
        <w:t xml:space="preserve">, e o simulador </w:t>
      </w:r>
      <w:proofErr w:type="spellStart"/>
      <w:r w:rsidR="00962A84">
        <w:rPr>
          <w:rFonts w:asciiTheme="minorHAnsi" w:hAnsiTheme="minorHAnsi" w:cstheme="minorHAnsi"/>
          <w:i/>
          <w:szCs w:val="22"/>
        </w:rPr>
        <w:t>NetLogo</w:t>
      </w:r>
      <w:proofErr w:type="spellEnd"/>
      <w:r w:rsidR="00962A84">
        <w:rPr>
          <w:rFonts w:asciiTheme="minorHAnsi" w:hAnsiTheme="minorHAnsi" w:cstheme="minorHAnsi"/>
          <w:i/>
          <w:szCs w:val="22"/>
        </w:rPr>
        <w:t>.</w:t>
      </w:r>
    </w:p>
    <w:p w14:paraId="55683B2F" w14:textId="73FE6E6D" w:rsidR="00962A84" w:rsidRDefault="00962A84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 xml:space="preserve">O simulador modelará um ambiente florestal, onde os agentes (como a temperatura, humidade, vento, precipitação, etc.) interagem para identificar, de uma forma precoce, a ocorrência de incêndios e de que forma pode propagar-se.  </w:t>
      </w:r>
    </w:p>
    <w:p w14:paraId="15AD8729" w14:textId="5709464A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770392A6" w14:textId="0AD4822E" w:rsidR="00962A84" w:rsidRDefault="00962A84" w:rsidP="00962A84">
      <w:pPr>
        <w:pStyle w:val="PargrafodaLista"/>
        <w:keepNext/>
        <w:numPr>
          <w:ilvl w:val="0"/>
          <w:numId w:val="11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 w:rsidRPr="00962A84">
        <w:rPr>
          <w:rFonts w:asciiTheme="minorHAnsi" w:hAnsiTheme="minorHAnsi" w:cstheme="minorHAnsi"/>
          <w:b/>
          <w:bCs/>
          <w:i/>
          <w:szCs w:val="22"/>
        </w:rPr>
        <w:t>Revisão Bibliográfica:</w:t>
      </w:r>
      <w:r w:rsidRPr="00962A84">
        <w:rPr>
          <w:rFonts w:asciiTheme="minorHAnsi" w:hAnsiTheme="minorHAnsi" w:cstheme="minorHAnsi"/>
          <w:i/>
          <w:szCs w:val="22"/>
        </w:rPr>
        <w:t xml:space="preserve"> </w:t>
      </w:r>
      <w:r w:rsidRPr="00962A84">
        <w:rPr>
          <w:rFonts w:asciiTheme="minorHAnsi" w:hAnsiTheme="minorHAnsi" w:cstheme="minorHAnsi"/>
          <w:i/>
          <w:szCs w:val="22"/>
        </w:rPr>
        <w:t xml:space="preserve">Levantar e analisar </w:t>
      </w:r>
      <w:r>
        <w:rPr>
          <w:rFonts w:asciiTheme="minorHAnsi" w:hAnsiTheme="minorHAnsi" w:cstheme="minorHAnsi"/>
          <w:i/>
          <w:szCs w:val="22"/>
        </w:rPr>
        <w:t xml:space="preserve">artigos </w:t>
      </w:r>
      <w:r w:rsidRPr="00962A84">
        <w:rPr>
          <w:rFonts w:asciiTheme="minorHAnsi" w:hAnsiTheme="minorHAnsi" w:cstheme="minorHAnsi"/>
          <w:i/>
          <w:szCs w:val="22"/>
        </w:rPr>
        <w:t>existente</w:t>
      </w:r>
      <w:r>
        <w:rPr>
          <w:rFonts w:asciiTheme="minorHAnsi" w:hAnsiTheme="minorHAnsi" w:cstheme="minorHAnsi"/>
          <w:i/>
          <w:szCs w:val="22"/>
        </w:rPr>
        <w:t>s</w:t>
      </w:r>
      <w:r w:rsidRPr="00962A84">
        <w:rPr>
          <w:rFonts w:asciiTheme="minorHAnsi" w:hAnsiTheme="minorHAnsi" w:cstheme="minorHAnsi"/>
          <w:i/>
          <w:szCs w:val="22"/>
        </w:rPr>
        <w:t xml:space="preserve"> sobre simulação de sistemas multiagentes, deteção de incêndios e </w:t>
      </w:r>
      <w:r>
        <w:rPr>
          <w:rFonts w:asciiTheme="minorHAnsi" w:hAnsiTheme="minorHAnsi" w:cstheme="minorHAnsi"/>
          <w:i/>
          <w:szCs w:val="22"/>
        </w:rPr>
        <w:t xml:space="preserve">consulta de documentação sobre a </w:t>
      </w:r>
      <w:r w:rsidRPr="00962A84">
        <w:rPr>
          <w:rFonts w:asciiTheme="minorHAnsi" w:hAnsiTheme="minorHAnsi" w:cstheme="minorHAnsi"/>
          <w:i/>
          <w:szCs w:val="22"/>
        </w:rPr>
        <w:t>utilização da biblioteca Mesa.</w:t>
      </w:r>
    </w:p>
    <w:p w14:paraId="3DD83EA0" w14:textId="549879F0" w:rsidR="00962A84" w:rsidRDefault="00962A84" w:rsidP="00962A84">
      <w:pPr>
        <w:pStyle w:val="PargrafodaLista"/>
        <w:keepNext/>
        <w:numPr>
          <w:ilvl w:val="0"/>
          <w:numId w:val="11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t>Levantamento dos Requisitos:</w:t>
      </w:r>
      <w:r>
        <w:rPr>
          <w:rFonts w:asciiTheme="minorHAnsi" w:hAnsiTheme="minorHAnsi" w:cstheme="minorHAnsi"/>
          <w:i/>
          <w:szCs w:val="22"/>
        </w:rPr>
        <w:t xml:space="preserve"> </w:t>
      </w:r>
      <w:r w:rsidRPr="00962A84">
        <w:rPr>
          <w:rFonts w:asciiTheme="minorHAnsi" w:hAnsiTheme="minorHAnsi" w:cstheme="minorHAnsi"/>
          <w:i/>
          <w:szCs w:val="22"/>
        </w:rPr>
        <w:t>Identificar os requisitos funcionais e técnicos do simulador, incluindo a definição dos tipos de agentes, parâmetros ambientais e algoritmos de deteção.</w:t>
      </w:r>
    </w:p>
    <w:p w14:paraId="17C9C6E1" w14:textId="53E73112" w:rsidR="00962A84" w:rsidRDefault="00962A84" w:rsidP="00962A84">
      <w:pPr>
        <w:pStyle w:val="PargrafodaLista"/>
        <w:keepNext/>
        <w:numPr>
          <w:ilvl w:val="0"/>
          <w:numId w:val="11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t>Representação simplificada do Sistema:</w:t>
      </w:r>
      <w:r>
        <w:rPr>
          <w:rFonts w:asciiTheme="minorHAnsi" w:hAnsiTheme="minorHAnsi" w:cstheme="minorHAnsi"/>
          <w:i/>
          <w:szCs w:val="22"/>
        </w:rPr>
        <w:t xml:space="preserve"> Projetar o modelo multiagente, definindo os agentes e de que forma eles interagem entre eles, bem como a dinâmica de propagação do incêndio e a respetiva resposta do sistema.</w:t>
      </w:r>
    </w:p>
    <w:p w14:paraId="7A92197A" w14:textId="2850B6AF" w:rsidR="00962A84" w:rsidRDefault="00962A84" w:rsidP="00962A84">
      <w:pPr>
        <w:pStyle w:val="PargrafodaLista"/>
        <w:keepNext/>
        <w:numPr>
          <w:ilvl w:val="0"/>
          <w:numId w:val="11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t>Desenvolvimento e Implementação:</w:t>
      </w:r>
      <w:r>
        <w:rPr>
          <w:rFonts w:asciiTheme="minorHAnsi" w:hAnsiTheme="minorHAnsi" w:cstheme="minorHAnsi"/>
          <w:i/>
          <w:szCs w:val="22"/>
        </w:rPr>
        <w:t xml:space="preserve"> Programar o simulador, utilizando a biblioteca Mesa, implementando os algoritmos de deteção e monitorização de incêndios.</w:t>
      </w:r>
    </w:p>
    <w:p w14:paraId="4A008228" w14:textId="5D7D0D6A" w:rsidR="00962A84" w:rsidRDefault="00962A84" w:rsidP="00962A84">
      <w:pPr>
        <w:pStyle w:val="PargrafodaLista"/>
        <w:keepNext/>
        <w:numPr>
          <w:ilvl w:val="0"/>
          <w:numId w:val="11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lastRenderedPageBreak/>
        <w:t>Validação de Resultados e Testes:</w:t>
      </w:r>
      <w:r>
        <w:rPr>
          <w:rFonts w:asciiTheme="minorHAnsi" w:hAnsiTheme="minorHAnsi" w:cstheme="minorHAnsi"/>
          <w:i/>
          <w:szCs w:val="22"/>
        </w:rPr>
        <w:t xml:space="preserve"> Realizar simulações em vários cenários para avaliar a eficácia do sistema na deteção precoce e a sua robustez.</w:t>
      </w:r>
    </w:p>
    <w:p w14:paraId="2631DDE2" w14:textId="1867E264" w:rsidR="00962A84" w:rsidRDefault="00962A84" w:rsidP="00962A84">
      <w:pPr>
        <w:pStyle w:val="PargrafodaLista"/>
        <w:keepNext/>
        <w:numPr>
          <w:ilvl w:val="0"/>
          <w:numId w:val="11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t>Documentação:</w:t>
      </w:r>
      <w:r>
        <w:rPr>
          <w:rFonts w:asciiTheme="minorHAnsi" w:hAnsiTheme="minorHAnsi" w:cstheme="minorHAnsi"/>
          <w:i/>
          <w:szCs w:val="22"/>
        </w:rPr>
        <w:t xml:space="preserve"> Realizar um relatório que vise </w:t>
      </w:r>
      <w:r w:rsidR="0042144A">
        <w:rPr>
          <w:rFonts w:asciiTheme="minorHAnsi" w:hAnsiTheme="minorHAnsi" w:cstheme="minorHAnsi"/>
          <w:i/>
          <w:szCs w:val="22"/>
        </w:rPr>
        <w:t>o estado da arte, a descrição do desenvolvimento, os resultados dos testes e as conclusões finais.</w:t>
      </w:r>
    </w:p>
    <w:p w14:paraId="726E2C61" w14:textId="07A96945" w:rsidR="0042144A" w:rsidRDefault="0042144A" w:rsidP="0042144A">
      <w:pPr>
        <w:keepNext/>
        <w:spacing w:before="480" w:after="240" w:line="480" w:lineRule="auto"/>
        <w:ind w:left="360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Entregáveis:</w:t>
      </w:r>
    </w:p>
    <w:p w14:paraId="4DE93176" w14:textId="05C15206" w:rsidR="0042144A" w:rsidRDefault="0042144A" w:rsidP="0042144A">
      <w:pPr>
        <w:pStyle w:val="PargrafodaLista"/>
        <w:keepNext/>
        <w:numPr>
          <w:ilvl w:val="2"/>
          <w:numId w:val="12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Relatório Detalhado;</w:t>
      </w:r>
    </w:p>
    <w:p w14:paraId="656D8DDE" w14:textId="450B5F25" w:rsidR="0042144A" w:rsidRPr="0042144A" w:rsidRDefault="0042144A" w:rsidP="0042144A">
      <w:pPr>
        <w:pStyle w:val="PargrafodaLista"/>
        <w:keepNext/>
        <w:numPr>
          <w:ilvl w:val="2"/>
          <w:numId w:val="12"/>
        </w:numPr>
        <w:spacing w:before="480" w:after="240" w:line="48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Código Fonte.</w:t>
      </w:r>
    </w:p>
    <w:p w14:paraId="196EB3DB" w14:textId="6C2232CB" w:rsidR="00747043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598F84CD" w14:textId="0B3885C9" w:rsidR="0042144A" w:rsidRPr="0042144A" w:rsidRDefault="0042144A" w:rsidP="0042144A">
      <w:pPr>
        <w:pStyle w:val="PargrafodaLista"/>
        <w:keepNext/>
        <w:numPr>
          <w:ilvl w:val="0"/>
          <w:numId w:val="13"/>
        </w:numPr>
        <w:spacing w:before="480" w:after="240" w:line="480" w:lineRule="auto"/>
        <w:jc w:val="both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 xml:space="preserve">Levantamento </w:t>
      </w:r>
      <w:r w:rsidRPr="0042144A">
        <w:rPr>
          <w:rFonts w:asciiTheme="minorHAnsi" w:hAnsiTheme="minorHAnsi" w:cstheme="minorHAnsi"/>
          <w:bCs/>
          <w:sz w:val="28"/>
          <w:szCs w:val="22"/>
        </w:rPr>
        <w:t>Bibliográfico</w:t>
      </w:r>
      <w:r>
        <w:rPr>
          <w:rFonts w:asciiTheme="minorHAnsi" w:hAnsiTheme="minorHAnsi" w:cstheme="minorHAnsi"/>
          <w:bCs/>
          <w:sz w:val="28"/>
          <w:szCs w:val="22"/>
        </w:rPr>
        <w:t>:</w:t>
      </w:r>
    </w:p>
    <w:p w14:paraId="46F6A2D0" w14:textId="690FE9E9" w:rsidR="00747043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Pesquisa sobre simuladores e comportamentos dos incêndios;</w:t>
      </w:r>
    </w:p>
    <w:p w14:paraId="32E1FA08" w14:textId="228D7360" w:rsid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Elaboração de um documento sobre os requisitos do sistema.</w:t>
      </w:r>
    </w:p>
    <w:p w14:paraId="1AB621F0" w14:textId="7E125274" w:rsidR="0042144A" w:rsidRPr="0042144A" w:rsidRDefault="0042144A" w:rsidP="0042144A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 w:val="28"/>
        </w:rPr>
        <w:t>Modelagem do Sistema:</w:t>
      </w:r>
    </w:p>
    <w:p w14:paraId="28E6BA5B" w14:textId="021EDD16" w:rsidR="0042144A" w:rsidRP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 w:val="22"/>
          <w:szCs w:val="20"/>
        </w:rPr>
      </w:pPr>
      <w:r w:rsidRPr="0042144A">
        <w:rPr>
          <w:rFonts w:asciiTheme="minorHAnsi" w:hAnsiTheme="minorHAnsi" w:cstheme="minorHAnsi"/>
          <w:i/>
          <w:szCs w:val="22"/>
        </w:rPr>
        <w:t>Definição e descrição dos agentes e de que forma eles interagem.</w:t>
      </w:r>
    </w:p>
    <w:p w14:paraId="19FCBACB" w14:textId="53453349" w:rsidR="0042144A" w:rsidRPr="0042144A" w:rsidRDefault="0042144A" w:rsidP="0042144A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 w:val="28"/>
        </w:rPr>
      </w:pPr>
      <w:r w:rsidRPr="0042144A">
        <w:rPr>
          <w:rFonts w:asciiTheme="minorHAnsi" w:hAnsiTheme="minorHAnsi" w:cstheme="minorHAnsi"/>
          <w:i/>
          <w:sz w:val="28"/>
        </w:rPr>
        <w:t>Desenvolvimento do Simulador</w:t>
      </w:r>
      <w:r>
        <w:rPr>
          <w:rFonts w:asciiTheme="minorHAnsi" w:hAnsiTheme="minorHAnsi" w:cstheme="minorHAnsi"/>
          <w:i/>
          <w:sz w:val="28"/>
        </w:rPr>
        <w:t>:</w:t>
      </w:r>
    </w:p>
    <w:p w14:paraId="2D5B184A" w14:textId="3E1D46B8" w:rsidR="0042144A" w:rsidRP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Cs w:val="22"/>
        </w:rPr>
        <w:t xml:space="preserve">Implementação do modelo multiagente utilizando a biblioteca Mesa e o Simulador </w:t>
      </w:r>
      <w:proofErr w:type="spellStart"/>
      <w:r>
        <w:rPr>
          <w:rFonts w:asciiTheme="minorHAnsi" w:hAnsiTheme="minorHAnsi" w:cstheme="minorHAnsi"/>
          <w:i/>
          <w:szCs w:val="22"/>
        </w:rPr>
        <w:t>NetLogo</w:t>
      </w:r>
      <w:proofErr w:type="spellEnd"/>
      <w:r>
        <w:rPr>
          <w:rFonts w:asciiTheme="minorHAnsi" w:hAnsiTheme="minorHAnsi" w:cstheme="minorHAnsi"/>
          <w:i/>
          <w:szCs w:val="22"/>
        </w:rPr>
        <w:t>;</w:t>
      </w:r>
    </w:p>
    <w:p w14:paraId="11CADCCE" w14:textId="3C0B66A6" w:rsidR="0042144A" w:rsidRP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Cs w:val="22"/>
        </w:rPr>
        <w:t>Codificação dos algoritmos e deteção e previsão de propagação de incêndios.</w:t>
      </w:r>
    </w:p>
    <w:p w14:paraId="3BB238F5" w14:textId="30630E55" w:rsidR="0042144A" w:rsidRDefault="0042144A" w:rsidP="0042144A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Testes e Validação de Resultados:</w:t>
      </w:r>
    </w:p>
    <w:p w14:paraId="4DB7A457" w14:textId="1A078323" w:rsidR="0042144A" w:rsidRP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 w:rsidRPr="0042144A">
        <w:rPr>
          <w:rFonts w:asciiTheme="minorHAnsi" w:hAnsiTheme="minorHAnsi" w:cstheme="minorHAnsi"/>
          <w:i/>
          <w:szCs w:val="22"/>
        </w:rPr>
        <w:t>Recolha e análise dos dados obtidos nas simulações;</w:t>
      </w:r>
    </w:p>
    <w:p w14:paraId="19CE25ED" w14:textId="39CD8CCE" w:rsidR="0042144A" w:rsidRP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 w:rsidRPr="0042144A">
        <w:rPr>
          <w:rFonts w:asciiTheme="minorHAnsi" w:hAnsiTheme="minorHAnsi" w:cstheme="minorHAnsi"/>
          <w:i/>
          <w:szCs w:val="22"/>
        </w:rPr>
        <w:t>Identificação de pontos de melhoria e otimização dos algoritmos de deteção</w:t>
      </w:r>
    </w:p>
    <w:p w14:paraId="208BCFCF" w14:textId="70FFB171" w:rsidR="0042144A" w:rsidRDefault="0042144A" w:rsidP="0042144A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Documentação</w:t>
      </w:r>
    </w:p>
    <w:p w14:paraId="6F812DBD" w14:textId="36ED998E" w:rsidR="0042144A" w:rsidRPr="0042144A" w:rsidRDefault="0042144A" w:rsidP="0042144A">
      <w:pPr>
        <w:pStyle w:val="PargrafodaLista"/>
        <w:numPr>
          <w:ilvl w:val="1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 w:rsidRPr="0042144A">
        <w:rPr>
          <w:rFonts w:asciiTheme="minorHAnsi" w:hAnsiTheme="minorHAnsi" w:cstheme="minorHAnsi"/>
          <w:i/>
          <w:szCs w:val="22"/>
        </w:rPr>
        <w:t>Realização de um relatório final, documentando todas as fases do projeto e os resultados obtidos.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4 – Calendarização das tarefas</w:t>
      </w:r>
    </w:p>
    <w:p w14:paraId="186F3D7F" w14:textId="35BB8F41" w:rsidR="00747043" w:rsidRPr="009740AD" w:rsidRDefault="003E7BA5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noProof/>
          <w:szCs w:val="22"/>
        </w:rPr>
        <w:drawing>
          <wp:inline distT="0" distB="0" distL="0" distR="0" wp14:anchorId="77737013" wp14:editId="659A25D0">
            <wp:extent cx="5940425" cy="3341370"/>
            <wp:effectExtent l="0" t="0" r="3175" b="0"/>
            <wp:docPr id="248780953" name="Imagem 1" descr="Uma imagem com texto, captura de ecrã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953" name="Imagem 1" descr="Uma imagem com texto, captura de ecrã, file, Tipo de letra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E116" w14:textId="351DB02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</w:t>
      </w:r>
      <w:proofErr w:type="gramStart"/>
      <w:r w:rsidRPr="009740AD">
        <w:rPr>
          <w:rFonts w:asciiTheme="minorHAnsi" w:hAnsiTheme="minorHAnsi" w:cstheme="minorHAnsi"/>
          <w:sz w:val="22"/>
          <w:szCs w:val="22"/>
        </w:rPr>
        <w:t>Real,  de</w:t>
      </w:r>
      <w:proofErr w:type="gramEnd"/>
      <w:r w:rsidRPr="009740AD">
        <w:rPr>
          <w:rFonts w:asciiTheme="minorHAnsi" w:hAnsiTheme="minorHAnsi" w:cstheme="minorHAnsi"/>
          <w:sz w:val="22"/>
          <w:szCs w:val="22"/>
        </w:rPr>
        <w:t xml:space="preserve"> </w:t>
      </w:r>
      <w:r w:rsidR="004B1158">
        <w:rPr>
          <w:rFonts w:asciiTheme="minorHAnsi" w:hAnsiTheme="minorHAnsi" w:cstheme="minorHAnsi"/>
          <w:sz w:val="22"/>
          <w:szCs w:val="22"/>
        </w:rPr>
        <w:t>Fevereiro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4B1158">
        <w:rPr>
          <w:rFonts w:asciiTheme="minorHAnsi" w:hAnsiTheme="minorHAnsi" w:cstheme="minorHAnsi"/>
          <w:sz w:val="22"/>
          <w:szCs w:val="22"/>
        </w:rPr>
        <w:t>2025</w:t>
      </w:r>
    </w:p>
    <w:p w14:paraId="7D4612C8" w14:textId="691C8DF8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</w:t>
      </w:r>
      <w:r w:rsidR="004B1158">
        <w:rPr>
          <w:rFonts w:asciiTheme="minorHAnsi" w:hAnsiTheme="minorHAnsi" w:cstheme="minorHAnsi"/>
          <w:i/>
          <w:sz w:val="22"/>
          <w:szCs w:val="22"/>
        </w:rPr>
        <w:t>David Gomes Fidalgo</w:t>
      </w:r>
      <w:r w:rsidRPr="009740AD">
        <w:rPr>
          <w:rFonts w:asciiTheme="minorHAnsi" w:hAnsiTheme="minorHAnsi" w:cstheme="minorHAnsi"/>
          <w:i/>
          <w:sz w:val="22"/>
          <w:szCs w:val="22"/>
        </w:rPr>
        <w:t>)</w:t>
      </w:r>
    </w:p>
    <w:p w14:paraId="044B845C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740AD">
        <w:rPr>
          <w:rFonts w:asciiTheme="minorHAnsi" w:hAnsiTheme="minorHAnsi" w:cstheme="minorHAnsi"/>
          <w:b/>
          <w:sz w:val="22"/>
          <w:szCs w:val="22"/>
        </w:rPr>
        <w:t>____________________________________________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8"/>
      <w:footerReference w:type="default" r:id="rId9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FB305" w14:textId="77777777" w:rsidR="003C64D4" w:rsidRDefault="003C64D4">
      <w:r>
        <w:separator/>
      </w:r>
    </w:p>
  </w:endnote>
  <w:endnote w:type="continuationSeparator" w:id="0">
    <w:p w14:paraId="382175AB" w14:textId="77777777" w:rsidR="003C64D4" w:rsidRDefault="003C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897A3" w14:textId="77777777" w:rsidR="003C64D4" w:rsidRDefault="003C64D4">
      <w:r>
        <w:separator/>
      </w:r>
    </w:p>
  </w:footnote>
  <w:footnote w:type="continuationSeparator" w:id="0">
    <w:p w14:paraId="3D81F0C9" w14:textId="77777777" w:rsidR="003C64D4" w:rsidRDefault="003C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D8274" w14:textId="52AAA0E1" w:rsidR="009C1B32" w:rsidRPr="00812016" w:rsidRDefault="00000000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5477"/>
    <w:multiLevelType w:val="hybridMultilevel"/>
    <w:tmpl w:val="5156AA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785B"/>
    <w:multiLevelType w:val="hybridMultilevel"/>
    <w:tmpl w:val="9364D73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2E7D0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3149905">
    <w:abstractNumId w:val="6"/>
  </w:num>
  <w:num w:numId="2" w16cid:durableId="925110411">
    <w:abstractNumId w:val="12"/>
  </w:num>
  <w:num w:numId="3" w16cid:durableId="1528061900">
    <w:abstractNumId w:val="8"/>
  </w:num>
  <w:num w:numId="4" w16cid:durableId="834957178">
    <w:abstractNumId w:val="9"/>
  </w:num>
  <w:num w:numId="5" w16cid:durableId="327102494">
    <w:abstractNumId w:val="4"/>
  </w:num>
  <w:num w:numId="6" w16cid:durableId="2002388907">
    <w:abstractNumId w:val="2"/>
  </w:num>
  <w:num w:numId="7" w16cid:durableId="1815832710">
    <w:abstractNumId w:val="10"/>
  </w:num>
  <w:num w:numId="8" w16cid:durableId="1176919182">
    <w:abstractNumId w:val="0"/>
  </w:num>
  <w:num w:numId="9" w16cid:durableId="1159231054">
    <w:abstractNumId w:val="3"/>
  </w:num>
  <w:num w:numId="10" w16cid:durableId="81952382">
    <w:abstractNumId w:val="11"/>
  </w:num>
  <w:num w:numId="11" w16cid:durableId="1681811077">
    <w:abstractNumId w:val="1"/>
  </w:num>
  <w:num w:numId="12" w16cid:durableId="1124271286">
    <w:abstractNumId w:val="7"/>
  </w:num>
  <w:num w:numId="13" w16cid:durableId="3042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3C"/>
    <w:rsid w:val="00005F61"/>
    <w:rsid w:val="00015796"/>
    <w:rsid w:val="000204F2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555E9"/>
    <w:rsid w:val="0026305C"/>
    <w:rsid w:val="00271058"/>
    <w:rsid w:val="002B444E"/>
    <w:rsid w:val="002C2A62"/>
    <w:rsid w:val="002E2527"/>
    <w:rsid w:val="002E4E7C"/>
    <w:rsid w:val="002F1B61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C64D4"/>
    <w:rsid w:val="003D1F3B"/>
    <w:rsid w:val="003D39CC"/>
    <w:rsid w:val="003E4270"/>
    <w:rsid w:val="003E7BA5"/>
    <w:rsid w:val="004001C5"/>
    <w:rsid w:val="0042144A"/>
    <w:rsid w:val="0045103C"/>
    <w:rsid w:val="004553C4"/>
    <w:rsid w:val="0046200A"/>
    <w:rsid w:val="004666DB"/>
    <w:rsid w:val="00484672"/>
    <w:rsid w:val="004920A6"/>
    <w:rsid w:val="004956D9"/>
    <w:rsid w:val="004B1158"/>
    <w:rsid w:val="004B7F68"/>
    <w:rsid w:val="004D0F97"/>
    <w:rsid w:val="004D3F1E"/>
    <w:rsid w:val="005356E7"/>
    <w:rsid w:val="00546DBF"/>
    <w:rsid w:val="00551DB0"/>
    <w:rsid w:val="00573F1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B045F"/>
    <w:rsid w:val="008C53F4"/>
    <w:rsid w:val="008C7850"/>
    <w:rsid w:val="008D73C4"/>
    <w:rsid w:val="008D7CA5"/>
    <w:rsid w:val="008E108D"/>
    <w:rsid w:val="008E1CF9"/>
    <w:rsid w:val="008F2EF1"/>
    <w:rsid w:val="00906653"/>
    <w:rsid w:val="0090678A"/>
    <w:rsid w:val="00906CAD"/>
    <w:rsid w:val="00954AD2"/>
    <w:rsid w:val="00956BE9"/>
    <w:rsid w:val="00962A84"/>
    <w:rsid w:val="009847F0"/>
    <w:rsid w:val="009959DA"/>
    <w:rsid w:val="009C1B32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56BD3"/>
    <w:rsid w:val="00C770DF"/>
    <w:rsid w:val="00C82BD3"/>
    <w:rsid w:val="00C903C1"/>
    <w:rsid w:val="00CA5528"/>
    <w:rsid w:val="00CB7BD2"/>
    <w:rsid w:val="00CC046A"/>
    <w:rsid w:val="00D0756F"/>
    <w:rsid w:val="00D148BD"/>
    <w:rsid w:val="00D3091C"/>
    <w:rsid w:val="00D34077"/>
    <w:rsid w:val="00D42A07"/>
    <w:rsid w:val="00D42D74"/>
    <w:rsid w:val="00D518B3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42E85"/>
    <w:rsid w:val="00E44959"/>
    <w:rsid w:val="00E553DB"/>
    <w:rsid w:val="00E64488"/>
    <w:rsid w:val="00E65E9B"/>
    <w:rsid w:val="00E92E40"/>
    <w:rsid w:val="00EA18BE"/>
    <w:rsid w:val="00EB00B1"/>
    <w:rsid w:val="00EB52F1"/>
    <w:rsid w:val="00EC0BBB"/>
    <w:rsid w:val="00ED7DF1"/>
    <w:rsid w:val="00EE3D64"/>
    <w:rsid w:val="00EE5238"/>
    <w:rsid w:val="00EF7CC8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  <w15:docId w15:val="{568D901F-9B4D-4828-8857-883BE934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96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Fidalgo</dc:creator>
  <cp:lastModifiedBy>David Fidalgo</cp:lastModifiedBy>
  <cp:revision>2</cp:revision>
  <dcterms:created xsi:type="dcterms:W3CDTF">2025-02-26T15:16:00Z</dcterms:created>
  <dcterms:modified xsi:type="dcterms:W3CDTF">2025-02-26T15:16:00Z</dcterms:modified>
</cp:coreProperties>
</file>