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rPr>
        <w:t>MINISTRY OF EDUCATION AND RESEARCH OF THE REPUBLIC OF MOLDOVA</w:t>
      </w:r>
    </w:p>
    <w:p>
      <w:pPr>
        <w:spacing w:after="40"/>
        <w:jc w:val="center"/>
      </w:pPr>
      <w:r>
        <w:rPr>
          <w:b/>
          <w:i w:val="0"/>
        </w:rPr>
        <w:t>Technical University of Moldova</w:t>
      </w:r>
    </w:p>
    <w:p>
      <w:pPr>
        <w:spacing w:after="40"/>
        <w:jc w:val="center"/>
      </w:pPr>
      <w:r>
        <w:rPr>
          <w:b/>
          <w:i w:val="0"/>
        </w:rPr>
        <w:t>Faculty of Computers, Informatics and Microelectronics</w:t>
      </w:r>
    </w:p>
    <w:p>
      <w:pPr>
        <w:spacing w:after="40"/>
        <w:jc w:val="center"/>
      </w:pPr>
      <w:r>
        <w:rPr>
          <w:b/>
          <w:i w:val="0"/>
        </w:rPr>
        <w:t>Department of Software Engineering and Automatics</w:t>
      </w:r>
    </w:p>
    <w:p/>
    <w:p/>
    <w:p/>
    <w:p/>
    <w:p/>
    <w:p/>
    <w:p/>
    <w:p>
      <w:pPr>
        <w:spacing w:after="120"/>
        <w:jc w:val="center"/>
      </w:pPr>
      <w:r>
        <w:rPr>
          <w:b/>
          <w:i w:val="0"/>
          <w:sz w:val="52"/>
        </w:rPr>
        <w:t>REPORT</w:t>
      </w:r>
    </w:p>
    <w:p>
      <w:pPr>
        <w:spacing w:after="360"/>
        <w:jc w:val="center"/>
      </w:pPr>
      <w:r>
        <w:rPr>
          <w:b w:val="0"/>
          <w:i w:val="0"/>
          <w:sz w:val="32"/>
        </w:rPr>
        <w:t>on laboratory work no. 3</w:t>
      </w:r>
    </w:p>
    <w:p>
      <w:pPr>
        <w:jc w:val="center"/>
      </w:pPr>
      <w:r>
        <w:rPr>
          <w:b/>
          <w:sz w:val="28"/>
        </w:rPr>
        <w:t>Course:</w:t>
      </w:r>
      <w:r>
        <w:rPr>
          <w:b w:val="0"/>
          <w:i w:val="0"/>
          <w:sz w:val="28"/>
        </w:rPr>
        <w:t xml:space="preserve"> Operating Systems</w:t>
      </w:r>
    </w:p>
    <w:p>
      <w:pPr>
        <w:jc w:val="center"/>
      </w:pPr>
      <w:r>
        <w:rPr>
          <w:b/>
          <w:sz w:val="28"/>
        </w:rPr>
        <w:t>Topic:</w:t>
      </w:r>
      <w:r>
        <w:rPr>
          <w:b w:val="0"/>
          <w:i w:val="0"/>
          <w:sz w:val="28"/>
        </w:rPr>
        <w:t xml:space="preserve"> The Command Line: Shell, Pipes and Text Filters</w:t>
      </w:r>
    </w:p>
    <w:p/>
    <w:p/>
    <w:p/>
    <w:p/>
    <w:p/>
    <w:p/>
    <w:p/>
    <w:p/>
    <w:p>
      <w:pPr>
        <w:jc w:val="right"/>
      </w:pPr>
      <w:r>
        <w:rPr>
          <w:b/>
          <w:sz w:val="26"/>
        </w:rPr>
        <w:t>Done by:</w:t>
      </w:r>
      <w:r>
        <w:rPr>
          <w:b w:val="0"/>
          <w:i w:val="0"/>
          <w:sz w:val="26"/>
        </w:rPr>
        <w:t xml:space="preserve"> st. gr. FAF-242, Florea David</w:t>
      </w:r>
    </w:p>
    <w:p>
      <w:pPr>
        <w:jc w:val="right"/>
      </w:pPr>
      <w:r>
        <w:rPr>
          <w:b/>
          <w:sz w:val="26"/>
        </w:rPr>
        <w:t>Checked by:</w:t>
      </w:r>
      <w:r>
        <w:rPr>
          <w:b w:val="0"/>
          <w:i w:val="0"/>
          <w:sz w:val="26"/>
        </w:rPr>
        <w:t xml:space="preserve"> Reitman Patricia</w:t>
      </w:r>
    </w:p>
    <w:p/>
    <w:p/>
    <w:p/>
    <w:p/>
    <w:p/>
    <w:p/>
    <w:p/>
    <w:p>
      <w:pPr>
        <w:jc w:val="center"/>
      </w:pPr>
      <w:r>
        <w:rPr>
          <w:b/>
          <w:i w:val="0"/>
          <w:sz w:val="26"/>
        </w:rPr>
        <w:t>Chișinău, 2026</w:t>
      </w:r>
    </w:p>
    <w:p>
      <w:r>
        <w:br w:type="page"/>
      </w:r>
    </w:p>
    <w:p>
      <w:pPr>
        <w:pStyle w:val="Heading1"/>
      </w:pPr>
      <w:r>
        <w:t>Purpose of the work</w:t>
      </w:r>
    </w:p>
    <w:p>
      <w:pPr>
        <w:ind w:firstLine="567"/>
        <w:jc w:val="both"/>
      </w:pPr>
      <w:r>
        <w:rPr>
          <w:b w:val="0"/>
          <w:i w:val="0"/>
        </w:rPr>
        <w:t>The purpose of this laboratory work is to learn to work fast and confidently in the bash command line: to use completion, history and the built-in help, to predict what the shell does to a command line (globbing, quoting, variable, command and arithmetic expansion) before it runs, to redirect the standard streams and chain commands, to control background jobs, and to answer real questions about data with one-line pipelines of small text filters (grep, cut, sort, uniq, wc, head, tail, tr). Finally, the best one-liners are turned into a small bash script with argument checking, error output and exit codes.</w:t>
      </w:r>
    </w:p>
    <w:p>
      <w:pPr>
        <w:ind w:firstLine="567"/>
        <w:jc w:val="both"/>
      </w:pPr>
      <w:r>
        <w:rPr>
          <w:b w:val="0"/>
          <w:i w:val="0"/>
        </w:rPr>
        <w:t xml:space="preserve">Environment: Ubuntu 26.04.1 LTS (VirtualBox VM, kernel 7.0.0-38-generic), GNU bash. The working directory is </w:t>
      </w:r>
      <w:r>
        <w:rPr>
          <w:rFonts w:ascii="Courier New" w:hAnsi="Courier New"/>
          <w:b w:val="0"/>
          <w:sz w:val="21"/>
        </w:rPr>
        <w:t>~/os-lab3</w:t>
      </w:r>
      <w:r>
        <w:rPr>
          <w:b w:val="0"/>
          <w:i w:val="0"/>
        </w:rPr>
        <w:t xml:space="preserve">, where the data set </w:t>
      </w:r>
      <w:r>
        <w:rPr>
          <w:rFonts w:ascii="Courier New" w:hAnsi="Courier New"/>
          <w:b w:val="0"/>
          <w:sz w:val="21"/>
        </w:rPr>
        <w:t>access.log</w:t>
      </w:r>
      <w:r>
        <w:rPr>
          <w:b w:val="0"/>
          <w:i w:val="0"/>
        </w:rPr>
        <w:t xml:space="preserve"> (500 lines) was generated with the loop given in the assignment; </w:t>
      </w:r>
      <w:r>
        <w:rPr>
          <w:rFonts w:ascii="Courier New" w:hAnsi="Courier New"/>
          <w:b w:val="0"/>
          <w:sz w:val="21"/>
        </w:rPr>
        <w:t>head -3 access.log ; wc -l access.log</w:t>
      </w:r>
      <w:r>
        <w:rPr>
          <w:b w:val="0"/>
          <w:i w:val="0"/>
        </w:rPr>
        <w:t xml:space="preserve"> printed the first three lines and </w:t>
      </w:r>
      <w:r>
        <w:rPr>
          <w:rFonts w:ascii="Courier New" w:hAnsi="Courier New"/>
          <w:b w:val="0"/>
          <w:sz w:val="21"/>
        </w:rPr>
        <w:t>500 access.log</w:t>
      </w:r>
      <w:r>
        <w:rPr>
          <w:b w:val="0"/>
          <w:i w:val="0"/>
        </w:rPr>
        <w:t>, as required.</w:t>
      </w:r>
    </w:p>
    <w:p>
      <w:pPr>
        <w:ind w:firstLine="567"/>
        <w:jc w:val="both"/>
      </w:pPr>
      <w:r>
        <w:rPr>
          <w:b w:val="0"/>
          <w:i w:val="0"/>
        </w:rPr>
        <w:t xml:space="preserve">Note: Ubuntu 26.04 ships the Rust re-implementation of the core utilities (uutils), so </w:t>
      </w:r>
      <w:r>
        <w:rPr>
          <w:rFonts w:ascii="Courier New" w:hAnsi="Courier New"/>
          <w:b w:val="0"/>
          <w:sz w:val="21"/>
        </w:rPr>
        <w:t>ls</w:t>
      </w:r>
      <w:r>
        <w:rPr>
          <w:b w:val="0"/>
          <w:i w:val="0"/>
        </w:rPr>
        <w:t xml:space="preserve"> is the uutils version. This explains a few small differences from the classic GNU output (for example the help text of </w:t>
      </w:r>
      <w:r>
        <w:rPr>
          <w:rFonts w:ascii="Courier New" w:hAnsi="Courier New"/>
          <w:b w:val="0"/>
          <w:sz w:val="21"/>
        </w:rPr>
        <w:t>ls --help</w:t>
      </w:r>
      <w:r>
        <w:rPr>
          <w:b w:val="0"/>
          <w:i w:val="0"/>
        </w:rPr>
        <w:t xml:space="preserve"> and the order of lines in Part 3).</w:t>
      </w:r>
    </w:p>
    <w:p>
      <w:pPr>
        <w:pStyle w:val="Heading1"/>
      </w:pPr>
      <w:r>
        <w:t>Part 1. Move fast, find help</w:t>
      </w:r>
    </w:p>
    <w:p>
      <w:pPr>
        <w:ind w:firstLine="567"/>
        <w:jc w:val="both"/>
      </w:pPr>
      <w:r>
        <w:rPr>
          <w:b w:val="0"/>
          <w:i w:val="0"/>
        </w:rPr>
        <w:t xml:space="preserve">Tab completion: typing </w:t>
      </w:r>
      <w:r>
        <w:rPr>
          <w:rFonts w:ascii="Courier New" w:hAnsi="Courier New"/>
          <w:b w:val="0"/>
          <w:sz w:val="21"/>
        </w:rPr>
        <w:t>ls /usr/sh</w:t>
      </w:r>
      <w:r>
        <w:rPr>
          <w:b w:val="0"/>
          <w:i w:val="0"/>
        </w:rPr>
        <w:t xml:space="preserve"> and pressing Tab completed the word to </w:t>
      </w:r>
      <w:r>
        <w:rPr>
          <w:rFonts w:ascii="Courier New" w:hAnsi="Courier New"/>
          <w:b w:val="0"/>
          <w:sz w:val="21"/>
        </w:rPr>
        <w:t>/usr/share/</w:t>
      </w:r>
      <w:r>
        <w:rPr>
          <w:b w:val="0"/>
          <w:i w:val="0"/>
        </w:rPr>
        <w:t xml:space="preserve">, because it is the only name in /usr starting with “sh”. The next Tab presses did not complete anything more, because /usr/share has 261 entries; bash asked “Display all 261 possibilities? (y or n)”. For an ambiguous prefix, </w:t>
      </w:r>
      <w:r>
        <w:rPr>
          <w:rFonts w:ascii="Courier New" w:hAnsi="Courier New"/>
          <w:b w:val="0"/>
          <w:sz w:val="21"/>
        </w:rPr>
        <w:t>ls /usr/l</w:t>
      </w:r>
      <w:r>
        <w:rPr>
          <w:b w:val="0"/>
          <w:i w:val="0"/>
        </w:rPr>
        <w:t xml:space="preserve"> + Tab Tab, the first Tab only completes the common part and the second Tab lists the candidates (lib/ lib64/ libexec/ local/). </w:t>
      </w:r>
      <w:r>
        <w:rPr>
          <w:rFonts w:ascii="Courier New" w:hAnsi="Courier New"/>
          <w:b w:val="0"/>
          <w:sz w:val="21"/>
        </w:rPr>
        <w:t>cd /et</w:t>
      </w:r>
      <w:r>
        <w:rPr>
          <w:b w:val="0"/>
          <w:i w:val="0"/>
        </w:rPr>
        <w:t xml:space="preserve"> + one Tab was completed immediately to </w:t>
      </w:r>
      <w:r>
        <w:rPr>
          <w:rFonts w:ascii="Courier New" w:hAnsi="Courier New"/>
          <w:b w:val="0"/>
          <w:sz w:val="21"/>
        </w:rPr>
        <w:t>cd /etc/</w:t>
      </w:r>
      <w:r>
        <w:rPr>
          <w:b w:val="0"/>
          <w:i w:val="0"/>
        </w:rPr>
        <w:t>.</w:t>
      </w:r>
    </w:p>
    <w:p>
      <w:pPr>
        <w:keepNext/>
        <w:spacing w:before="120"/>
        <w:jc w:val="center"/>
      </w:pPr>
      <w:r>
        <w:drawing>
          <wp:inline xmlns:a="http://schemas.openxmlformats.org/drawingml/2006/main" xmlns:pic="http://schemas.openxmlformats.org/drawingml/2006/picture">
            <wp:extent cx="5760000" cy="1507500"/>
            <wp:docPr id="1" name="Picture 1"/>
            <wp:cNvGraphicFramePr>
              <a:graphicFrameLocks noChangeAspect="1"/>
            </wp:cNvGraphicFramePr>
            <a:graphic>
              <a:graphicData uri="http://schemas.openxmlformats.org/drawingml/2006/picture">
                <pic:pic>
                  <pic:nvPicPr>
                    <pic:cNvPr id="0" name="f1_1.png"/>
                    <pic:cNvPicPr/>
                  </pic:nvPicPr>
                  <pic:blipFill>
                    <a:blip r:embed="rId9"/>
                    <a:stretch>
                      <a:fillRect/>
                    </a:stretch>
                  </pic:blipFill>
                  <pic:spPr>
                    <a:xfrm>
                      <a:off x="0" y="0"/>
                      <a:ext cx="5760000" cy="1507500"/>
                    </a:xfrm>
                    <a:prstGeom prst="rect"/>
                  </pic:spPr>
                </pic:pic>
              </a:graphicData>
            </a:graphic>
          </wp:inline>
        </w:drawing>
      </w:r>
    </w:p>
    <w:p>
      <w:pPr>
        <w:spacing w:after="200"/>
        <w:jc w:val="center"/>
      </w:pPr>
      <w:r>
        <w:rPr>
          <w:b w:val="0"/>
          <w:i w:val="0"/>
          <w:sz w:val="22"/>
        </w:rPr>
        <w:t>Figure 1.1 – Tab completion</w:t>
      </w:r>
    </w:p>
    <w:p>
      <w:pPr>
        <w:ind w:firstLine="567"/>
        <w:jc w:val="both"/>
      </w:pPr>
      <w:r>
        <w:rPr>
          <w:b w:val="0"/>
          <w:i w:val="0"/>
        </w:rPr>
        <w:t>Commands used to find out whether a command is a built-in or an external program, and where the shell looks for programs:</w:t>
      </w:r>
    </w:p>
    <w:p>
      <w:pPr>
        <w:spacing w:after="120" w:line="240" w:lineRule="auto"/>
        <w:ind w:left="283"/>
        <w:shd w:val="clear" w:color="auto" w:fill="F2F2F2"/>
      </w:pPr>
      <w:r>
        <w:rPr>
          <w:rFonts w:ascii="Courier New" w:hAnsi="Courier New"/>
          <w:sz w:val="19"/>
        </w:rPr>
        <w:t>type cd ; type ls ; type echo ; which ls</w:t>
        <w:br/>
      </w:r>
      <w:r>
        <w:rPr>
          <w:rFonts w:ascii="Courier New" w:hAnsi="Courier New"/>
          <w:sz w:val="19"/>
        </w:rPr>
        <w:t>echo $PATH</w:t>
        <w:br/>
      </w:r>
      <w:r>
        <w:rPr>
          <w:rFonts w:ascii="Courier New" w:hAnsi="Courier New"/>
          <w:sz w:val="19"/>
        </w:rPr>
        <w:t>echo $PATH | tr ':' '\n'          # one directory per line</w:t>
        <w:br/>
      </w:r>
      <w:r>
        <w:rPr>
          <w:rFonts w:ascii="Courier New" w:hAnsi="Courier New"/>
          <w:sz w:val="19"/>
        </w:rPr>
        <w:t>nosuchprog ; echo "exit code: $?"</w:t>
      </w:r>
    </w:p>
    <w:p>
      <w:pPr>
        <w:keepNext/>
        <w:spacing w:before="120"/>
        <w:jc w:val="center"/>
      </w:pPr>
      <w:r>
        <w:drawing>
          <wp:inline xmlns:a="http://schemas.openxmlformats.org/drawingml/2006/main" xmlns:pic="http://schemas.openxmlformats.org/drawingml/2006/picture">
            <wp:extent cx="5760000" cy="1861875"/>
            <wp:docPr id="2" name="Picture 2"/>
            <wp:cNvGraphicFramePr>
              <a:graphicFrameLocks noChangeAspect="1"/>
            </wp:cNvGraphicFramePr>
            <a:graphic>
              <a:graphicData uri="http://schemas.openxmlformats.org/drawingml/2006/picture">
                <pic:pic>
                  <pic:nvPicPr>
                    <pic:cNvPr id="0" name="f1_2.png"/>
                    <pic:cNvPicPr/>
                  </pic:nvPicPr>
                  <pic:blipFill>
                    <a:blip r:embed="rId10"/>
                    <a:stretch>
                      <a:fillRect/>
                    </a:stretch>
                  </pic:blipFill>
                  <pic:spPr>
                    <a:xfrm>
                      <a:off x="0" y="0"/>
                      <a:ext cx="5760000" cy="1861875"/>
                    </a:xfrm>
                    <a:prstGeom prst="rect"/>
                  </pic:spPr>
                </pic:pic>
              </a:graphicData>
            </a:graphic>
          </wp:inline>
        </w:drawing>
      </w:r>
    </w:p>
    <w:p>
      <w:pPr>
        <w:spacing w:after="200"/>
        <w:jc w:val="center"/>
      </w:pPr>
      <w:r>
        <w:rPr>
          <w:b w:val="0"/>
          <w:i w:val="0"/>
          <w:sz w:val="22"/>
        </w:rPr>
        <w:t>Figure 1.2 – Output of type and which</w:t>
      </w:r>
    </w:p>
    <w:p>
      <w:pPr>
        <w:keepNext/>
        <w:spacing w:before="120"/>
        <w:jc w:val="center"/>
      </w:pPr>
      <w:r>
        <w:drawing>
          <wp:inline xmlns:a="http://schemas.openxmlformats.org/drawingml/2006/main" xmlns:pic="http://schemas.openxmlformats.org/drawingml/2006/picture">
            <wp:extent cx="5760000" cy="2570625"/>
            <wp:docPr id="3" name="Picture 3"/>
            <wp:cNvGraphicFramePr>
              <a:graphicFrameLocks noChangeAspect="1"/>
            </wp:cNvGraphicFramePr>
            <a:graphic>
              <a:graphicData uri="http://schemas.openxmlformats.org/drawingml/2006/picture">
                <pic:pic>
                  <pic:nvPicPr>
                    <pic:cNvPr id="0" name="f1_3.png"/>
                    <pic:cNvPicPr/>
                  </pic:nvPicPr>
                  <pic:blipFill>
                    <a:blip r:embed="rId11"/>
                    <a:stretch>
                      <a:fillRect/>
                    </a:stretch>
                  </pic:blipFill>
                  <pic:spPr>
                    <a:xfrm>
                      <a:off x="0" y="0"/>
                      <a:ext cx="5760000" cy="2570625"/>
                    </a:xfrm>
                    <a:prstGeom prst="rect"/>
                  </pic:spPr>
                </pic:pic>
              </a:graphicData>
            </a:graphic>
          </wp:inline>
        </w:drawing>
      </w:r>
    </w:p>
    <w:p>
      <w:pPr>
        <w:spacing w:after="200"/>
        <w:jc w:val="center"/>
      </w:pPr>
      <w:r>
        <w:rPr>
          <w:b w:val="0"/>
          <w:i w:val="0"/>
          <w:sz w:val="22"/>
        </w:rPr>
        <w:t>Figure 1.3 – The directories in PATH</w:t>
      </w:r>
    </w:p>
    <w:p>
      <w:pPr>
        <w:keepNext/>
        <w:spacing w:before="120"/>
        <w:jc w:val="center"/>
      </w:pPr>
      <w:r>
        <w:drawing>
          <wp:inline xmlns:a="http://schemas.openxmlformats.org/drawingml/2006/main" xmlns:pic="http://schemas.openxmlformats.org/drawingml/2006/picture">
            <wp:extent cx="5760000" cy="798750"/>
            <wp:docPr id="4" name="Picture 4"/>
            <wp:cNvGraphicFramePr>
              <a:graphicFrameLocks noChangeAspect="1"/>
            </wp:cNvGraphicFramePr>
            <a:graphic>
              <a:graphicData uri="http://schemas.openxmlformats.org/drawingml/2006/picture">
                <pic:pic>
                  <pic:nvPicPr>
                    <pic:cNvPr id="0" name="f1_4.png"/>
                    <pic:cNvPicPr/>
                  </pic:nvPicPr>
                  <pic:blipFill>
                    <a:blip r:embed="rId12"/>
                    <a:stretch>
                      <a:fillRect/>
                    </a:stretch>
                  </pic:blipFill>
                  <pic:spPr>
                    <a:xfrm>
                      <a:off x="0" y="0"/>
                      <a:ext cx="5760000" cy="798750"/>
                    </a:xfrm>
                    <a:prstGeom prst="rect"/>
                  </pic:spPr>
                </pic:pic>
              </a:graphicData>
            </a:graphic>
          </wp:inline>
        </w:drawing>
      </w:r>
    </w:p>
    <w:p>
      <w:pPr>
        <w:spacing w:after="200"/>
        <w:jc w:val="center"/>
      </w:pPr>
      <w:r>
        <w:rPr>
          <w:b w:val="0"/>
          <w:i w:val="0"/>
          <w:sz w:val="22"/>
        </w:rPr>
        <w:t>Figure 1.4 – Exit code of a missing command</w:t>
      </w:r>
    </w:p>
    <w:p>
      <w:pPr>
        <w:ind w:firstLine="567"/>
        <w:jc w:val="both"/>
      </w:pPr>
      <w:r>
        <w:rPr>
          <w:b w:val="0"/>
          <w:i w:val="0"/>
        </w:rPr>
        <w:t xml:space="preserve">History search: after running </w:t>
      </w:r>
      <w:r>
        <w:rPr>
          <w:rFonts w:ascii="Courier New" w:hAnsi="Courier New"/>
          <w:b w:val="0"/>
          <w:sz w:val="21"/>
        </w:rPr>
        <w:t>date</w:t>
      </w:r>
      <w:r>
        <w:rPr>
          <w:b w:val="0"/>
          <w:i w:val="0"/>
        </w:rPr>
        <w:t xml:space="preserve">, </w:t>
      </w:r>
      <w:r>
        <w:rPr>
          <w:rFonts w:ascii="Courier New" w:hAnsi="Courier New"/>
          <w:b w:val="0"/>
          <w:sz w:val="21"/>
        </w:rPr>
        <w:t>whoami</w:t>
      </w:r>
      <w:r>
        <w:rPr>
          <w:b w:val="0"/>
          <w:i w:val="0"/>
        </w:rPr>
        <w:t xml:space="preserve"> and </w:t>
      </w:r>
      <w:r>
        <w:rPr>
          <w:rFonts w:ascii="Courier New" w:hAnsi="Courier New"/>
          <w:b w:val="0"/>
          <w:sz w:val="21"/>
        </w:rPr>
        <w:t>uname -r</w:t>
      </w:r>
      <w:r>
        <w:rPr>
          <w:b w:val="0"/>
          <w:i w:val="0"/>
        </w:rPr>
        <w:t xml:space="preserve">, I pressed Ctrl+R and typed “dat”. Bash showed </w:t>
      </w:r>
      <w:r>
        <w:rPr>
          <w:rFonts w:ascii="Courier New" w:hAnsi="Courier New"/>
          <w:b w:val="0"/>
          <w:sz w:val="21"/>
        </w:rPr>
        <w:t>(reverse-i-search)</w:t>
      </w:r>
      <w:r>
        <w:rPr>
          <w:b w:val="0"/>
          <w:i w:val="0"/>
        </w:rPr>
        <w:t>dat': date</w:t>
      </w:r>
      <w:r>
        <w:rPr>
          <w:rFonts w:ascii="Courier New" w:hAnsi="Courier New"/>
          <w:b w:val="0"/>
          <w:sz w:val="21"/>
        </w:rPr>
        <w:t xml:space="preserve">, i.e. it found the most recent command in the history that contains “dat”; pressing Enter ran </w:t>
      </w:r>
      <w:r>
        <w:rPr>
          <w:b w:val="0"/>
          <w:i w:val="0"/>
        </w:rPr>
        <w:t>date` again without retyping it.</w:t>
      </w:r>
    </w:p>
    <w:p>
      <w:pPr>
        <w:keepNext/>
        <w:spacing w:before="120"/>
        <w:jc w:val="center"/>
      </w:pPr>
      <w:r>
        <w:drawing>
          <wp:inline xmlns:a="http://schemas.openxmlformats.org/drawingml/2006/main" xmlns:pic="http://schemas.openxmlformats.org/drawingml/2006/picture">
            <wp:extent cx="5760000" cy="1153125"/>
            <wp:docPr id="5" name="Picture 5"/>
            <wp:cNvGraphicFramePr>
              <a:graphicFrameLocks noChangeAspect="1"/>
            </wp:cNvGraphicFramePr>
            <a:graphic>
              <a:graphicData uri="http://schemas.openxmlformats.org/drawingml/2006/picture">
                <pic:pic>
                  <pic:nvPicPr>
                    <pic:cNvPr id="0" name="f1_5a.png"/>
                    <pic:cNvPicPr/>
                  </pic:nvPicPr>
                  <pic:blipFill>
                    <a:blip r:embed="rId13"/>
                    <a:stretch>
                      <a:fillRect/>
                    </a:stretch>
                  </pic:blipFill>
                  <pic:spPr>
                    <a:xfrm>
                      <a:off x="0" y="0"/>
                      <a:ext cx="5760000" cy="1153125"/>
                    </a:xfrm>
                    <a:prstGeom prst="rect"/>
                  </pic:spPr>
                </pic:pic>
              </a:graphicData>
            </a:graphic>
          </wp:inline>
        </w:drawing>
      </w:r>
    </w:p>
    <w:p>
      <w:pPr>
        <w:spacing w:after="200"/>
        <w:jc w:val="center"/>
      </w:pPr>
      <w:r>
        <w:rPr>
          <w:b w:val="0"/>
          <w:i w:val="0"/>
          <w:sz w:val="22"/>
        </w:rPr>
        <w:t>Figure 1.5 – Reverse history search with Ctrl+R</w:t>
      </w:r>
    </w:p>
    <w:p>
      <w:pPr>
        <w:ind w:firstLine="567"/>
        <w:jc w:val="both"/>
      </w:pPr>
      <w:r>
        <w:rPr>
          <w:b w:val="0"/>
          <w:i w:val="0"/>
        </w:rPr>
        <w:t xml:space="preserve">Help without a browser: in </w:t>
      </w:r>
      <w:r>
        <w:rPr>
          <w:rFonts w:ascii="Courier New" w:hAnsi="Courier New"/>
          <w:b w:val="0"/>
          <w:sz w:val="21"/>
        </w:rPr>
        <w:t>man ls</w:t>
      </w:r>
      <w:r>
        <w:rPr>
          <w:b w:val="0"/>
          <w:i w:val="0"/>
        </w:rPr>
        <w:t xml:space="preserve"> I searched with </w:t>
      </w:r>
      <w:r>
        <w:rPr>
          <w:rFonts w:ascii="Courier New" w:hAnsi="Courier New"/>
          <w:b w:val="0"/>
          <w:sz w:val="21"/>
        </w:rPr>
        <w:t>/sort</w:t>
      </w:r>
      <w:r>
        <w:rPr>
          <w:b w:val="0"/>
          <w:i w:val="0"/>
        </w:rPr>
        <w:t xml:space="preserve"> and </w:t>
      </w:r>
      <w:r>
        <w:rPr>
          <w:rFonts w:ascii="Courier New" w:hAnsi="Courier New"/>
          <w:b w:val="0"/>
          <w:sz w:val="21"/>
        </w:rPr>
        <w:t>n</w:t>
      </w:r>
      <w:r>
        <w:rPr>
          <w:b w:val="0"/>
          <w:i w:val="0"/>
        </w:rPr>
        <w:t xml:space="preserve"> (next match), and then found the description of option -t. </w:t>
      </w:r>
      <w:r>
        <w:rPr>
          <w:rFonts w:ascii="Courier New" w:hAnsi="Courier New"/>
          <w:b w:val="0"/>
          <w:sz w:val="21"/>
        </w:rPr>
        <w:t>ls --help | head</w:t>
      </w:r>
      <w:r>
        <w:rPr>
          <w:b w:val="0"/>
          <w:i w:val="0"/>
        </w:rPr>
        <w:t xml:space="preserve">, </w:t>
      </w:r>
      <w:r>
        <w:rPr>
          <w:rFonts w:ascii="Courier New" w:hAnsi="Courier New"/>
          <w:b w:val="0"/>
          <w:sz w:val="21"/>
        </w:rPr>
        <w:t>man -k "list directory"</w:t>
      </w:r>
      <w:r>
        <w:rPr>
          <w:b w:val="0"/>
          <w:i w:val="0"/>
        </w:rPr>
        <w:t xml:space="preserve"> (search in the names and descriptions of all manual pages) and </w:t>
      </w:r>
      <w:r>
        <w:rPr>
          <w:rFonts w:ascii="Courier New" w:hAnsi="Courier New"/>
          <w:b w:val="0"/>
          <w:sz w:val="21"/>
        </w:rPr>
        <w:t>help cd</w:t>
      </w:r>
      <w:r>
        <w:rPr>
          <w:b w:val="0"/>
          <w:i w:val="0"/>
        </w:rPr>
        <w:t xml:space="preserve"> (help for bash built-ins, which have no separate man page) were also used.</w:t>
      </w:r>
    </w:p>
    <w:p>
      <w:pPr>
        <w:keepNext/>
        <w:spacing w:before="120"/>
        <w:jc w:val="center"/>
      </w:pPr>
      <w:r>
        <w:drawing>
          <wp:inline xmlns:a="http://schemas.openxmlformats.org/drawingml/2006/main" xmlns:pic="http://schemas.openxmlformats.org/drawingml/2006/picture">
            <wp:extent cx="5760000" cy="3397500"/>
            <wp:docPr id="6" name="Picture 6"/>
            <wp:cNvGraphicFramePr>
              <a:graphicFrameLocks noChangeAspect="1"/>
            </wp:cNvGraphicFramePr>
            <a:graphic>
              <a:graphicData uri="http://schemas.openxmlformats.org/drawingml/2006/picture">
                <pic:pic>
                  <pic:nvPicPr>
                    <pic:cNvPr id="0" name="f1_6.png"/>
                    <pic:cNvPicPr/>
                  </pic:nvPicPr>
                  <pic:blipFill>
                    <a:blip r:embed="rId14"/>
                    <a:stretch>
                      <a:fillRect/>
                    </a:stretch>
                  </pic:blipFill>
                  <pic:spPr>
                    <a:xfrm>
                      <a:off x="0" y="0"/>
                      <a:ext cx="5760000" cy="3397500"/>
                    </a:xfrm>
                    <a:prstGeom prst="rect"/>
                  </pic:spPr>
                </pic:pic>
              </a:graphicData>
            </a:graphic>
          </wp:inline>
        </w:drawing>
      </w:r>
    </w:p>
    <w:p>
      <w:pPr>
        <w:spacing w:after="200"/>
        <w:jc w:val="center"/>
      </w:pPr>
      <w:r>
        <w:rPr>
          <w:b w:val="0"/>
          <w:i w:val="0"/>
          <w:sz w:val="22"/>
        </w:rPr>
        <w:t>Figure 1.6 – Searching the manual page of ls (option -t)</w:t>
      </w:r>
    </w:p>
    <w:p>
      <w:pPr>
        <w:keepNext/>
        <w:spacing w:before="120"/>
        <w:jc w:val="center"/>
      </w:pPr>
      <w:r>
        <w:drawing>
          <wp:inline xmlns:a="http://schemas.openxmlformats.org/drawingml/2006/main" xmlns:pic="http://schemas.openxmlformats.org/drawingml/2006/picture">
            <wp:extent cx="5760000" cy="4696875"/>
            <wp:docPr id="7" name="Picture 7"/>
            <wp:cNvGraphicFramePr>
              <a:graphicFrameLocks noChangeAspect="1"/>
            </wp:cNvGraphicFramePr>
            <a:graphic>
              <a:graphicData uri="http://schemas.openxmlformats.org/drawingml/2006/picture">
                <pic:pic>
                  <pic:nvPicPr>
                    <pic:cNvPr id="0" name="f1_7.png"/>
                    <pic:cNvPicPr/>
                  </pic:nvPicPr>
                  <pic:blipFill>
                    <a:blip r:embed="rId15"/>
                    <a:stretch>
                      <a:fillRect/>
                    </a:stretch>
                  </pic:blipFill>
                  <pic:spPr>
                    <a:xfrm>
                      <a:off x="0" y="0"/>
                      <a:ext cx="5760000" cy="4696875"/>
                    </a:xfrm>
                    <a:prstGeom prst="rect"/>
                  </pic:spPr>
                </pic:pic>
              </a:graphicData>
            </a:graphic>
          </wp:inline>
        </w:drawing>
      </w:r>
    </w:p>
    <w:p>
      <w:pPr>
        <w:spacing w:after="200"/>
        <w:jc w:val="center"/>
      </w:pPr>
      <w:r>
        <w:rPr>
          <w:b w:val="0"/>
          <w:i w:val="0"/>
          <w:sz w:val="22"/>
        </w:rPr>
        <w:t>Figure 1.7 – ls --help, man -k and help cd</w:t>
      </w:r>
    </w:p>
    <w:p>
      <w:pPr>
        <w:pStyle w:val="Heading2"/>
      </w:pPr>
      <w:r>
        <w:t>Observe – answers</w:t>
      </w:r>
    </w:p>
    <w:p>
      <w:pPr>
        <w:jc w:val="both"/>
      </w:pPr>
      <w:r>
        <w:rPr>
          <w:b/>
          <w:i w:val="0"/>
        </w:rPr>
        <w:t xml:space="preserve">1. Which of cd, ls, echo are built-ins, and why MUST cd be one? </w:t>
      </w:r>
      <w:r>
        <w:rPr>
          <w:rFonts w:ascii="Courier New" w:hAnsi="Courier New"/>
          <w:b w:val="0"/>
          <w:sz w:val="21"/>
        </w:rPr>
        <w:t>cd</w:t>
      </w:r>
      <w:r>
        <w:rPr>
          <w:b w:val="0"/>
          <w:i w:val="0"/>
        </w:rPr>
        <w:t xml:space="preserve"> and </w:t>
      </w:r>
      <w:r>
        <w:rPr>
          <w:rFonts w:ascii="Courier New" w:hAnsi="Courier New"/>
          <w:b w:val="0"/>
          <w:sz w:val="21"/>
        </w:rPr>
        <w:t>echo</w:t>
      </w:r>
      <w:r>
        <w:rPr>
          <w:b w:val="0"/>
          <w:i w:val="0"/>
        </w:rPr>
        <w:t xml:space="preserve"> are shell built-ins; </w:t>
      </w:r>
      <w:r>
        <w:rPr>
          <w:rFonts w:ascii="Courier New" w:hAnsi="Courier New"/>
          <w:b w:val="0"/>
          <w:sz w:val="21"/>
        </w:rPr>
        <w:t>ls</w:t>
      </w:r>
      <w:r>
        <w:rPr>
          <w:b w:val="0"/>
          <w:i w:val="0"/>
        </w:rPr>
        <w:t xml:space="preserve"> is an external program, </w:t>
      </w:r>
      <w:r>
        <w:rPr>
          <w:rFonts w:ascii="Courier New" w:hAnsi="Courier New"/>
          <w:b w:val="0"/>
          <w:sz w:val="21"/>
        </w:rPr>
        <w:t>/usr/bin/ls</w:t>
      </w:r>
      <w:r>
        <w:rPr>
          <w:b w:val="0"/>
          <w:i w:val="0"/>
        </w:rPr>
        <w:t xml:space="preserve"> (in this shell it is also an alias for </w:t>
      </w:r>
      <w:r>
        <w:rPr>
          <w:rFonts w:ascii="Courier New" w:hAnsi="Courier New"/>
          <w:b w:val="0"/>
          <w:sz w:val="21"/>
        </w:rPr>
        <w:t>ls --color=auto</w:t>
      </w:r>
      <w:r>
        <w:rPr>
          <w:b w:val="0"/>
          <w:i w:val="0"/>
        </w:rPr>
        <w:t xml:space="preserve">). </w:t>
      </w:r>
      <w:r>
        <w:rPr>
          <w:rFonts w:ascii="Courier New" w:hAnsi="Courier New"/>
          <w:b w:val="0"/>
          <w:sz w:val="21"/>
        </w:rPr>
        <w:t>type -a</w:t>
      </w:r>
      <w:r>
        <w:rPr>
          <w:b w:val="0"/>
          <w:i w:val="0"/>
        </w:rPr>
        <w:t xml:space="preserve"> shows that </w:t>
      </w:r>
      <w:r>
        <w:rPr>
          <w:rFonts w:ascii="Courier New" w:hAnsi="Courier New"/>
          <w:b w:val="0"/>
          <w:sz w:val="21"/>
        </w:rPr>
        <w:t>echo</w:t>
      </w:r>
      <w:r>
        <w:rPr>
          <w:b w:val="0"/>
          <w:i w:val="0"/>
        </w:rPr>
        <w:t xml:space="preserve"> also exists as </w:t>
      </w:r>
      <w:r>
        <w:rPr>
          <w:rFonts w:ascii="Courier New" w:hAnsi="Courier New"/>
          <w:b w:val="0"/>
          <w:sz w:val="21"/>
        </w:rPr>
        <w:t>/usr/bin/echo</w:t>
      </w:r>
      <w:r>
        <w:rPr>
          <w:b w:val="0"/>
          <w:i w:val="0"/>
        </w:rPr>
        <w:t xml:space="preserve">, but the built-in has priority. </w:t>
      </w:r>
      <w:r>
        <w:rPr>
          <w:rFonts w:ascii="Courier New" w:hAnsi="Courier New"/>
          <w:b w:val="0"/>
          <w:sz w:val="21"/>
        </w:rPr>
        <w:t>cd</w:t>
      </w:r>
      <w:r>
        <w:rPr>
          <w:b w:val="0"/>
          <w:i w:val="0"/>
        </w:rPr>
        <w:t xml:space="preserve"> must be a built-in because the current directory is a property of each process. An external </w:t>
      </w:r>
      <w:r>
        <w:rPr>
          <w:rFonts w:ascii="Courier New" w:hAnsi="Courier New"/>
          <w:b w:val="0"/>
          <w:sz w:val="21"/>
        </w:rPr>
        <w:t>cd</w:t>
      </w:r>
      <w:r>
        <w:rPr>
          <w:b w:val="0"/>
          <w:i w:val="0"/>
        </w:rPr>
        <w:t xml:space="preserve"> would run as a child process, change the directory of that child only, and exit; the directory of the shell itself would stay the same. Only the shell can change its own working directory, with the chdir() system call.</w:t>
      </w:r>
    </w:p>
    <w:p>
      <w:pPr>
        <w:jc w:val="both"/>
      </w:pPr>
      <w:r>
        <w:rPr>
          <w:b/>
          <w:i w:val="0"/>
        </w:rPr>
        <w:t xml:space="preserve">2. How many directories are in your PATH, and in which one is ls? </w:t>
      </w:r>
      <w:r>
        <w:rPr>
          <w:b w:val="0"/>
          <w:i w:val="0"/>
        </w:rPr>
        <w:t>PATH contains 12 entries (</w:t>
      </w:r>
      <w:r>
        <w:rPr>
          <w:rFonts w:ascii="Courier New" w:hAnsi="Courier New"/>
          <w:b w:val="0"/>
          <w:sz w:val="21"/>
        </w:rPr>
        <w:t>echo $PATH | tr ':' '\n' | wc -l</w:t>
      </w:r>
      <w:r>
        <w:rPr>
          <w:b w:val="0"/>
          <w:i w:val="0"/>
        </w:rPr>
        <w:t xml:space="preserve"> prints 12). /home/david/.local/bin and /snap/bin appear twice, so there are 10 distinct directories. </w:t>
      </w:r>
      <w:r>
        <w:rPr>
          <w:rFonts w:ascii="Courier New" w:hAnsi="Courier New"/>
          <w:b w:val="0"/>
          <w:sz w:val="21"/>
        </w:rPr>
        <w:t>ls</w:t>
      </w:r>
      <w:r>
        <w:rPr>
          <w:b w:val="0"/>
          <w:i w:val="0"/>
        </w:rPr>
        <w:t xml:space="preserve"> is found in </w:t>
      </w:r>
      <w:r>
        <w:rPr>
          <w:rFonts w:ascii="Courier New" w:hAnsi="Courier New"/>
          <w:b w:val="0"/>
          <w:sz w:val="21"/>
        </w:rPr>
        <w:t>/usr/bin</w:t>
      </w:r>
      <w:r>
        <w:rPr>
          <w:b w:val="0"/>
          <w:i w:val="0"/>
        </w:rPr>
        <w:t xml:space="preserve"> (</w:t>
      </w:r>
      <w:r>
        <w:rPr>
          <w:rFonts w:ascii="Courier New" w:hAnsi="Courier New"/>
          <w:b w:val="0"/>
          <w:sz w:val="21"/>
        </w:rPr>
        <w:t>which ls</w:t>
      </w:r>
      <w:r>
        <w:rPr>
          <w:b w:val="0"/>
          <w:i w:val="0"/>
        </w:rPr>
        <w:t xml:space="preserve"> → /usr/bin/ls). It is also visible as /bin/ls, because on Ubuntu /bin is a symbolic link to /usr/bin.</w:t>
      </w:r>
    </w:p>
    <w:p>
      <w:pPr>
        <w:jc w:val="both"/>
      </w:pPr>
      <w:r>
        <w:rPr>
          <w:b/>
          <w:i w:val="0"/>
        </w:rPr>
        <w:t xml:space="preserve">3. What exit code does a command that is not found return? </w:t>
      </w:r>
      <w:r>
        <w:rPr>
          <w:b w:val="0"/>
          <w:i w:val="0"/>
        </w:rPr>
        <w:t>127 (</w:t>
      </w:r>
      <w:r>
        <w:rPr>
          <w:rFonts w:ascii="Courier New" w:hAnsi="Courier New"/>
          <w:b w:val="0"/>
          <w:sz w:val="21"/>
        </w:rPr>
        <w:t>bash: nosuchprog: command not found</w:t>
      </w:r>
      <w:r>
        <w:rPr>
          <w:b w:val="0"/>
          <w:i w:val="0"/>
        </w:rPr>
        <w:t xml:space="preserve">, then </w:t>
      </w:r>
      <w:r>
        <w:rPr>
          <w:rFonts w:ascii="Courier New" w:hAnsi="Courier New"/>
          <w:b w:val="0"/>
          <w:sz w:val="21"/>
        </w:rPr>
        <w:t>exit code: 127</w:t>
      </w:r>
      <w:r>
        <w:rPr>
          <w:b w:val="0"/>
          <w:i w:val="0"/>
        </w:rPr>
        <w:t>). A file that is found but cannot be executed returns 126.</w:t>
      </w:r>
    </w:p>
    <w:p>
      <w:pPr>
        <w:jc w:val="both"/>
      </w:pPr>
      <w:r>
        <w:rPr>
          <w:b/>
          <w:i w:val="0"/>
        </w:rPr>
        <w:t xml:space="preserve">4. Which option of ls sorts by modification time? </w:t>
      </w:r>
      <w:r>
        <w:rPr>
          <w:rFonts w:ascii="Courier New" w:hAnsi="Courier New"/>
          <w:b w:val="0"/>
          <w:sz w:val="21"/>
        </w:rPr>
        <w:t>-t</w:t>
      </w:r>
      <w:r>
        <w:rPr>
          <w:b w:val="0"/>
          <w:i w:val="0"/>
        </w:rPr>
        <w:t xml:space="preserve">: “Sort by modification time (the 'mtime' in the inode), newest first” (the same as </w:t>
      </w:r>
      <w:r>
        <w:rPr>
          <w:rFonts w:ascii="Courier New" w:hAnsi="Courier New"/>
          <w:b w:val="0"/>
          <w:sz w:val="21"/>
        </w:rPr>
        <w:t>--sort=time</w:t>
      </w:r>
      <w:r>
        <w:rPr>
          <w:b w:val="0"/>
          <w:i w:val="0"/>
        </w:rPr>
        <w:t xml:space="preserve">). It can be combined with -r to put the oldest first, e.g. </w:t>
      </w:r>
      <w:r>
        <w:rPr>
          <w:rFonts w:ascii="Courier New" w:hAnsi="Courier New"/>
          <w:b w:val="0"/>
          <w:sz w:val="21"/>
        </w:rPr>
        <w:t>ls -ltr</w:t>
      </w:r>
      <w:r>
        <w:rPr>
          <w:b w:val="0"/>
          <w:i w:val="0"/>
        </w:rPr>
        <w:t>.</w:t>
      </w:r>
    </w:p>
    <w:p>
      <w:pPr>
        <w:pStyle w:val="Heading1"/>
      </w:pPr>
      <w:r>
        <w:t>Part 2. What the shell does to your line</w:t>
      </w:r>
    </w:p>
    <w:p>
      <w:pPr>
        <w:ind w:firstLine="567"/>
        <w:jc w:val="both"/>
      </w:pPr>
      <w:r>
        <w:rPr>
          <w:b w:val="0"/>
          <w:i w:val="0"/>
        </w:rPr>
        <w:t>A test directory was created with a few files, including one whose name contains a space:</w:t>
      </w:r>
    </w:p>
    <w:p>
      <w:pPr>
        <w:spacing w:after="120" w:line="240" w:lineRule="auto"/>
        <w:ind w:left="283"/>
        <w:shd w:val="clear" w:color="auto" w:fill="F2F2F2"/>
      </w:pPr>
      <w:r>
        <w:rPr>
          <w:rFonts w:ascii="Courier New" w:hAnsi="Courier New"/>
          <w:sz w:val="19"/>
        </w:rPr>
        <w:t>mkdir -p ~/os-lab3/play &amp;&amp; cd ~/os-lab3/play</w:t>
        <w:br/>
      </w:r>
      <w:r>
        <w:rPr>
          <w:rFonts w:ascii="Courier New" w:hAnsi="Courier New"/>
          <w:sz w:val="19"/>
        </w:rPr>
        <w:t>touch a.c b.c file1.txt file2.txt notes.txt "alfa beta.txt"</w:t>
        <w:br/>
      </w:r>
      <w:r>
        <w:rPr>
          <w:rFonts w:ascii="Courier New" w:hAnsi="Courier New"/>
          <w:sz w:val="19"/>
        </w:rPr>
        <w:t>ls</w:t>
      </w:r>
    </w:p>
    <w:p>
      <w:pPr>
        <w:keepNext/>
        <w:spacing w:before="120"/>
        <w:jc w:val="center"/>
      </w:pPr>
      <w:r>
        <w:drawing>
          <wp:inline xmlns:a="http://schemas.openxmlformats.org/drawingml/2006/main" xmlns:pic="http://schemas.openxmlformats.org/drawingml/2006/picture">
            <wp:extent cx="5760000" cy="916875"/>
            <wp:docPr id="8" name="Picture 8"/>
            <wp:cNvGraphicFramePr>
              <a:graphicFrameLocks noChangeAspect="1"/>
            </wp:cNvGraphicFramePr>
            <a:graphic>
              <a:graphicData uri="http://schemas.openxmlformats.org/drawingml/2006/picture">
                <pic:pic>
                  <pic:nvPicPr>
                    <pic:cNvPr id="0" name="f2_1.png"/>
                    <pic:cNvPicPr/>
                  </pic:nvPicPr>
                  <pic:blipFill>
                    <a:blip r:embed="rId16"/>
                    <a:stretch>
                      <a:fillRect/>
                    </a:stretch>
                  </pic:blipFill>
                  <pic:spPr>
                    <a:xfrm>
                      <a:off x="0" y="0"/>
                      <a:ext cx="5760000" cy="916875"/>
                    </a:xfrm>
                    <a:prstGeom prst="rect"/>
                  </pic:spPr>
                </pic:pic>
              </a:graphicData>
            </a:graphic>
          </wp:inline>
        </w:drawing>
      </w:r>
    </w:p>
    <w:p>
      <w:pPr>
        <w:spacing w:after="200"/>
        <w:jc w:val="center"/>
      </w:pPr>
      <w:r>
        <w:rPr>
          <w:b w:val="0"/>
          <w:i w:val="0"/>
          <w:sz w:val="22"/>
        </w:rPr>
        <w:t>Figure 2.1 – Files created in the play directory</w:t>
      </w:r>
    </w:p>
    <w:p>
      <w:pPr>
        <w:ind w:firstLine="567"/>
        <w:jc w:val="both"/>
      </w:pPr>
      <w:r>
        <w:rPr>
          <w:b w:val="0"/>
          <w:i w:val="0"/>
        </w:rPr>
        <w:t>Before running each line I wrote my prediction. Table 2.1 compares the predictions with the real output.</w:t>
      </w:r>
    </w:p>
    <w:p>
      <w:pPr>
        <w:spacing w:after="80"/>
        <w:jc w:val="center"/>
      </w:pPr>
      <w:r>
        <w:rPr>
          <w:b w:val="0"/>
          <w:i w:val="0"/>
          <w:sz w:val="22"/>
        </w:rPr>
        <w:t>Table 2.1 – Predictions compared with the real output</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438"/>
            <w:shd w:val="clear" w:color="auto" w:fill="D9D9D9"/>
          </w:tcPr>
          <w:p>
            <w:r/>
            <w:r>
              <w:rPr>
                <w:b/>
                <w:sz w:val="21"/>
              </w:rPr>
              <w:t>Command</w:t>
            </w:r>
          </w:p>
        </w:tc>
        <w:tc>
          <w:tcPr>
            <w:tcW w:type="dxa" w:w="1928"/>
            <w:shd w:val="clear" w:color="auto" w:fill="D9D9D9"/>
          </w:tcPr>
          <w:p>
            <w:r/>
            <w:r>
              <w:rPr>
                <w:b/>
                <w:sz w:val="21"/>
              </w:rPr>
              <w:t>My prediction</w:t>
            </w:r>
          </w:p>
        </w:tc>
        <w:tc>
          <w:tcPr>
            <w:tcW w:type="dxa" w:w="2041"/>
            <w:shd w:val="clear" w:color="auto" w:fill="D9D9D9"/>
          </w:tcPr>
          <w:p>
            <w:r/>
            <w:r>
              <w:rPr>
                <w:b/>
                <w:sz w:val="21"/>
              </w:rPr>
              <w:t>Real output</w:t>
            </w:r>
          </w:p>
        </w:tc>
        <w:tc>
          <w:tcPr>
            <w:tcW w:type="dxa" w:w="2948"/>
            <w:shd w:val="clear" w:color="auto" w:fill="D9D9D9"/>
          </w:tcPr>
          <w:p>
            <w:r/>
            <w:r>
              <w:rPr>
                <w:b/>
                <w:sz w:val="21"/>
              </w:rPr>
              <w:t>Explanation (if different)</w:t>
            </w:r>
          </w:p>
        </w:tc>
      </w:tr>
      <w:tr>
        <w:tc>
          <w:tcPr>
            <w:tcW w:type="dxa" w:w="2438"/>
          </w:tcPr>
          <w:p>
            <w:pPr>
              <w:spacing w:after="0"/>
            </w:pPr>
            <w:r>
              <w:rPr>
                <w:rFonts w:ascii="Courier New" w:hAnsi="Courier New"/>
                <w:sz w:val="18"/>
              </w:rPr>
              <w:t>echo *.c</w:t>
            </w:r>
          </w:p>
        </w:tc>
        <w:tc>
          <w:tcPr>
            <w:tcW w:type="dxa" w:w="1928"/>
          </w:tcPr>
          <w:p>
            <w:pPr>
              <w:spacing w:after="0"/>
            </w:pPr>
            <w:r>
              <w:rPr>
                <w:rFonts w:ascii="Courier New" w:hAnsi="Courier New"/>
                <w:sz w:val="18"/>
              </w:rPr>
              <w:t>a.c b.c</w:t>
            </w:r>
          </w:p>
        </w:tc>
        <w:tc>
          <w:tcPr>
            <w:tcW w:type="dxa" w:w="2041"/>
          </w:tcPr>
          <w:p>
            <w:pPr>
              <w:spacing w:after="0"/>
            </w:pPr>
            <w:r>
              <w:rPr>
                <w:rFonts w:ascii="Courier New" w:hAnsi="Courier New"/>
                <w:sz w:val="18"/>
              </w:rPr>
              <w:t>a.c b.c</w:t>
            </w:r>
          </w:p>
        </w:tc>
        <w:tc>
          <w:tcPr>
            <w:tcW w:type="dxa" w:w="2948"/>
          </w:tcPr>
          <w:p>
            <w:pPr>
              <w:spacing w:after="0"/>
            </w:pPr>
            <w:r>
              <w:rPr>
                <w:sz w:val="20"/>
              </w:rPr>
              <w:t>As predicted.</w:t>
            </w:r>
          </w:p>
        </w:tc>
      </w:tr>
      <w:tr>
        <w:tc>
          <w:tcPr>
            <w:tcW w:type="dxa" w:w="2438"/>
          </w:tcPr>
          <w:p>
            <w:pPr>
              <w:spacing w:after="0"/>
            </w:pPr>
            <w:r>
              <w:rPr>
                <w:rFonts w:ascii="Courier New" w:hAnsi="Courier New"/>
                <w:sz w:val="18"/>
              </w:rPr>
              <w:t>echo file?.txt</w:t>
            </w:r>
          </w:p>
        </w:tc>
        <w:tc>
          <w:tcPr>
            <w:tcW w:type="dxa" w:w="1928"/>
          </w:tcPr>
          <w:p>
            <w:pPr>
              <w:spacing w:after="0"/>
            </w:pPr>
            <w:r>
              <w:rPr>
                <w:rFonts w:ascii="Courier New" w:hAnsi="Courier New"/>
                <w:sz w:val="18"/>
              </w:rPr>
              <w:t>file1.txt file2.txt</w:t>
            </w:r>
          </w:p>
        </w:tc>
        <w:tc>
          <w:tcPr>
            <w:tcW w:type="dxa" w:w="2041"/>
          </w:tcPr>
          <w:p>
            <w:pPr>
              <w:spacing w:after="0"/>
            </w:pPr>
            <w:r>
              <w:rPr>
                <w:rFonts w:ascii="Courier New" w:hAnsi="Courier New"/>
                <w:sz w:val="18"/>
              </w:rPr>
              <w:t>file1.txt file2.txt</w:t>
            </w:r>
          </w:p>
        </w:tc>
        <w:tc>
          <w:tcPr>
            <w:tcW w:type="dxa" w:w="2948"/>
          </w:tcPr>
          <w:p>
            <w:pPr>
              <w:spacing w:after="0"/>
            </w:pPr>
            <w:r>
              <w:rPr>
                <w:sz w:val="20"/>
              </w:rPr>
              <w:t>As predicted: ? matches exactly one character.</w:t>
            </w:r>
          </w:p>
        </w:tc>
      </w:tr>
      <w:tr>
        <w:tc>
          <w:tcPr>
            <w:tcW w:type="dxa" w:w="2438"/>
          </w:tcPr>
          <w:p>
            <w:pPr>
              <w:spacing w:after="0"/>
            </w:pPr>
            <w:r>
              <w:rPr>
                <w:rFonts w:ascii="Courier New" w:hAnsi="Courier New"/>
                <w:sz w:val="18"/>
              </w:rPr>
              <w:t>echo [a-b]*</w:t>
            </w:r>
          </w:p>
        </w:tc>
        <w:tc>
          <w:tcPr>
            <w:tcW w:type="dxa" w:w="1928"/>
          </w:tcPr>
          <w:p>
            <w:pPr>
              <w:spacing w:after="0"/>
            </w:pPr>
            <w:r>
              <w:rPr>
                <w:rFonts w:ascii="Courier New" w:hAnsi="Courier New"/>
                <w:sz w:val="18"/>
              </w:rPr>
              <w:t>a.c b.c</w:t>
            </w:r>
          </w:p>
        </w:tc>
        <w:tc>
          <w:tcPr>
            <w:tcW w:type="dxa" w:w="2041"/>
          </w:tcPr>
          <w:p>
            <w:pPr>
              <w:spacing w:after="0"/>
            </w:pPr>
            <w:r>
              <w:rPr>
                <w:rFonts w:ascii="Courier New" w:hAnsi="Courier New"/>
                <w:sz w:val="18"/>
              </w:rPr>
              <w:t>a.c alfa beta.txt b.c</w:t>
            </w:r>
          </w:p>
        </w:tc>
        <w:tc>
          <w:tcPr>
            <w:tcW w:type="dxa" w:w="2948"/>
          </w:tcPr>
          <w:p>
            <w:pPr>
              <w:spacing w:after="0"/>
            </w:pPr>
            <w:r>
              <w:rPr>
                <w:sz w:val="20"/>
              </w:rPr>
              <w:t>Different: I forgot that “alfa beta.txt” also starts with a. [a-b] matches the first character and * matches the rest, including the space.</w:t>
            </w:r>
          </w:p>
        </w:tc>
      </w:tr>
      <w:tr>
        <w:tc>
          <w:tcPr>
            <w:tcW w:type="dxa" w:w="2438"/>
          </w:tcPr>
          <w:p>
            <w:pPr>
              <w:spacing w:after="0"/>
            </w:pPr>
            <w:r>
              <w:rPr>
                <w:rFonts w:ascii="Courier New" w:hAnsi="Courier New"/>
                <w:sz w:val="18"/>
              </w:rPr>
              <w:t>echo *.xyz</w:t>
            </w:r>
          </w:p>
        </w:tc>
        <w:tc>
          <w:tcPr>
            <w:tcW w:type="dxa" w:w="1928"/>
          </w:tcPr>
          <w:p>
            <w:pPr>
              <w:spacing w:after="0"/>
            </w:pPr>
            <w:r>
              <w:rPr>
                <w:rFonts w:ascii="Courier New" w:hAnsi="Courier New"/>
                <w:sz w:val="18"/>
              </w:rPr>
              <w:t>(an empty line)</w:t>
            </w:r>
          </w:p>
        </w:tc>
        <w:tc>
          <w:tcPr>
            <w:tcW w:type="dxa" w:w="2041"/>
          </w:tcPr>
          <w:p>
            <w:pPr>
              <w:spacing w:after="0"/>
            </w:pPr>
            <w:r>
              <w:rPr>
                <w:rFonts w:ascii="Courier New" w:hAnsi="Courier New"/>
                <w:sz w:val="18"/>
              </w:rPr>
              <w:t>*.xyz</w:t>
            </w:r>
          </w:p>
        </w:tc>
        <w:tc>
          <w:tcPr>
            <w:tcW w:type="dxa" w:w="2948"/>
          </w:tcPr>
          <w:p>
            <w:pPr>
              <w:spacing w:after="0"/>
            </w:pPr>
            <w:r>
              <w:rPr>
                <w:sz w:val="20"/>
              </w:rPr>
              <w:t>Different: when a pattern matches no file, bash leaves the pattern unchanged and passes it literally to echo (nullglob is off by default).</w:t>
            </w:r>
          </w:p>
        </w:tc>
      </w:tr>
      <w:tr>
        <w:tc>
          <w:tcPr>
            <w:tcW w:type="dxa" w:w="2438"/>
          </w:tcPr>
          <w:p>
            <w:pPr>
              <w:spacing w:after="0"/>
            </w:pPr>
            <w:r>
              <w:rPr>
                <w:rFonts w:ascii="Courier New" w:hAnsi="Courier New"/>
                <w:sz w:val="18"/>
              </w:rPr>
              <w:t>ls alfa beta.txt</w:t>
            </w:r>
          </w:p>
        </w:tc>
        <w:tc>
          <w:tcPr>
            <w:tcW w:type="dxa" w:w="1928"/>
          </w:tcPr>
          <w:p>
            <w:pPr>
              <w:spacing w:after="0"/>
            </w:pPr>
            <w:r>
              <w:rPr>
                <w:rFonts w:ascii="Courier New" w:hAnsi="Courier New"/>
                <w:sz w:val="18"/>
              </w:rPr>
              <w:t>alfa beta.txt</w:t>
            </w:r>
          </w:p>
        </w:tc>
        <w:tc>
          <w:tcPr>
            <w:tcW w:type="dxa" w:w="2041"/>
          </w:tcPr>
          <w:p>
            <w:pPr>
              <w:spacing w:after="0"/>
            </w:pPr>
            <w:r>
              <w:rPr>
                <w:rFonts w:ascii="Courier New" w:hAnsi="Courier New"/>
                <w:sz w:val="18"/>
              </w:rPr>
              <w:t>ls: cannot access 'alfa' ... ls: cannot access 'beta.txt' ...</w:t>
            </w:r>
          </w:p>
        </w:tc>
        <w:tc>
          <w:tcPr>
            <w:tcW w:type="dxa" w:w="2948"/>
          </w:tcPr>
          <w:p>
            <w:pPr>
              <w:spacing w:after="0"/>
            </w:pPr>
            <w:r>
              <w:rPr>
                <w:sz w:val="20"/>
              </w:rPr>
              <w:t>Different: the unquoted space splits the name into two words, so ls receives two arguments, and neither file exists.</w:t>
            </w:r>
          </w:p>
        </w:tc>
      </w:tr>
      <w:tr>
        <w:tc>
          <w:tcPr>
            <w:tcW w:type="dxa" w:w="2438"/>
          </w:tcPr>
          <w:p>
            <w:pPr>
              <w:spacing w:after="0"/>
            </w:pPr>
            <w:r>
              <w:rPr>
                <w:rFonts w:ascii="Courier New" w:hAnsi="Courier New"/>
                <w:sz w:val="18"/>
              </w:rPr>
              <w:t>ls "alfa beta.txt"</w:t>
            </w:r>
          </w:p>
        </w:tc>
        <w:tc>
          <w:tcPr>
            <w:tcW w:type="dxa" w:w="1928"/>
          </w:tcPr>
          <w:p>
            <w:pPr>
              <w:spacing w:after="0"/>
            </w:pPr>
            <w:r>
              <w:rPr>
                <w:rFonts w:ascii="Courier New" w:hAnsi="Courier New"/>
                <w:sz w:val="18"/>
              </w:rPr>
              <w:t>alfa beta.txt</w:t>
            </w:r>
          </w:p>
        </w:tc>
        <w:tc>
          <w:tcPr>
            <w:tcW w:type="dxa" w:w="2041"/>
          </w:tcPr>
          <w:p>
            <w:pPr>
              <w:spacing w:after="0"/>
            </w:pPr>
            <w:r>
              <w:rPr>
                <w:rFonts w:ascii="Courier New" w:hAnsi="Courier New"/>
                <w:sz w:val="18"/>
              </w:rPr>
              <w:t>'alfa beta.txt'</w:t>
            </w:r>
          </w:p>
        </w:tc>
        <w:tc>
          <w:tcPr>
            <w:tcW w:type="dxa" w:w="2948"/>
          </w:tcPr>
          <w:p>
            <w:pPr>
              <w:spacing w:after="0"/>
            </w:pPr>
            <w:r>
              <w:rPr>
                <w:sz w:val="20"/>
              </w:rPr>
              <w:t>Almost the same: the file is found, and ls displays the name in quotes because it contains a space.</w:t>
            </w:r>
          </w:p>
        </w:tc>
      </w:tr>
      <w:tr>
        <w:tc>
          <w:tcPr>
            <w:tcW w:type="dxa" w:w="2438"/>
          </w:tcPr>
          <w:p>
            <w:pPr>
              <w:spacing w:after="0"/>
            </w:pPr>
            <w:r>
              <w:rPr>
                <w:rFonts w:ascii="Courier New" w:hAnsi="Courier New"/>
                <w:sz w:val="18"/>
              </w:rPr>
              <w:t>echo '$HOME' "$HOME" \$HOME</w:t>
            </w:r>
          </w:p>
        </w:tc>
        <w:tc>
          <w:tcPr>
            <w:tcW w:type="dxa" w:w="1928"/>
          </w:tcPr>
          <w:p>
            <w:pPr>
              <w:spacing w:after="0"/>
            </w:pPr>
            <w:r>
              <w:rPr>
                <w:rFonts w:ascii="Courier New" w:hAnsi="Courier New"/>
                <w:sz w:val="18"/>
              </w:rPr>
              <w:t>$HOME /home/david $HOME</w:t>
            </w:r>
          </w:p>
        </w:tc>
        <w:tc>
          <w:tcPr>
            <w:tcW w:type="dxa" w:w="2041"/>
          </w:tcPr>
          <w:p>
            <w:pPr>
              <w:spacing w:after="0"/>
            </w:pPr>
            <w:r>
              <w:rPr>
                <w:rFonts w:ascii="Courier New" w:hAnsi="Courier New"/>
                <w:sz w:val="18"/>
              </w:rPr>
              <w:t>$HOME /home/david $HOME</w:t>
            </w:r>
          </w:p>
        </w:tc>
        <w:tc>
          <w:tcPr>
            <w:tcW w:type="dxa" w:w="2948"/>
          </w:tcPr>
          <w:p>
            <w:pPr>
              <w:spacing w:after="0"/>
            </w:pPr>
            <w:r>
              <w:rPr>
                <w:sz w:val="20"/>
              </w:rPr>
              <w:t>As predicted.</w:t>
            </w:r>
          </w:p>
        </w:tc>
      </w:tr>
      <w:tr>
        <w:tc>
          <w:tcPr>
            <w:tcW w:type="dxa" w:w="2438"/>
          </w:tcPr>
          <w:p>
            <w:pPr>
              <w:spacing w:after="0"/>
            </w:pPr>
            <w:r>
              <w:rPr>
                <w:rFonts w:ascii="Courier New" w:hAnsi="Courier New"/>
                <w:sz w:val="18"/>
              </w:rPr>
              <w:t>echo {1..5} ; echo $((7 * 6))</w:t>
            </w:r>
          </w:p>
        </w:tc>
        <w:tc>
          <w:tcPr>
            <w:tcW w:type="dxa" w:w="1928"/>
          </w:tcPr>
          <w:p>
            <w:pPr>
              <w:spacing w:after="0"/>
            </w:pPr>
            <w:r>
              <w:rPr>
                <w:rFonts w:ascii="Courier New" w:hAnsi="Courier New"/>
                <w:sz w:val="18"/>
              </w:rPr>
              <w:t>1 2 3 4 5</w:t>
              <w:br/>
              <w:t>42</w:t>
            </w:r>
          </w:p>
        </w:tc>
        <w:tc>
          <w:tcPr>
            <w:tcW w:type="dxa" w:w="2041"/>
          </w:tcPr>
          <w:p>
            <w:pPr>
              <w:spacing w:after="0"/>
            </w:pPr>
            <w:r>
              <w:rPr>
                <w:rFonts w:ascii="Courier New" w:hAnsi="Courier New"/>
                <w:sz w:val="18"/>
              </w:rPr>
              <w:t>1 2 3 4 5</w:t>
              <w:br/>
              <w:t>42</w:t>
            </w:r>
          </w:p>
        </w:tc>
        <w:tc>
          <w:tcPr>
            <w:tcW w:type="dxa" w:w="2948"/>
          </w:tcPr>
          <w:p>
            <w:pPr>
              <w:spacing w:after="0"/>
            </w:pPr>
            <w:r>
              <w:rPr>
                <w:sz w:val="20"/>
              </w:rPr>
              <w:t>As predicted: brace expansion and arithmetic expansion.</w:t>
            </w:r>
          </w:p>
        </w:tc>
      </w:tr>
      <w:tr>
        <w:tc>
          <w:tcPr>
            <w:tcW w:type="dxa" w:w="2438"/>
          </w:tcPr>
          <w:p>
            <w:pPr>
              <w:spacing w:after="0"/>
            </w:pPr>
            <w:r>
              <w:rPr>
                <w:rFonts w:ascii="Courier New" w:hAnsi="Courier New"/>
                <w:sz w:val="18"/>
              </w:rPr>
              <w:t>echo "today is $(date +%A), I am $(whoami)"</w:t>
            </w:r>
          </w:p>
        </w:tc>
        <w:tc>
          <w:tcPr>
            <w:tcW w:type="dxa" w:w="1928"/>
          </w:tcPr>
          <w:p>
            <w:pPr>
              <w:spacing w:after="0"/>
            </w:pPr>
            <w:r>
              <w:rPr>
                <w:rFonts w:ascii="Courier New" w:hAnsi="Courier New"/>
                <w:sz w:val="18"/>
              </w:rPr>
              <w:t>today is Monday, I am david</w:t>
            </w:r>
          </w:p>
        </w:tc>
        <w:tc>
          <w:tcPr>
            <w:tcW w:type="dxa" w:w="2041"/>
          </w:tcPr>
          <w:p>
            <w:pPr>
              <w:spacing w:after="0"/>
            </w:pPr>
            <w:r>
              <w:rPr>
                <w:rFonts w:ascii="Courier New" w:hAnsi="Courier New"/>
                <w:sz w:val="18"/>
              </w:rPr>
              <w:t>today is Monday, I am david</w:t>
            </w:r>
          </w:p>
        </w:tc>
        <w:tc>
          <w:tcPr>
            <w:tcW w:type="dxa" w:w="2948"/>
          </w:tcPr>
          <w:p>
            <w:pPr>
              <w:spacing w:after="0"/>
            </w:pPr>
            <w:r>
              <w:rPr>
                <w:sz w:val="20"/>
              </w:rPr>
              <w:t>As predicted: command substitution works inside double quotes.</w:t>
            </w:r>
          </w:p>
        </w:tc>
      </w:tr>
      <w:tr>
        <w:tc>
          <w:tcPr>
            <w:tcW w:type="dxa" w:w="2438"/>
          </w:tcPr>
          <w:p>
            <w:pPr>
              <w:spacing w:after="0"/>
            </w:pPr>
            <w:r>
              <w:rPr>
                <w:rFonts w:ascii="Courier New" w:hAnsi="Courier New"/>
                <w:sz w:val="18"/>
              </w:rPr>
              <w:t>touch log{1..3}.txt &amp;&amp; ls log*</w:t>
            </w:r>
          </w:p>
        </w:tc>
        <w:tc>
          <w:tcPr>
            <w:tcW w:type="dxa" w:w="1928"/>
          </w:tcPr>
          <w:p>
            <w:pPr>
              <w:spacing w:after="0"/>
            </w:pPr>
            <w:r>
              <w:rPr>
                <w:rFonts w:ascii="Courier New" w:hAnsi="Courier New"/>
                <w:sz w:val="18"/>
              </w:rPr>
              <w:t>log1.txt log2.txt log3.txt</w:t>
            </w:r>
          </w:p>
        </w:tc>
        <w:tc>
          <w:tcPr>
            <w:tcW w:type="dxa" w:w="2041"/>
          </w:tcPr>
          <w:p>
            <w:pPr>
              <w:spacing w:after="0"/>
            </w:pPr>
            <w:r>
              <w:rPr>
                <w:rFonts w:ascii="Courier New" w:hAnsi="Courier New"/>
                <w:sz w:val="18"/>
              </w:rPr>
              <w:t>log1.txt  log2.txt  log3.txt</w:t>
            </w:r>
          </w:p>
        </w:tc>
        <w:tc>
          <w:tcPr>
            <w:tcW w:type="dxa" w:w="2948"/>
          </w:tcPr>
          <w:p>
            <w:pPr>
              <w:spacing w:after="0"/>
            </w:pPr>
            <w:r>
              <w:rPr>
                <w:sz w:val="20"/>
              </w:rPr>
              <w:t>As predicted.</w:t>
            </w:r>
          </w:p>
        </w:tc>
      </w:tr>
    </w:tbl>
    <w:p/>
    <w:p>
      <w:pPr>
        <w:keepNext/>
        <w:spacing w:before="120"/>
        <w:jc w:val="center"/>
      </w:pPr>
      <w:r>
        <w:drawing>
          <wp:inline xmlns:a="http://schemas.openxmlformats.org/drawingml/2006/main" xmlns:pic="http://schemas.openxmlformats.org/drawingml/2006/picture">
            <wp:extent cx="5760000" cy="1389375"/>
            <wp:docPr id="9" name="Picture 9"/>
            <wp:cNvGraphicFramePr>
              <a:graphicFrameLocks noChangeAspect="1"/>
            </wp:cNvGraphicFramePr>
            <a:graphic>
              <a:graphicData uri="http://schemas.openxmlformats.org/drawingml/2006/picture">
                <pic:pic>
                  <pic:nvPicPr>
                    <pic:cNvPr id="0" name="f2_2.png"/>
                    <pic:cNvPicPr/>
                  </pic:nvPicPr>
                  <pic:blipFill>
                    <a:blip r:embed="rId17"/>
                    <a:stretch>
                      <a:fillRect/>
                    </a:stretch>
                  </pic:blipFill>
                  <pic:spPr>
                    <a:xfrm>
                      <a:off x="0" y="0"/>
                      <a:ext cx="5760000" cy="1389375"/>
                    </a:xfrm>
                    <a:prstGeom prst="rect"/>
                  </pic:spPr>
                </pic:pic>
              </a:graphicData>
            </a:graphic>
          </wp:inline>
        </w:drawing>
      </w:r>
    </w:p>
    <w:p>
      <w:pPr>
        <w:spacing w:after="200"/>
        <w:jc w:val="center"/>
      </w:pPr>
      <w:r>
        <w:rPr>
          <w:b w:val="0"/>
          <w:i w:val="0"/>
          <w:sz w:val="22"/>
        </w:rPr>
        <w:t>Figure 2.2 – Globbing results</w:t>
      </w:r>
    </w:p>
    <w:p>
      <w:pPr>
        <w:keepNext/>
        <w:spacing w:before="120"/>
        <w:jc w:val="center"/>
      </w:pPr>
      <w:r>
        <w:drawing>
          <wp:inline xmlns:a="http://schemas.openxmlformats.org/drawingml/2006/main" xmlns:pic="http://schemas.openxmlformats.org/drawingml/2006/picture">
            <wp:extent cx="5760000" cy="2216250"/>
            <wp:docPr id="10" name="Picture 10"/>
            <wp:cNvGraphicFramePr>
              <a:graphicFrameLocks noChangeAspect="1"/>
            </wp:cNvGraphicFramePr>
            <a:graphic>
              <a:graphicData uri="http://schemas.openxmlformats.org/drawingml/2006/picture">
                <pic:pic>
                  <pic:nvPicPr>
                    <pic:cNvPr id="0" name="f2_3.png"/>
                    <pic:cNvPicPr/>
                  </pic:nvPicPr>
                  <pic:blipFill>
                    <a:blip r:embed="rId18"/>
                    <a:stretch>
                      <a:fillRect/>
                    </a:stretch>
                  </pic:blipFill>
                  <pic:spPr>
                    <a:xfrm>
                      <a:off x="0" y="0"/>
                      <a:ext cx="5760000" cy="2216250"/>
                    </a:xfrm>
                    <a:prstGeom prst="rect"/>
                  </pic:spPr>
                </pic:pic>
              </a:graphicData>
            </a:graphic>
          </wp:inline>
        </w:drawing>
      </w:r>
    </w:p>
    <w:p>
      <w:pPr>
        <w:spacing w:after="200"/>
        <w:jc w:val="center"/>
      </w:pPr>
      <w:r>
        <w:rPr>
          <w:b w:val="0"/>
          <w:i w:val="0"/>
          <w:sz w:val="22"/>
        </w:rPr>
        <w:t>Figure 2.3 – The ls error on a name with a space, and the fix</w:t>
      </w:r>
    </w:p>
    <w:p>
      <w:pPr>
        <w:keepNext/>
        <w:spacing w:before="120"/>
        <w:jc w:val="center"/>
      </w:pPr>
      <w:r>
        <w:drawing>
          <wp:inline xmlns:a="http://schemas.openxmlformats.org/drawingml/2006/main" xmlns:pic="http://schemas.openxmlformats.org/drawingml/2006/picture">
            <wp:extent cx="5760000" cy="680625"/>
            <wp:docPr id="11" name="Picture 11"/>
            <wp:cNvGraphicFramePr>
              <a:graphicFrameLocks noChangeAspect="1"/>
            </wp:cNvGraphicFramePr>
            <a:graphic>
              <a:graphicData uri="http://schemas.openxmlformats.org/drawingml/2006/picture">
                <pic:pic>
                  <pic:nvPicPr>
                    <pic:cNvPr id="0" name="f2_4.png"/>
                    <pic:cNvPicPr/>
                  </pic:nvPicPr>
                  <pic:blipFill>
                    <a:blip r:embed="rId19"/>
                    <a:stretch>
                      <a:fillRect/>
                    </a:stretch>
                  </pic:blipFill>
                  <pic:spPr>
                    <a:xfrm>
                      <a:off x="0" y="0"/>
                      <a:ext cx="5760000" cy="680625"/>
                    </a:xfrm>
                    <a:prstGeom prst="rect"/>
                  </pic:spPr>
                </pic:pic>
              </a:graphicData>
            </a:graphic>
          </wp:inline>
        </w:drawing>
      </w:r>
    </w:p>
    <w:p>
      <w:pPr>
        <w:spacing w:after="200"/>
        <w:jc w:val="center"/>
      </w:pPr>
      <w:r>
        <w:rPr>
          <w:b w:val="0"/>
          <w:i w:val="0"/>
          <w:sz w:val="22"/>
        </w:rPr>
        <w:t>Figure 2.4 – Single quotes, double quotes and backslash</w:t>
      </w:r>
    </w:p>
    <w:p>
      <w:pPr>
        <w:keepNext/>
        <w:spacing w:before="120"/>
        <w:jc w:val="center"/>
      </w:pPr>
      <w:r>
        <w:drawing>
          <wp:inline xmlns:a="http://schemas.openxmlformats.org/drawingml/2006/main" xmlns:pic="http://schemas.openxmlformats.org/drawingml/2006/picture">
            <wp:extent cx="5760000" cy="1271250"/>
            <wp:docPr id="12" name="Picture 12"/>
            <wp:cNvGraphicFramePr>
              <a:graphicFrameLocks noChangeAspect="1"/>
            </wp:cNvGraphicFramePr>
            <a:graphic>
              <a:graphicData uri="http://schemas.openxmlformats.org/drawingml/2006/picture">
                <pic:pic>
                  <pic:nvPicPr>
                    <pic:cNvPr id="0" name="f2_5.png"/>
                    <pic:cNvPicPr/>
                  </pic:nvPicPr>
                  <pic:blipFill>
                    <a:blip r:embed="rId20"/>
                    <a:stretch>
                      <a:fillRect/>
                    </a:stretch>
                  </pic:blipFill>
                  <pic:spPr>
                    <a:xfrm>
                      <a:off x="0" y="0"/>
                      <a:ext cx="5760000" cy="1271250"/>
                    </a:xfrm>
                    <a:prstGeom prst="rect"/>
                  </pic:spPr>
                </pic:pic>
              </a:graphicData>
            </a:graphic>
          </wp:inline>
        </w:drawing>
      </w:r>
    </w:p>
    <w:p>
      <w:pPr>
        <w:spacing w:after="200"/>
        <w:jc w:val="center"/>
      </w:pPr>
      <w:r>
        <w:rPr>
          <w:b w:val="0"/>
          <w:i w:val="0"/>
          <w:sz w:val="22"/>
        </w:rPr>
        <w:t>Figure 2.5 – Brace expansion, arithmetic expansion and command substitution</w:t>
      </w:r>
    </w:p>
    <w:p>
      <w:pPr>
        <w:pStyle w:val="Heading2"/>
      </w:pPr>
      <w:r>
        <w:t>Observe – answers</w:t>
      </w:r>
    </w:p>
    <w:p>
      <w:pPr>
        <w:jc w:val="both"/>
      </w:pPr>
      <w:r>
        <w:rPr>
          <w:b/>
          <w:i w:val="0"/>
        </w:rPr>
        <w:t xml:space="preserve">1. Predictions, real output and explanations. </w:t>
      </w:r>
      <w:r>
        <w:rPr>
          <w:b w:val="0"/>
          <w:i w:val="0"/>
        </w:rPr>
        <w:t xml:space="preserve">See Table 2.1. My predictions were wrong for </w:t>
      </w:r>
      <w:r>
        <w:rPr>
          <w:rFonts w:ascii="Courier New" w:hAnsi="Courier New"/>
          <w:b w:val="0"/>
          <w:sz w:val="21"/>
        </w:rPr>
        <w:t>echo [a-b]*</w:t>
      </w:r>
      <w:r>
        <w:rPr>
          <w:b w:val="0"/>
          <w:i w:val="0"/>
        </w:rPr>
        <w:t xml:space="preserve">, </w:t>
      </w:r>
      <w:r>
        <w:rPr>
          <w:rFonts w:ascii="Courier New" w:hAnsi="Courier New"/>
          <w:b w:val="0"/>
          <w:sz w:val="21"/>
        </w:rPr>
        <w:t>echo *.xyz</w:t>
      </w:r>
      <w:r>
        <w:rPr>
          <w:b w:val="0"/>
          <w:i w:val="0"/>
        </w:rPr>
        <w:t xml:space="preserve"> and </w:t>
      </w:r>
      <w:r>
        <w:rPr>
          <w:rFonts w:ascii="Courier New" w:hAnsi="Courier New"/>
          <w:b w:val="0"/>
          <w:sz w:val="21"/>
        </w:rPr>
        <w:t>ls alfa beta.txt</w:t>
      </w:r>
      <w:r>
        <w:rPr>
          <w:b w:val="0"/>
          <w:i w:val="0"/>
        </w:rPr>
        <w:t>; all three differences come from rules the shell applies before the command runs.</w:t>
      </w:r>
    </w:p>
    <w:p>
      <w:pPr>
        <w:jc w:val="both"/>
      </w:pPr>
      <w:r>
        <w:rPr>
          <w:b/>
          <w:i w:val="0"/>
        </w:rPr>
        <w:t xml:space="preserve">2. echo knows nothing about files, yet echo *.c printed file names. Who produced them? </w:t>
      </w:r>
      <w:r>
        <w:rPr>
          <w:b w:val="0"/>
          <w:i w:val="0"/>
        </w:rPr>
        <w:t xml:space="preserve">The shell (bash). Before it starts a command, bash performs pathname expansion (globbing): it replaces </w:t>
      </w:r>
      <w:r>
        <w:rPr>
          <w:rFonts w:ascii="Courier New" w:hAnsi="Courier New"/>
          <w:b w:val="0"/>
          <w:sz w:val="21"/>
        </w:rPr>
        <w:t>*.c</w:t>
      </w:r>
      <w:r>
        <w:rPr>
          <w:b w:val="0"/>
          <w:i w:val="0"/>
        </w:rPr>
        <w:t xml:space="preserve"> with the sorted list of matching file names. echo only received the arguments </w:t>
      </w:r>
      <w:r>
        <w:rPr>
          <w:rFonts w:ascii="Courier New" w:hAnsi="Courier New"/>
          <w:b w:val="0"/>
          <w:sz w:val="21"/>
        </w:rPr>
        <w:t>a.c</w:t>
      </w:r>
      <w:r>
        <w:rPr>
          <w:b w:val="0"/>
          <w:i w:val="0"/>
        </w:rPr>
        <w:t xml:space="preserve"> and </w:t>
      </w:r>
      <w:r>
        <w:rPr>
          <w:rFonts w:ascii="Courier New" w:hAnsi="Courier New"/>
          <w:b w:val="0"/>
          <w:sz w:val="21"/>
        </w:rPr>
        <w:t>b.c</w:t>
      </w:r>
      <w:r>
        <w:rPr>
          <w:b w:val="0"/>
          <w:i w:val="0"/>
        </w:rPr>
        <w:t xml:space="preserve"> and printed them.</w:t>
      </w:r>
    </w:p>
    <w:p>
      <w:pPr>
        <w:jc w:val="both"/>
      </w:pPr>
      <w:r>
        <w:rPr>
          <w:b/>
          <w:i w:val="0"/>
        </w:rPr>
        <w:t xml:space="preserve">3. Why did ls alfa beta.txt fail? Give two different ways to fix it. </w:t>
      </w:r>
      <w:r>
        <w:rPr>
          <w:b w:val="0"/>
          <w:i w:val="0"/>
        </w:rPr>
        <w:t xml:space="preserve">Because of word splitting: the shell splits the line at unquoted spaces, so ls received two arguments, </w:t>
      </w:r>
      <w:r>
        <w:rPr>
          <w:rFonts w:ascii="Courier New" w:hAnsi="Courier New"/>
          <w:b w:val="0"/>
          <w:sz w:val="21"/>
        </w:rPr>
        <w:t>alfa</w:t>
      </w:r>
      <w:r>
        <w:rPr>
          <w:b w:val="0"/>
          <w:i w:val="0"/>
        </w:rPr>
        <w:t xml:space="preserve"> and </w:t>
      </w:r>
      <w:r>
        <w:rPr>
          <w:rFonts w:ascii="Courier New" w:hAnsi="Courier New"/>
          <w:b w:val="0"/>
          <w:sz w:val="21"/>
        </w:rPr>
        <w:t>beta.txt</w:t>
      </w:r>
      <w:r>
        <w:rPr>
          <w:b w:val="0"/>
          <w:i w:val="0"/>
        </w:rPr>
        <w:t xml:space="preserve">, and neither file exists. Fixes: (a) put the name in quotes, </w:t>
      </w:r>
      <w:r>
        <w:rPr>
          <w:rFonts w:ascii="Courier New" w:hAnsi="Courier New"/>
          <w:b w:val="0"/>
          <w:sz w:val="21"/>
        </w:rPr>
        <w:t>ls "alfa beta.txt"</w:t>
      </w:r>
      <w:r>
        <w:rPr>
          <w:b w:val="0"/>
          <w:i w:val="0"/>
        </w:rPr>
        <w:t xml:space="preserve"> or </w:t>
      </w:r>
      <w:r>
        <w:rPr>
          <w:rFonts w:ascii="Courier New" w:hAnsi="Courier New"/>
          <w:b w:val="0"/>
          <w:sz w:val="21"/>
        </w:rPr>
        <w:t>ls 'alfa beta.txt'</w:t>
      </w:r>
      <w:r>
        <w:rPr>
          <w:b w:val="0"/>
          <w:i w:val="0"/>
        </w:rPr>
        <w:t xml:space="preserve">; (b) escape the space with a backslash, </w:t>
      </w:r>
      <w:r>
        <w:rPr>
          <w:rFonts w:ascii="Courier New" w:hAnsi="Courier New"/>
          <w:b w:val="0"/>
          <w:sz w:val="21"/>
        </w:rPr>
        <w:t>ls alfa\ beta.txt</w:t>
      </w:r>
      <w:r>
        <w:rPr>
          <w:b w:val="0"/>
          <w:i w:val="0"/>
        </w:rPr>
        <w:t xml:space="preserve"> (this is also what Tab completion inserts).</w:t>
      </w:r>
    </w:p>
    <w:p>
      <w:pPr>
        <w:jc w:val="both"/>
      </w:pPr>
      <w:r>
        <w:rPr>
          <w:b/>
          <w:i w:val="0"/>
        </w:rPr>
        <w:t xml:space="preserve">4. What is the difference between single and double quotes? </w:t>
      </w:r>
      <w:r>
        <w:rPr>
          <w:b w:val="0"/>
          <w:i w:val="0"/>
        </w:rPr>
        <w:t xml:space="preserve">Inside single quotes everything is literal: no expansion happens at all, so </w:t>
      </w:r>
      <w:r>
        <w:rPr>
          <w:rFonts w:ascii="Courier New" w:hAnsi="Courier New"/>
          <w:b w:val="0"/>
          <w:sz w:val="21"/>
        </w:rPr>
        <w:t>'$HOME'</w:t>
      </w:r>
      <w:r>
        <w:rPr>
          <w:b w:val="0"/>
          <w:i w:val="0"/>
        </w:rPr>
        <w:t xml:space="preserve"> stays </w:t>
      </w:r>
      <w:r>
        <w:rPr>
          <w:rFonts w:ascii="Courier New" w:hAnsi="Courier New"/>
          <w:b w:val="0"/>
          <w:sz w:val="21"/>
        </w:rPr>
        <w:t>$HOME</w:t>
      </w:r>
      <w:r>
        <w:rPr>
          <w:b w:val="0"/>
          <w:i w:val="0"/>
        </w:rPr>
        <w:t xml:space="preserve">. Double quotes also prevent word splitting and globbing, but they still allow variable expansion ($HOME → /home/david), command substitution $(...) and arithmetic $((...)). A backslash quotes only the next character, so </w:t>
      </w:r>
      <w:r>
        <w:rPr>
          <w:rFonts w:ascii="Courier New" w:hAnsi="Courier New"/>
          <w:b w:val="0"/>
          <w:sz w:val="21"/>
        </w:rPr>
        <w:t>\$HOME</w:t>
      </w:r>
      <w:r>
        <w:rPr>
          <w:b w:val="0"/>
          <w:i w:val="0"/>
        </w:rPr>
        <w:t xml:space="preserve"> prints a literal $HOME.</w:t>
      </w:r>
    </w:p>
    <w:p>
      <w:pPr>
        <w:jc w:val="both"/>
      </w:pPr>
      <w:r>
        <w:rPr>
          <w:b/>
          <w:i w:val="0"/>
        </w:rPr>
        <w:t xml:space="preserve">Note – why ls shows 'alfa beta.txt' in quotes. </w:t>
      </w:r>
      <w:r>
        <w:rPr>
          <w:b w:val="0"/>
          <w:i w:val="0"/>
        </w:rPr>
        <w:t>When ls writes to a terminal, it uses the “shell-escape” quoting style for names that contain spaces or special characters. This makes it clear that 'alfa beta.txt' is one file and not two, and the name can be copied and pasted back into a command line as it is. When the output goes to a pipe or a file, the names are printed without quotes.</w:t>
      </w:r>
    </w:p>
    <w:p>
      <w:pPr>
        <w:pStyle w:val="Heading1"/>
      </w:pPr>
      <w:r>
        <w:t>Part 3. Redirection, chaining and jobs</w:t>
      </w:r>
    </w:p>
    <w:p>
      <w:pPr>
        <w:spacing w:after="120" w:line="240" w:lineRule="auto"/>
        <w:ind w:left="283"/>
        <w:shd w:val="clear" w:color="auto" w:fill="F2F2F2"/>
      </w:pPr>
      <w:r>
        <w:rPr>
          <w:rFonts w:ascii="Courier New" w:hAnsi="Courier New"/>
          <w:sz w:val="19"/>
        </w:rPr>
        <w:t>cd ~/os-lab3</w:t>
        <w:br/>
      </w:r>
      <w:r>
        <w:rPr>
          <w:rFonts w:ascii="Courier New" w:hAnsi="Courier New"/>
          <w:sz w:val="19"/>
        </w:rPr>
        <w:t>ls /etc /nope &gt; out.txt 2&gt; err.txt</w:t>
        <w:br/>
      </w:r>
      <w:r>
        <w:rPr>
          <w:rFonts w:ascii="Courier New" w:hAnsi="Courier New"/>
          <w:sz w:val="19"/>
        </w:rPr>
        <w:t>wc -l out.txt ; cat err.txt</w:t>
      </w:r>
    </w:p>
    <w:p>
      <w:pPr>
        <w:keepNext/>
        <w:spacing w:before="120"/>
        <w:jc w:val="center"/>
      </w:pPr>
      <w:r>
        <w:drawing>
          <wp:inline xmlns:a="http://schemas.openxmlformats.org/drawingml/2006/main" xmlns:pic="http://schemas.openxmlformats.org/drawingml/2006/picture">
            <wp:extent cx="5760000" cy="1035000"/>
            <wp:docPr id="13" name="Picture 13"/>
            <wp:cNvGraphicFramePr>
              <a:graphicFrameLocks noChangeAspect="1"/>
            </wp:cNvGraphicFramePr>
            <a:graphic>
              <a:graphicData uri="http://schemas.openxmlformats.org/drawingml/2006/picture">
                <pic:pic>
                  <pic:nvPicPr>
                    <pic:cNvPr id="0" name="f3_1.png"/>
                    <pic:cNvPicPr/>
                  </pic:nvPicPr>
                  <pic:blipFill>
                    <a:blip r:embed="rId21"/>
                    <a:stretch>
                      <a:fillRect/>
                    </a:stretch>
                  </pic:blipFill>
                  <pic:spPr>
                    <a:xfrm>
                      <a:off x="0" y="0"/>
                      <a:ext cx="5760000" cy="1035000"/>
                    </a:xfrm>
                    <a:prstGeom prst="rect"/>
                  </pic:spPr>
                </pic:pic>
              </a:graphicData>
            </a:graphic>
          </wp:inline>
        </w:drawing>
      </w:r>
    </w:p>
    <w:p>
      <w:pPr>
        <w:spacing w:after="200"/>
        <w:jc w:val="center"/>
      </w:pPr>
      <w:r>
        <w:rPr>
          <w:b w:val="0"/>
          <w:i w:val="0"/>
          <w:sz w:val="22"/>
        </w:rPr>
        <w:t>Figure 3.1 – stdout and stderr in separate files</w:t>
      </w:r>
    </w:p>
    <w:p>
      <w:pPr>
        <w:spacing w:after="120" w:line="240" w:lineRule="auto"/>
        <w:ind w:left="283"/>
        <w:shd w:val="clear" w:color="auto" w:fill="F2F2F2"/>
      </w:pPr>
      <w:r>
        <w:rPr>
          <w:rFonts w:ascii="Courier New" w:hAnsi="Courier New"/>
          <w:sz w:val="19"/>
        </w:rPr>
        <w:t>ls /etc /nope &gt; all.txt 2&gt;&amp;1 ; tail -2 all.txt</w:t>
        <w:br/>
      </w:r>
      <w:r>
        <w:rPr>
          <w:rFonts w:ascii="Courier New" w:hAnsi="Courier New"/>
          <w:sz w:val="19"/>
        </w:rPr>
        <w:t>ls /etc /nope 2&gt;&amp;1 &gt; all.txt</w:t>
      </w:r>
    </w:p>
    <w:p>
      <w:pPr>
        <w:keepNext/>
        <w:spacing w:before="120"/>
        <w:jc w:val="center"/>
      </w:pPr>
      <w:r>
        <w:drawing>
          <wp:inline xmlns:a="http://schemas.openxmlformats.org/drawingml/2006/main" xmlns:pic="http://schemas.openxmlformats.org/drawingml/2006/picture">
            <wp:extent cx="5760000" cy="1980000"/>
            <wp:docPr id="14" name="Picture 14"/>
            <wp:cNvGraphicFramePr>
              <a:graphicFrameLocks noChangeAspect="1"/>
            </wp:cNvGraphicFramePr>
            <a:graphic>
              <a:graphicData uri="http://schemas.openxmlformats.org/drawingml/2006/picture">
                <pic:pic>
                  <pic:nvPicPr>
                    <pic:cNvPr id="0" name="f3_2.png"/>
                    <pic:cNvPicPr/>
                  </pic:nvPicPr>
                  <pic:blipFill>
                    <a:blip r:embed="rId22"/>
                    <a:stretch>
                      <a:fillRect/>
                    </a:stretch>
                  </pic:blipFill>
                  <pic:spPr>
                    <a:xfrm>
                      <a:off x="0" y="0"/>
                      <a:ext cx="5760000" cy="1980000"/>
                    </a:xfrm>
                    <a:prstGeom prst="rect"/>
                  </pic:spPr>
                </pic:pic>
              </a:graphicData>
            </a:graphic>
          </wp:inline>
        </w:drawing>
      </w:r>
    </w:p>
    <w:p>
      <w:pPr>
        <w:spacing w:after="200"/>
        <w:jc w:val="center"/>
      </w:pPr>
      <w:r>
        <w:rPr>
          <w:b w:val="0"/>
          <w:i w:val="0"/>
          <w:sz w:val="22"/>
        </w:rPr>
        <w:t>Figure 3.2 – Comparing the order of redirections</w:t>
      </w:r>
    </w:p>
    <w:p>
      <w:pPr>
        <w:ind w:firstLine="567"/>
        <w:jc w:val="both"/>
      </w:pPr>
      <w:r>
        <w:rPr>
          <w:b w:val="0"/>
          <w:i w:val="0"/>
        </w:rPr>
        <w:t>In the first case all.txt has 243 lines: the 242 lines of the listing plus the error. The error is the first line of the file because stderr is not buffered, while the listing on stdout is buffered and written at the end. In the second case the error appeared on the terminal, and all.txt has only the 242 lines of the listing.</w:t>
      </w:r>
    </w:p>
    <w:p>
      <w:pPr>
        <w:spacing w:after="120" w:line="240" w:lineRule="auto"/>
        <w:ind w:left="283"/>
        <w:shd w:val="clear" w:color="auto" w:fill="F2F2F2"/>
      </w:pPr>
      <w:r>
        <w:rPr>
          <w:rFonts w:ascii="Courier New" w:hAnsi="Courier New"/>
          <w:sz w:val="19"/>
        </w:rPr>
        <w:t>echo first &gt; notes.md ; echo second &gt;&gt; notes.md ; cat notes.md</w:t>
        <w:br/>
      </w:r>
      <w:r>
        <w:rPr>
          <w:rFonts w:ascii="Courier New" w:hAnsi="Courier New"/>
          <w:sz w:val="19"/>
        </w:rPr>
        <w:t>wc -l &lt; access.log</w:t>
        <w:br/>
      </w:r>
      <w:r>
        <w:rPr>
          <w:rFonts w:ascii="Courier New" w:hAnsi="Courier New"/>
          <w:sz w:val="19"/>
        </w:rPr>
        <w:t>ls /nope 2&gt; /dev/null || echo "failed with code $?"</w:t>
        <w:br/>
      </w:r>
      <w:r>
        <w:rPr>
          <w:rFonts w:ascii="Courier New" w:hAnsi="Courier New"/>
          <w:sz w:val="19"/>
        </w:rPr>
        <w:t>mkdir -p tmp &amp;&amp; cd tmp &amp;&amp; echo "I am in $(pwd)" ; cd ~/os-lab3</w:t>
      </w:r>
    </w:p>
    <w:p>
      <w:pPr>
        <w:keepNext/>
        <w:spacing w:before="120"/>
        <w:jc w:val="center"/>
      </w:pPr>
      <w:r>
        <w:drawing>
          <wp:inline xmlns:a="http://schemas.openxmlformats.org/drawingml/2006/main" xmlns:pic="http://schemas.openxmlformats.org/drawingml/2006/picture">
            <wp:extent cx="5760000" cy="2216250"/>
            <wp:docPr id="15" name="Picture 15"/>
            <wp:cNvGraphicFramePr>
              <a:graphicFrameLocks noChangeAspect="1"/>
            </wp:cNvGraphicFramePr>
            <a:graphic>
              <a:graphicData uri="http://schemas.openxmlformats.org/drawingml/2006/picture">
                <pic:pic>
                  <pic:nvPicPr>
                    <pic:cNvPr id="0" name="f3_3.png"/>
                    <pic:cNvPicPr/>
                  </pic:nvPicPr>
                  <pic:blipFill>
                    <a:blip r:embed="rId23"/>
                    <a:stretch>
                      <a:fillRect/>
                    </a:stretch>
                  </pic:blipFill>
                  <pic:spPr>
                    <a:xfrm>
                      <a:off x="0" y="0"/>
                      <a:ext cx="5760000" cy="2216250"/>
                    </a:xfrm>
                    <a:prstGeom prst="rect"/>
                  </pic:spPr>
                </pic:pic>
              </a:graphicData>
            </a:graphic>
          </wp:inline>
        </w:drawing>
      </w:r>
    </w:p>
    <w:p>
      <w:pPr>
        <w:spacing w:after="200"/>
        <w:jc w:val="center"/>
      </w:pPr>
      <w:r>
        <w:rPr>
          <w:b w:val="0"/>
          <w:i w:val="0"/>
          <w:sz w:val="22"/>
        </w:rPr>
        <w:t>Figure 3.3 – The ; &amp;&amp; || operators</w:t>
      </w:r>
    </w:p>
    <w:p>
      <w:pPr>
        <w:ind w:firstLine="567"/>
        <w:jc w:val="both"/>
      </w:pPr>
      <w:r>
        <w:rPr>
          <w:rFonts w:ascii="Courier New" w:hAnsi="Courier New"/>
          <w:b w:val="0"/>
          <w:sz w:val="21"/>
        </w:rPr>
        <w:t>&gt;</w:t>
      </w:r>
      <w:r>
        <w:rPr>
          <w:b w:val="0"/>
          <w:i w:val="0"/>
        </w:rPr>
        <w:t xml:space="preserve"> created (or truncated) notes.md and </w:t>
      </w:r>
      <w:r>
        <w:rPr>
          <w:rFonts w:ascii="Courier New" w:hAnsi="Courier New"/>
          <w:b w:val="0"/>
          <w:sz w:val="21"/>
        </w:rPr>
        <w:t>&gt;&gt;</w:t>
      </w:r>
      <w:r>
        <w:rPr>
          <w:b w:val="0"/>
          <w:i w:val="0"/>
        </w:rPr>
        <w:t xml:space="preserve"> appended to it, so the file contains “first” and “second”. </w:t>
      </w:r>
      <w:r>
        <w:rPr>
          <w:rFonts w:ascii="Courier New" w:hAnsi="Courier New"/>
          <w:b w:val="0"/>
          <w:sz w:val="21"/>
        </w:rPr>
        <w:t>ls /nope</w:t>
      </w:r>
      <w:r>
        <w:rPr>
          <w:b w:val="0"/>
          <w:i w:val="0"/>
        </w:rPr>
        <w:t xml:space="preserve"> failed with exit code 2, its error went to /dev/null, and </w:t>
      </w:r>
      <w:r>
        <w:rPr>
          <w:rFonts w:ascii="Courier New" w:hAnsi="Courier New"/>
          <w:b w:val="0"/>
          <w:sz w:val="21"/>
        </w:rPr>
        <w:t>||</w:t>
      </w:r>
      <w:r>
        <w:rPr>
          <w:b w:val="0"/>
          <w:i w:val="0"/>
        </w:rPr>
        <w:t xml:space="preserve"> ran the echo. In the mkdir line both &amp;&amp; conditions succeeded, so the echo printed the new directory; the </w:t>
      </w:r>
      <w:r>
        <w:rPr>
          <w:rFonts w:ascii="Courier New" w:hAnsi="Courier New"/>
          <w:b w:val="0"/>
          <w:sz w:val="21"/>
        </w:rPr>
        <w:t>cd ~/os-lab3</w:t>
      </w:r>
      <w:r>
        <w:rPr>
          <w:b w:val="0"/>
          <w:i w:val="0"/>
        </w:rPr>
        <w:t xml:space="preserve"> after </w:t>
      </w:r>
      <w:r>
        <w:rPr>
          <w:rFonts w:ascii="Courier New" w:hAnsi="Courier New"/>
          <w:b w:val="0"/>
          <w:sz w:val="21"/>
        </w:rPr>
        <w:t>;</w:t>
      </w:r>
      <w:r>
        <w:rPr>
          <w:b w:val="0"/>
          <w:i w:val="0"/>
        </w:rPr>
        <w:t xml:space="preserve"> runs in any case. The last three lines in Figure 3.3 show the operators with </w:t>
      </w:r>
      <w:r>
        <w:rPr>
          <w:rFonts w:ascii="Courier New" w:hAnsi="Courier New"/>
          <w:b w:val="0"/>
          <w:sz w:val="21"/>
        </w:rPr>
        <w:t>true</w:t>
      </w:r>
      <w:r>
        <w:rPr>
          <w:b w:val="0"/>
          <w:i w:val="0"/>
        </w:rPr>
        <w:t>/</w:t>
      </w:r>
      <w:r>
        <w:rPr>
          <w:rFonts w:ascii="Courier New" w:hAnsi="Courier New"/>
          <w:b w:val="0"/>
          <w:sz w:val="21"/>
        </w:rPr>
        <w:t>false</w:t>
      </w:r>
      <w:r>
        <w:rPr>
          <w:b w:val="0"/>
          <w:i w:val="0"/>
        </w:rPr>
        <w:t>.</w:t>
      </w:r>
    </w:p>
    <w:p>
      <w:pPr>
        <w:spacing w:after="120" w:line="240" w:lineRule="auto"/>
        <w:ind w:left="283"/>
        <w:shd w:val="clear" w:color="auto" w:fill="F2F2F2"/>
      </w:pPr>
      <w:r>
        <w:rPr>
          <w:rFonts w:ascii="Courier New" w:hAnsi="Courier New"/>
          <w:sz w:val="19"/>
        </w:rPr>
        <w:t>sleep 100 &amp;</w:t>
        <w:br/>
      </w:r>
      <w:r>
        <w:rPr>
          <w:rFonts w:ascii="Courier New" w:hAnsi="Courier New"/>
          <w:sz w:val="19"/>
        </w:rPr>
        <w:t>jobs ; kill %1 ; jobs</w:t>
      </w:r>
    </w:p>
    <w:p>
      <w:pPr>
        <w:keepNext/>
        <w:spacing w:before="120"/>
        <w:jc w:val="center"/>
      </w:pPr>
      <w:r>
        <w:drawing>
          <wp:inline xmlns:a="http://schemas.openxmlformats.org/drawingml/2006/main" xmlns:pic="http://schemas.openxmlformats.org/drawingml/2006/picture">
            <wp:extent cx="5760000" cy="1271250"/>
            <wp:docPr id="16" name="Picture 16"/>
            <wp:cNvGraphicFramePr>
              <a:graphicFrameLocks noChangeAspect="1"/>
            </wp:cNvGraphicFramePr>
            <a:graphic>
              <a:graphicData uri="http://schemas.openxmlformats.org/drawingml/2006/picture">
                <pic:pic>
                  <pic:nvPicPr>
                    <pic:cNvPr id="0" name="f3_4.png"/>
                    <pic:cNvPicPr/>
                  </pic:nvPicPr>
                  <pic:blipFill>
                    <a:blip r:embed="rId24"/>
                    <a:stretch>
                      <a:fillRect/>
                    </a:stretch>
                  </pic:blipFill>
                  <pic:spPr>
                    <a:xfrm>
                      <a:off x="0" y="0"/>
                      <a:ext cx="5760000" cy="1271250"/>
                    </a:xfrm>
                    <a:prstGeom prst="rect"/>
                  </pic:spPr>
                </pic:pic>
              </a:graphicData>
            </a:graphic>
          </wp:inline>
        </w:drawing>
      </w:r>
    </w:p>
    <w:p>
      <w:pPr>
        <w:spacing w:after="200"/>
        <w:jc w:val="center"/>
      </w:pPr>
      <w:r>
        <w:rPr>
          <w:b w:val="0"/>
          <w:i w:val="0"/>
          <w:sz w:val="22"/>
        </w:rPr>
        <w:t>Figure 3.4 – Running a background job and stopping it</w:t>
      </w:r>
    </w:p>
    <w:p>
      <w:pPr>
        <w:ind w:firstLine="567"/>
        <w:jc w:val="both"/>
      </w:pPr>
      <w:r>
        <w:rPr>
          <w:rFonts w:ascii="Courier New" w:hAnsi="Courier New"/>
          <w:b w:val="0"/>
          <w:sz w:val="21"/>
        </w:rPr>
        <w:t>&amp;</w:t>
      </w:r>
      <w:r>
        <w:rPr>
          <w:b w:val="0"/>
          <w:i w:val="0"/>
        </w:rPr>
        <w:t xml:space="preserve"> started sleep in the background, and bash printed the job number and the PID ([1] 21027). </w:t>
      </w:r>
      <w:r>
        <w:rPr>
          <w:rFonts w:ascii="Courier New" w:hAnsi="Courier New"/>
          <w:b w:val="0"/>
          <w:sz w:val="21"/>
        </w:rPr>
        <w:t>jobs</w:t>
      </w:r>
      <w:r>
        <w:rPr>
          <w:b w:val="0"/>
          <w:i w:val="0"/>
        </w:rPr>
        <w:t xml:space="preserve"> listed it as Running. </w:t>
      </w:r>
      <w:r>
        <w:rPr>
          <w:rFonts w:ascii="Courier New" w:hAnsi="Courier New"/>
          <w:b w:val="0"/>
          <w:sz w:val="21"/>
        </w:rPr>
        <w:t>kill %1</w:t>
      </w:r>
      <w:r>
        <w:rPr>
          <w:b w:val="0"/>
          <w:i w:val="0"/>
        </w:rPr>
        <w:t xml:space="preserve"> sent SIGTERM to job 1. The second </w:t>
      </w:r>
      <w:r>
        <w:rPr>
          <w:rFonts w:ascii="Courier New" w:hAnsi="Courier New"/>
          <w:b w:val="0"/>
          <w:sz w:val="21"/>
        </w:rPr>
        <w:t>jobs</w:t>
      </w:r>
      <w:r>
        <w:rPr>
          <w:b w:val="0"/>
          <w:i w:val="0"/>
        </w:rPr>
        <w:t xml:space="preserve"> on the same line still showed Running, because the shell had not yet collected the status of the child. The next </w:t>
      </w:r>
      <w:r>
        <w:rPr>
          <w:rFonts w:ascii="Courier New" w:hAnsi="Courier New"/>
          <w:b w:val="0"/>
          <w:sz w:val="21"/>
        </w:rPr>
        <w:t>jobs</w:t>
      </w:r>
      <w:r>
        <w:rPr>
          <w:b w:val="0"/>
          <w:i w:val="0"/>
        </w:rPr>
        <w:t xml:space="preserve"> reported </w:t>
      </w:r>
      <w:r>
        <w:rPr>
          <w:rFonts w:ascii="Courier New" w:hAnsi="Courier New"/>
          <w:b w:val="0"/>
          <w:sz w:val="21"/>
        </w:rPr>
        <w:t>Terminated</w:t>
      </w:r>
      <w:r>
        <w:rPr>
          <w:b w:val="0"/>
          <w:i w:val="0"/>
        </w:rPr>
        <w:t>.</w:t>
      </w:r>
    </w:p>
    <w:p>
      <w:pPr>
        <w:pStyle w:val="Heading2"/>
      </w:pPr>
      <w:r>
        <w:t>Observe – answers</w:t>
      </w:r>
    </w:p>
    <w:p>
      <w:pPr>
        <w:jc w:val="both"/>
      </w:pPr>
      <w:r>
        <w:rPr>
          <w:b/>
          <w:i w:val="0"/>
        </w:rPr>
        <w:t xml:space="preserve">1. Which file got the error message, and which got the listing? </w:t>
      </w:r>
      <w:r>
        <w:rPr>
          <w:rFonts w:ascii="Courier New" w:hAnsi="Courier New"/>
          <w:b w:val="0"/>
          <w:sz w:val="21"/>
        </w:rPr>
        <w:t>2&gt; err.txt</w:t>
      </w:r>
      <w:r>
        <w:rPr>
          <w:b w:val="0"/>
          <w:i w:val="0"/>
        </w:rPr>
        <w:t xml:space="preserve"> redirected stderr (file descriptor 2), so err.txt got the error “ls: cannot access '/nope': No such file or directory”. </w:t>
      </w:r>
      <w:r>
        <w:rPr>
          <w:rFonts w:ascii="Courier New" w:hAnsi="Courier New"/>
          <w:b w:val="0"/>
          <w:sz w:val="21"/>
        </w:rPr>
        <w:t>&gt; out.txt</w:t>
      </w:r>
      <w:r>
        <w:rPr>
          <w:b w:val="0"/>
          <w:i w:val="0"/>
        </w:rPr>
        <w:t xml:space="preserve"> redirected stdout (fd 1), so out.txt got the listing of /etc (242 lines).</w:t>
      </w:r>
    </w:p>
    <w:p>
      <w:pPr>
        <w:jc w:val="both"/>
      </w:pPr>
      <w:r>
        <w:rPr>
          <w:b/>
          <w:i w:val="0"/>
        </w:rPr>
        <w:t xml:space="preserve">2. What is the difference between &gt; all.txt 2&gt;&amp;1 and 2&gt;&amp;1 &gt; all.txt? </w:t>
      </w:r>
      <w:r>
        <w:rPr>
          <w:b w:val="0"/>
          <w:i w:val="0"/>
        </w:rPr>
        <w:t xml:space="preserve">Redirections are processed from left to right, and </w:t>
      </w:r>
      <w:r>
        <w:rPr>
          <w:rFonts w:ascii="Courier New" w:hAnsi="Courier New"/>
          <w:b w:val="0"/>
          <w:sz w:val="21"/>
        </w:rPr>
        <w:t>2&gt;&amp;1</w:t>
      </w:r>
      <w:r>
        <w:rPr>
          <w:b w:val="0"/>
          <w:i w:val="0"/>
        </w:rPr>
        <w:t xml:space="preserve"> means “make fd 2 point to the place fd 1 points to now”. It copies the target; it is not a permanent link. In </w:t>
      </w:r>
      <w:r>
        <w:rPr>
          <w:rFonts w:ascii="Courier New" w:hAnsi="Courier New"/>
          <w:b w:val="0"/>
          <w:sz w:val="21"/>
        </w:rPr>
        <w:t>&gt; all.txt 2&gt;&amp;1</w:t>
      </w:r>
      <w:r>
        <w:rPr>
          <w:b w:val="0"/>
          <w:i w:val="0"/>
        </w:rPr>
        <w:t xml:space="preserve">, stdout first goes to all.txt, and then stderr is copied from it, so both streams go to the file. In </w:t>
      </w:r>
      <w:r>
        <w:rPr>
          <w:rFonts w:ascii="Courier New" w:hAnsi="Courier New"/>
          <w:b w:val="0"/>
          <w:sz w:val="21"/>
        </w:rPr>
        <w:t>2&gt;&amp;1 &gt; all.txt</w:t>
      </w:r>
      <w:r>
        <w:rPr>
          <w:b w:val="0"/>
          <w:i w:val="0"/>
        </w:rPr>
        <w:t>, stderr is first copied from stdout, which is still the terminal, and only afterwards stdout is moved to the file. As a result the error appears on the screen and the file contains only the listing (243 vs. 242 lines in Figure 3.2).</w:t>
      </w:r>
    </w:p>
    <w:p>
      <w:pPr>
        <w:jc w:val="both"/>
      </w:pPr>
      <w:r>
        <w:rPr>
          <w:b/>
          <w:i w:val="0"/>
        </w:rPr>
        <w:t xml:space="preserve">3. Why does wc -l &lt; access.log print only a number, while wc -l access.log also prints the file name? </w:t>
      </w:r>
      <w:r>
        <w:rPr>
          <w:b w:val="0"/>
          <w:i w:val="0"/>
        </w:rPr>
        <w:t xml:space="preserve">With </w:t>
      </w:r>
      <w:r>
        <w:rPr>
          <w:rFonts w:ascii="Courier New" w:hAnsi="Courier New"/>
          <w:b w:val="0"/>
          <w:sz w:val="21"/>
        </w:rPr>
        <w:t>&lt;</w:t>
      </w:r>
      <w:r>
        <w:rPr>
          <w:b w:val="0"/>
          <w:i w:val="0"/>
        </w:rPr>
        <w:t xml:space="preserve"> the shell opens the file and connects it to wc's standard input. wc reads anonymous data from stdin and does not know any file name, so it prints only 500. With </w:t>
      </w:r>
      <w:r>
        <w:rPr>
          <w:rFonts w:ascii="Courier New" w:hAnsi="Courier New"/>
          <w:b w:val="0"/>
          <w:sz w:val="21"/>
        </w:rPr>
        <w:t>wc -l access.log</w:t>
      </w:r>
      <w:r>
        <w:rPr>
          <w:b w:val="0"/>
          <w:i w:val="0"/>
        </w:rPr>
        <w:t xml:space="preserve"> the name is an argument and wc opens the file itself, so it knows the name and prints </w:t>
      </w:r>
      <w:r>
        <w:rPr>
          <w:rFonts w:ascii="Courier New" w:hAnsi="Courier New"/>
          <w:b w:val="0"/>
          <w:sz w:val="21"/>
        </w:rPr>
        <w:t>500 access.log</w:t>
      </w:r>
      <w:r>
        <w:rPr>
          <w:b w:val="0"/>
          <w:i w:val="0"/>
        </w:rPr>
        <w:t>.</w:t>
      </w:r>
    </w:p>
    <w:p>
      <w:pPr>
        <w:jc w:val="both"/>
      </w:pPr>
      <w:r>
        <w:rPr>
          <w:b/>
          <w:i w:val="0"/>
        </w:rPr>
        <w:t xml:space="preserve">4. Explain each operator in one sentence: ; &amp;&amp; || </w:t>
      </w:r>
      <w:r>
        <w:rPr>
          <w:rFonts w:ascii="Courier New" w:hAnsi="Courier New"/>
          <w:b w:val="0"/>
          <w:sz w:val="21"/>
        </w:rPr>
        <w:t>;</w:t>
      </w:r>
      <w:r>
        <w:rPr>
          <w:b w:val="0"/>
          <w:i w:val="0"/>
        </w:rPr>
        <w:t xml:space="preserve"> runs the commands one after another, whatever the result of the first one; </w:t>
      </w:r>
      <w:r>
        <w:rPr>
          <w:rFonts w:ascii="Courier New" w:hAnsi="Courier New"/>
          <w:b w:val="0"/>
          <w:sz w:val="21"/>
        </w:rPr>
        <w:t>&amp;&amp;</w:t>
      </w:r>
      <w:r>
        <w:rPr>
          <w:b w:val="0"/>
          <w:i w:val="0"/>
        </w:rPr>
        <w:t xml:space="preserve"> runs the second command only if the first one succeeded (exit status 0); </w:t>
      </w:r>
      <w:r>
        <w:rPr>
          <w:rFonts w:ascii="Courier New" w:hAnsi="Courier New"/>
          <w:b w:val="0"/>
          <w:sz w:val="21"/>
        </w:rPr>
        <w:t>||</w:t>
      </w:r>
      <w:r>
        <w:rPr>
          <w:b w:val="0"/>
          <w:i w:val="0"/>
        </w:rPr>
        <w:t xml:space="preserve"> runs the second command only if the first one failed (non-zero exit status).</w:t>
      </w:r>
    </w:p>
    <w:p>
      <w:pPr>
        <w:pStyle w:val="Heading1"/>
      </w:pPr>
      <w:r>
        <w:t>Part 4. Answer questions with one-liners</w:t>
      </w:r>
    </w:p>
    <w:p>
      <w:pPr>
        <w:ind w:firstLine="567"/>
        <w:jc w:val="both"/>
      </w:pPr>
      <w:r>
        <w:rPr>
          <w:b w:val="0"/>
          <w:i w:val="0"/>
        </w:rPr>
        <w:t xml:space="preserve">Every line of access.log has the form </w:t>
      </w:r>
      <w:r>
        <w:rPr>
          <w:rFonts w:ascii="Courier New" w:hAnsi="Courier New"/>
          <w:b w:val="0"/>
          <w:sz w:val="21"/>
        </w:rPr>
        <w:t>date time user result page</w:t>
      </w:r>
      <w:r>
        <w:rPr>
          <w:b w:val="0"/>
          <w:i w:val="0"/>
        </w:rPr>
        <w:t xml:space="preserve">, with fields separated by single spaces, so </w:t>
      </w:r>
      <w:r>
        <w:rPr>
          <w:rFonts w:ascii="Courier New" w:hAnsi="Courier New"/>
          <w:b w:val="0"/>
          <w:sz w:val="21"/>
        </w:rPr>
        <w:t>cut -d' ' -fN</w:t>
      </w:r>
      <w:r>
        <w:rPr>
          <w:b w:val="0"/>
          <w:i w:val="0"/>
        </w:rPr>
        <w:t xml:space="preserve"> selects field N. Each question is answered with one command line. All of them are saved in oneliners.sh, which runs with </w:t>
      </w:r>
      <w:r>
        <w:rPr>
          <w:rFonts w:ascii="Courier New" w:hAnsi="Courier New"/>
          <w:b w:val="0"/>
          <w:sz w:val="21"/>
        </w:rPr>
        <w:t>bash oneliners.sh</w:t>
      </w:r>
      <w:r>
        <w:rPr>
          <w:b w:val="0"/>
          <w:i w:val="0"/>
        </w:rPr>
        <w:t xml:space="preserve"> inside ~/os-lab3:</w:t>
      </w:r>
    </w:p>
    <w:p>
      <w:pPr>
        <w:spacing w:after="120" w:line="240" w:lineRule="auto"/>
        <w:ind w:left="283"/>
        <w:shd w:val="clear" w:color="auto" w:fill="F2F2F2"/>
      </w:pPr>
      <w:r>
        <w:rPr>
          <w:rFonts w:ascii="Courier New" w:hAnsi="Courier New"/>
          <w:sz w:val="19"/>
        </w:rPr>
        <w:t># Lab 3 - one-liners on access.log (run inside ~/os-lab3: bash oneliners.sh)</w:t>
        <w:br/>
      </w:r>
      <w:r>
        <w:rPr>
          <w:rFonts w:ascii="Courier New" w:hAnsi="Courier New"/>
          <w:sz w:val="19"/>
        </w:rPr>
        <w:t># Florea David, FAF-242</w:t>
        <w:br/>
      </w:r>
      <w:r>
        <w:rPr>
          <w:rFonts w:ascii="Courier New" w:hAnsi="Courier New"/>
          <w:sz w:val="19"/>
        </w:rPr>
        <w:br/>
      </w:r>
      <w:r>
        <w:rPr>
          <w:rFonts w:ascii="Courier New" w:hAnsi="Courier New"/>
          <w:sz w:val="19"/>
        </w:rPr>
        <w:t># Q1. How many requests failed?</w:t>
        <w:br/>
      </w:r>
      <w:r>
        <w:rPr>
          <w:rFonts w:ascii="Courier New" w:hAnsi="Courier New"/>
          <w:sz w:val="19"/>
        </w:rPr>
        <w:t>grep -c FAIL access.log</w:t>
        <w:br/>
      </w:r>
      <w:r>
        <w:rPr>
          <w:rFonts w:ascii="Courier New" w:hAnsi="Courier New"/>
          <w:sz w:val="19"/>
        </w:rPr>
        <w:br/>
      </w:r>
      <w:r>
        <w:rPr>
          <w:rFonts w:ascii="Courier New" w:hAnsi="Courier New"/>
          <w:sz w:val="19"/>
        </w:rPr>
        <w:t># Q2. How many different pages were requested, and which?</w:t>
        <w:br/>
      </w:r>
      <w:r>
        <w:rPr>
          <w:rFonts w:ascii="Courier New" w:hAnsi="Courier New"/>
          <w:sz w:val="19"/>
        </w:rPr>
        <w:t>cut -d' ' -f5 access.log | sort -u | nl</w:t>
        <w:br/>
      </w:r>
      <w:r>
        <w:rPr>
          <w:rFonts w:ascii="Courier New" w:hAnsi="Courier New"/>
          <w:sz w:val="19"/>
        </w:rPr>
        <w:br/>
      </w:r>
      <w:r>
        <w:rPr>
          <w:rFonts w:ascii="Courier New" w:hAnsi="Courier New"/>
          <w:sz w:val="19"/>
        </w:rPr>
        <w:t># Q3. How many requests did each page get?</w:t>
        <w:br/>
      </w:r>
      <w:r>
        <w:rPr>
          <w:rFonts w:ascii="Courier New" w:hAnsi="Courier New"/>
          <w:sz w:val="19"/>
        </w:rPr>
        <w:t>cut -d' ' -f5 access.log | sort | uniq -c</w:t>
        <w:br/>
      </w:r>
      <w:r>
        <w:rPr>
          <w:rFonts w:ascii="Courier New" w:hAnsi="Courier New"/>
          <w:sz w:val="19"/>
        </w:rPr>
        <w:br/>
      </w:r>
      <w:r>
        <w:rPr>
          <w:rFonts w:ascii="Courier New" w:hAnsi="Courier New"/>
          <w:sz w:val="19"/>
        </w:rPr>
        <w:t># Q4. Which user or users have the most failed requests, and how many?</w:t>
        <w:br/>
      </w:r>
      <w:r>
        <w:rPr>
          <w:rFonts w:ascii="Courier New" w:hAnsi="Courier New"/>
          <w:sz w:val="19"/>
        </w:rPr>
        <w:t>grep FAIL access.log | cut -d' ' -f3 | sort | uniq -c | sort -rn | awk 'NR==1{max=$1} $1==max'</w:t>
        <w:br/>
      </w:r>
      <w:r>
        <w:rPr>
          <w:rFonts w:ascii="Courier New" w:hAnsi="Courier New"/>
          <w:sz w:val="19"/>
        </w:rPr>
        <w:br/>
      </w:r>
      <w:r>
        <w:rPr>
          <w:rFonts w:ascii="Courier New" w:hAnsi="Courier New"/>
          <w:sz w:val="19"/>
        </w:rPr>
        <w:t># Q5. How many requests did user3 make, and how many of them failed?</w:t>
        <w:br/>
      </w:r>
      <w:r>
        <w:rPr>
          <w:rFonts w:ascii="Courier New" w:hAnsi="Courier New"/>
          <w:sz w:val="19"/>
        </w:rPr>
        <w:t>echo "user3: $(grep -cw user3 access.log) requests, $(grep -w user3 access.log | grep -c FAIL) failed"</w:t>
        <w:br/>
      </w:r>
      <w:r>
        <w:rPr>
          <w:rFonts w:ascii="Courier New" w:hAnsi="Courier New"/>
          <w:sz w:val="19"/>
        </w:rPr>
        <w:br/>
      </w:r>
      <w:r>
        <w:rPr>
          <w:rFonts w:ascii="Courier New" w:hAnsi="Courier New"/>
          <w:sz w:val="19"/>
        </w:rPr>
        <w:t># Q6. Print the last 3 failed requests, showing only time and user.</w:t>
        <w:br/>
      </w:r>
      <w:r>
        <w:rPr>
          <w:rFonts w:ascii="Courier New" w:hAnsi="Courier New"/>
          <w:sz w:val="19"/>
        </w:rPr>
        <w:t>grep FAIL access.log | tail -3 | cut -d' ' -f2,3</w:t>
        <w:br/>
      </w:r>
      <w:r>
        <w:rPr>
          <w:rFonts w:ascii="Courier New" w:hAnsi="Courier New"/>
          <w:sz w:val="19"/>
        </w:rPr>
        <w:br/>
      </w:r>
      <w:r>
        <w:rPr>
          <w:rFonts w:ascii="Courier New" w:hAnsi="Courier New"/>
          <w:sz w:val="19"/>
        </w:rPr>
        <w:t># Q7. Which login shells appear in /etc/passwd, and how many accounts use each? (field 7, separator :)</w:t>
        <w:br/>
      </w:r>
      <w:r>
        <w:rPr>
          <w:rFonts w:ascii="Courier New" w:hAnsi="Courier New"/>
          <w:sz w:val="19"/>
        </w:rPr>
        <w:t>cut -d: -f7 /etc/passwd | sort | uniq -c | sort -rn</w:t>
        <w:br/>
      </w:r>
      <w:r>
        <w:rPr>
          <w:rFonts w:ascii="Courier New" w:hAnsi="Courier New"/>
          <w:sz w:val="19"/>
        </w:rPr>
        <w:br/>
      </w:r>
      <w:r>
        <w:rPr>
          <w:rFonts w:ascii="Courier New" w:hAnsi="Courier New"/>
          <w:sz w:val="19"/>
        </w:rPr>
        <w:t># Q8. Why do ls /etc | wc -l and ls -l /etc | wc -l differ by exactly one?</w:t>
        <w:br/>
      </w:r>
      <w:r>
        <w:rPr>
          <w:rFonts w:ascii="Courier New" w:hAnsi="Courier New"/>
          <w:sz w:val="19"/>
        </w:rPr>
        <w:t># ls -l prints an extra first line "total N" (blocks used), the plain ls does not.</w:t>
        <w:br/>
      </w:r>
      <w:r>
        <w:rPr>
          <w:rFonts w:ascii="Courier New" w:hAnsi="Courier New"/>
          <w:sz w:val="19"/>
        </w:rPr>
        <w:t>echo "ls: $(ls /etc | wc -l)   ls -l: $(ls -l /etc | wc -l)"; ls -l /etc | grep "^total"</w:t>
      </w:r>
    </w:p>
    <w:p>
      <w:pPr>
        <w:pStyle w:val="Heading3"/>
      </w:pPr>
      <w:r>
        <w:t>Q1. How many requests failed?</w:t>
      </w:r>
    </w:p>
    <w:p>
      <w:pPr>
        <w:ind w:firstLine="567"/>
        <w:jc w:val="both"/>
      </w:pPr>
      <w:r>
        <w:rPr>
          <w:b w:val="0"/>
          <w:i w:val="0"/>
        </w:rPr>
        <w:t xml:space="preserve">100 requests failed. </w:t>
      </w:r>
      <w:r>
        <w:rPr>
          <w:rFonts w:ascii="Courier New" w:hAnsi="Courier New"/>
          <w:b w:val="0"/>
          <w:sz w:val="21"/>
        </w:rPr>
        <w:t>grep -c</w:t>
      </w:r>
      <w:r>
        <w:rPr>
          <w:b w:val="0"/>
          <w:i w:val="0"/>
        </w:rPr>
        <w:t xml:space="preserve"> counts the matching lines directly, so </w:t>
      </w:r>
      <w:r>
        <w:rPr>
          <w:rFonts w:ascii="Courier New" w:hAnsi="Courier New"/>
          <w:b w:val="0"/>
          <w:sz w:val="21"/>
        </w:rPr>
        <w:t>| wc -l</w:t>
      </w:r>
      <w:r>
        <w:rPr>
          <w:b w:val="0"/>
          <w:i w:val="0"/>
        </w:rPr>
        <w:t xml:space="preserve"> is not needed.</w:t>
      </w:r>
    </w:p>
    <w:p>
      <w:pPr>
        <w:keepNext/>
        <w:spacing w:before="120"/>
        <w:jc w:val="center"/>
      </w:pPr>
      <w:r>
        <w:drawing>
          <wp:inline xmlns:a="http://schemas.openxmlformats.org/drawingml/2006/main" xmlns:pic="http://schemas.openxmlformats.org/drawingml/2006/picture">
            <wp:extent cx="5760000" cy="680625"/>
            <wp:docPr id="17" name="Picture 17"/>
            <wp:cNvGraphicFramePr>
              <a:graphicFrameLocks noChangeAspect="1"/>
            </wp:cNvGraphicFramePr>
            <a:graphic>
              <a:graphicData uri="http://schemas.openxmlformats.org/drawingml/2006/picture">
                <pic:pic>
                  <pic:nvPicPr>
                    <pic:cNvPr id="0" name="f4_1.png"/>
                    <pic:cNvPicPr/>
                  </pic:nvPicPr>
                  <pic:blipFill>
                    <a:blip r:embed="rId25"/>
                    <a:stretch>
                      <a:fillRect/>
                    </a:stretch>
                  </pic:blipFill>
                  <pic:spPr>
                    <a:xfrm>
                      <a:off x="0" y="0"/>
                      <a:ext cx="5760000" cy="680625"/>
                    </a:xfrm>
                    <a:prstGeom prst="rect"/>
                  </pic:spPr>
                </pic:pic>
              </a:graphicData>
            </a:graphic>
          </wp:inline>
        </w:drawing>
      </w:r>
    </w:p>
    <w:p>
      <w:pPr>
        <w:spacing w:after="200"/>
        <w:jc w:val="center"/>
      </w:pPr>
      <w:r>
        <w:rPr>
          <w:b w:val="0"/>
          <w:i w:val="0"/>
          <w:sz w:val="22"/>
        </w:rPr>
        <w:t>Figure 4.1 – Number of failed requests</w:t>
      </w:r>
    </w:p>
    <w:p>
      <w:pPr>
        <w:pStyle w:val="Heading3"/>
      </w:pPr>
      <w:r>
        <w:t>Q2. How many different pages were requested, and which?</w:t>
      </w:r>
    </w:p>
    <w:p>
      <w:pPr>
        <w:ind w:firstLine="567"/>
        <w:jc w:val="both"/>
      </w:pPr>
      <w:r>
        <w:rPr>
          <w:b w:val="0"/>
          <w:i w:val="0"/>
        </w:rPr>
        <w:t xml:space="preserve">4 different pages: /page0, /page1, /page2, /page3. </w:t>
      </w:r>
      <w:r>
        <w:rPr>
          <w:rFonts w:ascii="Courier New" w:hAnsi="Courier New"/>
          <w:b w:val="0"/>
          <w:sz w:val="21"/>
        </w:rPr>
        <w:t>sort -u</w:t>
      </w:r>
      <w:r>
        <w:rPr>
          <w:b w:val="0"/>
          <w:i w:val="0"/>
        </w:rPr>
        <w:t xml:space="preserve"> removes duplicates, and </w:t>
      </w:r>
      <w:r>
        <w:rPr>
          <w:rFonts w:ascii="Courier New" w:hAnsi="Courier New"/>
          <w:b w:val="0"/>
          <w:sz w:val="21"/>
        </w:rPr>
        <w:t>nl</w:t>
      </w:r>
      <w:r>
        <w:rPr>
          <w:b w:val="0"/>
          <w:i w:val="0"/>
        </w:rPr>
        <w:t xml:space="preserve"> numbers the lines, so the last number is the count.</w:t>
      </w:r>
    </w:p>
    <w:p>
      <w:pPr>
        <w:keepNext/>
        <w:spacing w:before="120"/>
        <w:jc w:val="center"/>
      </w:pPr>
      <w:r>
        <w:drawing>
          <wp:inline xmlns:a="http://schemas.openxmlformats.org/drawingml/2006/main" xmlns:pic="http://schemas.openxmlformats.org/drawingml/2006/picture">
            <wp:extent cx="5760000" cy="1035000"/>
            <wp:docPr id="18" name="Picture 18"/>
            <wp:cNvGraphicFramePr>
              <a:graphicFrameLocks noChangeAspect="1"/>
            </wp:cNvGraphicFramePr>
            <a:graphic>
              <a:graphicData uri="http://schemas.openxmlformats.org/drawingml/2006/picture">
                <pic:pic>
                  <pic:nvPicPr>
                    <pic:cNvPr id="0" name="f4_2.png"/>
                    <pic:cNvPicPr/>
                  </pic:nvPicPr>
                  <pic:blipFill>
                    <a:blip r:embed="rId26"/>
                    <a:stretch>
                      <a:fillRect/>
                    </a:stretch>
                  </pic:blipFill>
                  <pic:spPr>
                    <a:xfrm>
                      <a:off x="0" y="0"/>
                      <a:ext cx="5760000" cy="1035000"/>
                    </a:xfrm>
                    <a:prstGeom prst="rect"/>
                  </pic:spPr>
                </pic:pic>
              </a:graphicData>
            </a:graphic>
          </wp:inline>
        </w:drawing>
      </w:r>
    </w:p>
    <w:p>
      <w:pPr>
        <w:spacing w:after="200"/>
        <w:jc w:val="center"/>
      </w:pPr>
      <w:r>
        <w:rPr>
          <w:b w:val="0"/>
          <w:i w:val="0"/>
          <w:sz w:val="22"/>
        </w:rPr>
        <w:t>Figure 4.2 – Different pages requested</w:t>
      </w:r>
    </w:p>
    <w:p>
      <w:pPr>
        <w:pStyle w:val="Heading3"/>
      </w:pPr>
      <w:r>
        <w:t>Q3. How many requests did each page get?</w:t>
      </w:r>
    </w:p>
    <w:p>
      <w:pPr>
        <w:ind w:firstLine="567"/>
        <w:jc w:val="both"/>
      </w:pPr>
      <w:r>
        <w:rPr>
          <w:b w:val="0"/>
          <w:i w:val="0"/>
        </w:rPr>
        <w:t>Each page got 125 requests; 4 × 125 = 500, which equals the number of lines in the log (check passed).</w:t>
      </w:r>
    </w:p>
    <w:p>
      <w:pPr>
        <w:keepNext/>
        <w:spacing w:before="120"/>
        <w:jc w:val="center"/>
      </w:pPr>
      <w:r>
        <w:drawing>
          <wp:inline xmlns:a="http://schemas.openxmlformats.org/drawingml/2006/main" xmlns:pic="http://schemas.openxmlformats.org/drawingml/2006/picture">
            <wp:extent cx="5760000" cy="1035000"/>
            <wp:docPr id="19" name="Picture 19"/>
            <wp:cNvGraphicFramePr>
              <a:graphicFrameLocks noChangeAspect="1"/>
            </wp:cNvGraphicFramePr>
            <a:graphic>
              <a:graphicData uri="http://schemas.openxmlformats.org/drawingml/2006/picture">
                <pic:pic>
                  <pic:nvPicPr>
                    <pic:cNvPr id="0" name="f4_3.png"/>
                    <pic:cNvPicPr/>
                  </pic:nvPicPr>
                  <pic:blipFill>
                    <a:blip r:embed="rId27"/>
                    <a:stretch>
                      <a:fillRect/>
                    </a:stretch>
                  </pic:blipFill>
                  <pic:spPr>
                    <a:xfrm>
                      <a:off x="0" y="0"/>
                      <a:ext cx="5760000" cy="1035000"/>
                    </a:xfrm>
                    <a:prstGeom prst="rect"/>
                  </pic:spPr>
                </pic:pic>
              </a:graphicData>
            </a:graphic>
          </wp:inline>
        </w:drawing>
      </w:r>
    </w:p>
    <w:p>
      <w:pPr>
        <w:spacing w:after="200"/>
        <w:jc w:val="center"/>
      </w:pPr>
      <w:r>
        <w:rPr>
          <w:b w:val="0"/>
          <w:i w:val="0"/>
          <w:sz w:val="22"/>
        </w:rPr>
        <w:t>Figure 4.3 – Number of requests per page</w:t>
      </w:r>
    </w:p>
    <w:p>
      <w:pPr>
        <w:pStyle w:val="Heading3"/>
      </w:pPr>
      <w:r>
        <w:t>Q4. Which user or users have the most failed requests, and how many?</w:t>
      </w:r>
    </w:p>
    <w:p>
      <w:pPr>
        <w:ind w:firstLine="567"/>
        <w:jc w:val="both"/>
      </w:pPr>
      <w:r>
        <w:rPr>
          <w:b w:val="0"/>
          <w:i w:val="0"/>
        </w:rPr>
        <w:t xml:space="preserve">user3 and user5, with 15 failed requests each (a tie). The full per-user list is 15, 15, 14, 14, 14, 14, 14, which adds up to 100 = Q1 (check passed). The final </w:t>
      </w:r>
      <w:r>
        <w:rPr>
          <w:rFonts w:ascii="Courier New" w:hAnsi="Courier New"/>
          <w:b w:val="0"/>
          <w:sz w:val="21"/>
        </w:rPr>
        <w:t>awk</w:t>
      </w:r>
      <w:r>
        <w:rPr>
          <w:b w:val="0"/>
          <w:i w:val="0"/>
        </w:rPr>
        <w:t xml:space="preserve"> keeps every line whose count equals the maximum, so a tie is not hidden by </w:t>
      </w:r>
      <w:r>
        <w:rPr>
          <w:rFonts w:ascii="Courier New" w:hAnsi="Courier New"/>
          <w:b w:val="0"/>
          <w:sz w:val="21"/>
        </w:rPr>
        <w:t>head -1</w:t>
      </w:r>
      <w:r>
        <w:rPr>
          <w:b w:val="0"/>
          <w:i w:val="0"/>
        </w:rPr>
        <w:t>.</w:t>
      </w:r>
    </w:p>
    <w:p>
      <w:pPr>
        <w:keepNext/>
        <w:spacing w:before="120"/>
        <w:jc w:val="center"/>
      </w:pPr>
      <w:r>
        <w:drawing>
          <wp:inline xmlns:a="http://schemas.openxmlformats.org/drawingml/2006/main" xmlns:pic="http://schemas.openxmlformats.org/drawingml/2006/picture">
            <wp:extent cx="5760000" cy="916875"/>
            <wp:docPr id="20" name="Picture 20"/>
            <wp:cNvGraphicFramePr>
              <a:graphicFrameLocks noChangeAspect="1"/>
            </wp:cNvGraphicFramePr>
            <a:graphic>
              <a:graphicData uri="http://schemas.openxmlformats.org/drawingml/2006/picture">
                <pic:pic>
                  <pic:nvPicPr>
                    <pic:cNvPr id="0" name="f4_4.png"/>
                    <pic:cNvPicPr/>
                  </pic:nvPicPr>
                  <pic:blipFill>
                    <a:blip r:embed="rId28"/>
                    <a:stretch>
                      <a:fillRect/>
                    </a:stretch>
                  </pic:blipFill>
                  <pic:spPr>
                    <a:xfrm>
                      <a:off x="0" y="0"/>
                      <a:ext cx="5760000" cy="916875"/>
                    </a:xfrm>
                    <a:prstGeom prst="rect"/>
                  </pic:spPr>
                </pic:pic>
              </a:graphicData>
            </a:graphic>
          </wp:inline>
        </w:drawing>
      </w:r>
    </w:p>
    <w:p>
      <w:pPr>
        <w:spacing w:after="200"/>
        <w:jc w:val="center"/>
      </w:pPr>
      <w:r>
        <w:rPr>
          <w:b w:val="0"/>
          <w:i w:val="0"/>
          <w:sz w:val="22"/>
        </w:rPr>
        <w:t>Figure 4.4 – Users with the most failed requests</w:t>
      </w:r>
    </w:p>
    <w:p>
      <w:pPr>
        <w:pStyle w:val="Heading3"/>
      </w:pPr>
      <w:r>
        <w:t>Q5. How many requests did user3 make, and how many of them failed?</w:t>
      </w:r>
    </w:p>
    <w:p>
      <w:pPr>
        <w:ind w:firstLine="567"/>
        <w:jc w:val="both"/>
      </w:pPr>
      <w:r>
        <w:rPr>
          <w:b w:val="0"/>
          <w:i w:val="0"/>
        </w:rPr>
        <w:t xml:space="preserve">user3 made 72 requests, of which 15 failed. </w:t>
      </w:r>
      <w:r>
        <w:rPr>
          <w:rFonts w:ascii="Courier New" w:hAnsi="Courier New"/>
          <w:b w:val="0"/>
          <w:sz w:val="21"/>
        </w:rPr>
        <w:t>-w</w:t>
      </w:r>
      <w:r>
        <w:rPr>
          <w:b w:val="0"/>
          <w:i w:val="0"/>
        </w:rPr>
        <w:t xml:space="preserve"> matches whole words only, so a user such as user30 would not be counted.</w:t>
      </w:r>
    </w:p>
    <w:p>
      <w:pPr>
        <w:keepNext/>
        <w:spacing w:before="120"/>
        <w:jc w:val="center"/>
      </w:pPr>
      <w:r>
        <w:drawing>
          <wp:inline xmlns:a="http://schemas.openxmlformats.org/drawingml/2006/main" xmlns:pic="http://schemas.openxmlformats.org/drawingml/2006/picture">
            <wp:extent cx="5760000" cy="798750"/>
            <wp:docPr id="21" name="Picture 21"/>
            <wp:cNvGraphicFramePr>
              <a:graphicFrameLocks noChangeAspect="1"/>
            </wp:cNvGraphicFramePr>
            <a:graphic>
              <a:graphicData uri="http://schemas.openxmlformats.org/drawingml/2006/picture">
                <pic:pic>
                  <pic:nvPicPr>
                    <pic:cNvPr id="0" name="f4_5.png"/>
                    <pic:cNvPicPr/>
                  </pic:nvPicPr>
                  <pic:blipFill>
                    <a:blip r:embed="rId29"/>
                    <a:stretch>
                      <a:fillRect/>
                    </a:stretch>
                  </pic:blipFill>
                  <pic:spPr>
                    <a:xfrm>
                      <a:off x="0" y="0"/>
                      <a:ext cx="5760000" cy="798750"/>
                    </a:xfrm>
                    <a:prstGeom prst="rect"/>
                  </pic:spPr>
                </pic:pic>
              </a:graphicData>
            </a:graphic>
          </wp:inline>
        </w:drawing>
      </w:r>
    </w:p>
    <w:p>
      <w:pPr>
        <w:spacing w:after="200"/>
        <w:jc w:val="center"/>
      </w:pPr>
      <w:r>
        <w:rPr>
          <w:b w:val="0"/>
          <w:i w:val="0"/>
          <w:sz w:val="22"/>
        </w:rPr>
        <w:t>Figure 4.5 – Requests and failures of user3</w:t>
      </w:r>
    </w:p>
    <w:p>
      <w:pPr>
        <w:pStyle w:val="Heading3"/>
      </w:pPr>
      <w:r>
        <w:t>Q6. Print the last 3 failed requests, showing only time and user.</w:t>
      </w:r>
    </w:p>
    <w:p>
      <w:pPr>
        <w:ind w:firstLine="567"/>
        <w:jc w:val="both"/>
      </w:pPr>
      <w:r>
        <w:rPr>
          <w:b w:val="0"/>
          <w:i w:val="0"/>
        </w:rPr>
        <w:t xml:space="preserve">10:10 user0, 10:15 user5, 10:20 user3. </w:t>
      </w:r>
      <w:r>
        <w:rPr>
          <w:rFonts w:ascii="Courier New" w:hAnsi="Courier New"/>
          <w:b w:val="0"/>
          <w:sz w:val="21"/>
        </w:rPr>
        <w:t>tail -3</w:t>
      </w:r>
      <w:r>
        <w:rPr>
          <w:b w:val="0"/>
          <w:i w:val="0"/>
        </w:rPr>
        <w:t xml:space="preserve"> keeps the last three FAIL lines, and </w:t>
      </w:r>
      <w:r>
        <w:rPr>
          <w:rFonts w:ascii="Courier New" w:hAnsi="Courier New"/>
          <w:b w:val="0"/>
          <w:sz w:val="21"/>
        </w:rPr>
        <w:t>cut -f2,3</w:t>
      </w:r>
      <w:r>
        <w:rPr>
          <w:b w:val="0"/>
          <w:i w:val="0"/>
        </w:rPr>
        <w:t xml:space="preserve"> keeps the time and the user.</w:t>
      </w:r>
    </w:p>
    <w:p>
      <w:pPr>
        <w:keepNext/>
        <w:spacing w:before="120"/>
        <w:jc w:val="center"/>
      </w:pPr>
      <w:r>
        <w:drawing>
          <wp:inline xmlns:a="http://schemas.openxmlformats.org/drawingml/2006/main" xmlns:pic="http://schemas.openxmlformats.org/drawingml/2006/picture">
            <wp:extent cx="5760000" cy="916875"/>
            <wp:docPr id="22" name="Picture 22"/>
            <wp:cNvGraphicFramePr>
              <a:graphicFrameLocks noChangeAspect="1"/>
            </wp:cNvGraphicFramePr>
            <a:graphic>
              <a:graphicData uri="http://schemas.openxmlformats.org/drawingml/2006/picture">
                <pic:pic>
                  <pic:nvPicPr>
                    <pic:cNvPr id="0" name="f4_6.png"/>
                    <pic:cNvPicPr/>
                  </pic:nvPicPr>
                  <pic:blipFill>
                    <a:blip r:embed="rId30"/>
                    <a:stretch>
                      <a:fillRect/>
                    </a:stretch>
                  </pic:blipFill>
                  <pic:spPr>
                    <a:xfrm>
                      <a:off x="0" y="0"/>
                      <a:ext cx="5760000" cy="916875"/>
                    </a:xfrm>
                    <a:prstGeom prst="rect"/>
                  </pic:spPr>
                </pic:pic>
              </a:graphicData>
            </a:graphic>
          </wp:inline>
        </w:drawing>
      </w:r>
    </w:p>
    <w:p>
      <w:pPr>
        <w:spacing w:after="200"/>
        <w:jc w:val="center"/>
      </w:pPr>
      <w:r>
        <w:rPr>
          <w:b w:val="0"/>
          <w:i w:val="0"/>
          <w:sz w:val="22"/>
        </w:rPr>
        <w:t>Figure 4.6 – The last three failed requests</w:t>
      </w:r>
    </w:p>
    <w:p>
      <w:pPr>
        <w:pStyle w:val="Heading3"/>
      </w:pPr>
      <w:r>
        <w:t>Q7. Which login shells appear in /etc/passwd, and how many accounts use each?</w:t>
      </w:r>
    </w:p>
    <w:p>
      <w:pPr>
        <w:ind w:firstLine="567"/>
        <w:jc w:val="both"/>
      </w:pPr>
      <w:r>
        <w:rPr>
          <w:b w:val="0"/>
          <w:i w:val="0"/>
        </w:rPr>
        <w:t>/usr/sbin/nologin – 40 accounts, /bin/false – 5, /bin/bash – 2, /bin/sync – 1. Most accounts are system accounts, which cannot log in (nologin/false); only root and david have bash.</w:t>
      </w:r>
    </w:p>
    <w:p>
      <w:pPr>
        <w:keepNext/>
        <w:spacing w:before="120"/>
        <w:jc w:val="center"/>
      </w:pPr>
      <w:r>
        <w:drawing>
          <wp:inline xmlns:a="http://schemas.openxmlformats.org/drawingml/2006/main" xmlns:pic="http://schemas.openxmlformats.org/drawingml/2006/picture">
            <wp:extent cx="5760000" cy="1035000"/>
            <wp:docPr id="23" name="Picture 23"/>
            <wp:cNvGraphicFramePr>
              <a:graphicFrameLocks noChangeAspect="1"/>
            </wp:cNvGraphicFramePr>
            <a:graphic>
              <a:graphicData uri="http://schemas.openxmlformats.org/drawingml/2006/picture">
                <pic:pic>
                  <pic:nvPicPr>
                    <pic:cNvPr id="0" name="f4_7.png"/>
                    <pic:cNvPicPr/>
                  </pic:nvPicPr>
                  <pic:blipFill>
                    <a:blip r:embed="rId31"/>
                    <a:stretch>
                      <a:fillRect/>
                    </a:stretch>
                  </pic:blipFill>
                  <pic:spPr>
                    <a:xfrm>
                      <a:off x="0" y="0"/>
                      <a:ext cx="5760000" cy="1035000"/>
                    </a:xfrm>
                    <a:prstGeom prst="rect"/>
                  </pic:spPr>
                </pic:pic>
              </a:graphicData>
            </a:graphic>
          </wp:inline>
        </w:drawing>
      </w:r>
    </w:p>
    <w:p>
      <w:pPr>
        <w:spacing w:after="200"/>
        <w:jc w:val="center"/>
      </w:pPr>
      <w:r>
        <w:rPr>
          <w:b w:val="0"/>
          <w:i w:val="0"/>
          <w:sz w:val="22"/>
        </w:rPr>
        <w:t>Figure 4.7 – Login shells in /etc/passwd</w:t>
      </w:r>
    </w:p>
    <w:p>
      <w:pPr>
        <w:pStyle w:val="Heading3"/>
      </w:pPr>
      <w:r>
        <w:t>Q8. Why do ls /etc | wc -l and ls -l /etc | wc -l differ by exactly one?</w:t>
      </w:r>
    </w:p>
    <w:p>
      <w:pPr>
        <w:jc w:val="both"/>
      </w:pPr>
      <w:r>
        <w:rPr>
          <w:b/>
          <w:i w:val="0"/>
        </w:rPr>
        <w:t xml:space="preserve">Prediction: </w:t>
      </w:r>
      <w:r>
        <w:rPr>
          <w:b w:val="0"/>
          <w:i w:val="0"/>
        </w:rPr>
        <w:t>the long format prints an extra header line, so the second number will be bigger by one.</w:t>
      </w:r>
    </w:p>
    <w:p>
      <w:pPr>
        <w:ind w:firstLine="567"/>
        <w:jc w:val="both"/>
      </w:pPr>
      <w:r>
        <w:rPr>
          <w:b w:val="0"/>
          <w:i w:val="0"/>
        </w:rPr>
        <w:t xml:space="preserve">Result: 241 and 242. When the output of ls goes to a pipe, ls prints one name per line, so </w:t>
      </w:r>
      <w:r>
        <w:rPr>
          <w:rFonts w:ascii="Courier New" w:hAnsi="Courier New"/>
          <w:b w:val="0"/>
          <w:sz w:val="21"/>
        </w:rPr>
        <w:t>ls /etc | wc -l</w:t>
      </w:r>
      <w:r>
        <w:rPr>
          <w:b w:val="0"/>
          <w:i w:val="0"/>
        </w:rPr>
        <w:t xml:space="preserve"> counts the 241 entries. </w:t>
      </w:r>
      <w:r>
        <w:rPr>
          <w:rFonts w:ascii="Courier New" w:hAnsi="Courier New"/>
          <w:b w:val="0"/>
          <w:sz w:val="21"/>
        </w:rPr>
        <w:t>ls -l</w:t>
      </w:r>
      <w:r>
        <w:rPr>
          <w:b w:val="0"/>
          <w:i w:val="0"/>
        </w:rPr>
        <w:t xml:space="preserve"> prints the same 241 lines (one per entry) plus one first line, </w:t>
      </w:r>
      <w:r>
        <w:rPr>
          <w:rFonts w:ascii="Courier New" w:hAnsi="Courier New"/>
          <w:b w:val="0"/>
          <w:sz w:val="21"/>
        </w:rPr>
        <w:t>total 1176</w:t>
      </w:r>
      <w:r>
        <w:rPr>
          <w:b w:val="0"/>
          <w:i w:val="0"/>
        </w:rPr>
        <w:t>. This line is the total number of disk blocks used by the listed files, and it is the extra line. The prediction was correct.</w:t>
      </w:r>
    </w:p>
    <w:p>
      <w:pPr>
        <w:keepNext/>
        <w:spacing w:before="120"/>
        <w:jc w:val="center"/>
      </w:pPr>
      <w:r>
        <w:drawing>
          <wp:inline xmlns:a="http://schemas.openxmlformats.org/drawingml/2006/main" xmlns:pic="http://schemas.openxmlformats.org/drawingml/2006/picture">
            <wp:extent cx="5760000" cy="1389375"/>
            <wp:docPr id="24" name="Picture 24"/>
            <wp:cNvGraphicFramePr>
              <a:graphicFrameLocks noChangeAspect="1"/>
            </wp:cNvGraphicFramePr>
            <a:graphic>
              <a:graphicData uri="http://schemas.openxmlformats.org/drawingml/2006/picture">
                <pic:pic>
                  <pic:nvPicPr>
                    <pic:cNvPr id="0" name="f4_8.png"/>
                    <pic:cNvPicPr/>
                  </pic:nvPicPr>
                  <pic:blipFill>
                    <a:blip r:embed="rId32"/>
                    <a:stretch>
                      <a:fillRect/>
                    </a:stretch>
                  </pic:blipFill>
                  <pic:spPr>
                    <a:xfrm>
                      <a:off x="0" y="0"/>
                      <a:ext cx="5760000" cy="1389375"/>
                    </a:xfrm>
                    <a:prstGeom prst="rect"/>
                  </pic:spPr>
                </pic:pic>
              </a:graphicData>
            </a:graphic>
          </wp:inline>
        </w:drawing>
      </w:r>
    </w:p>
    <w:p>
      <w:pPr>
        <w:spacing w:after="200"/>
        <w:jc w:val="center"/>
      </w:pPr>
      <w:r>
        <w:rPr>
          <w:b w:val="0"/>
          <w:i w:val="0"/>
          <w:sz w:val="22"/>
        </w:rPr>
        <w:t>Figure 4.8 – Comparing ls and ls -l line counts</w:t>
      </w:r>
    </w:p>
    <w:p>
      <w:pPr>
        <w:pStyle w:val="Heading3"/>
      </w:pPr>
      <w:r>
        <w:t>Full run of oneliners.sh</w:t>
      </w:r>
    </w:p>
    <w:p>
      <w:pPr>
        <w:keepNext/>
        <w:spacing w:before="120"/>
        <w:jc w:val="center"/>
      </w:pPr>
      <w:r>
        <w:drawing>
          <wp:inline xmlns:a="http://schemas.openxmlformats.org/drawingml/2006/main" xmlns:pic="http://schemas.openxmlformats.org/drawingml/2006/picture">
            <wp:extent cx="5760000" cy="3043125"/>
            <wp:docPr id="25" name="Picture 25"/>
            <wp:cNvGraphicFramePr>
              <a:graphicFrameLocks noChangeAspect="1"/>
            </wp:cNvGraphicFramePr>
            <a:graphic>
              <a:graphicData uri="http://schemas.openxmlformats.org/drawingml/2006/picture">
                <pic:pic>
                  <pic:nvPicPr>
                    <pic:cNvPr id="0" name="f4_9.png"/>
                    <pic:cNvPicPr/>
                  </pic:nvPicPr>
                  <pic:blipFill>
                    <a:blip r:embed="rId33"/>
                    <a:stretch>
                      <a:fillRect/>
                    </a:stretch>
                  </pic:blipFill>
                  <pic:spPr>
                    <a:xfrm>
                      <a:off x="0" y="0"/>
                      <a:ext cx="5760000" cy="3043125"/>
                    </a:xfrm>
                    <a:prstGeom prst="rect"/>
                  </pic:spPr>
                </pic:pic>
              </a:graphicData>
            </a:graphic>
          </wp:inline>
        </w:drawing>
      </w:r>
    </w:p>
    <w:p>
      <w:pPr>
        <w:spacing w:after="200"/>
        <w:jc w:val="center"/>
      </w:pPr>
      <w:r>
        <w:rPr>
          <w:b w:val="0"/>
          <w:i w:val="0"/>
          <w:sz w:val="22"/>
        </w:rPr>
        <w:t>Figure 4.9 – Full run of oneliners.sh</w:t>
      </w:r>
    </w:p>
    <w:p>
      <w:pPr>
        <w:pStyle w:val="Heading3"/>
      </w:pPr>
      <w:r>
        <w:t>Bonus: minute ending in 0 and failed request (grep -E)</w:t>
      </w:r>
    </w:p>
    <w:p>
      <w:pPr>
        <w:spacing w:after="120" w:line="240" w:lineRule="auto"/>
        <w:ind w:left="283"/>
        <w:shd w:val="clear" w:color="auto" w:fill="F2F2F2"/>
      </w:pPr>
      <w:r>
        <w:rPr>
          <w:rFonts w:ascii="Courier New" w:hAnsi="Courier New"/>
          <w:sz w:val="19"/>
        </w:rPr>
        <w:t>grep -E '^[^ ]+ 10:[0-5]0 [^ ]+ FAIL' access.log        # the lines</w:t>
        <w:br/>
      </w:r>
      <w:r>
        <w:rPr>
          <w:rFonts w:ascii="Courier New" w:hAnsi="Courier New"/>
          <w:sz w:val="19"/>
        </w:rPr>
        <w:t>grep -cE '^[^ ]+ 10:[0-5]0 [^ ]+ FAIL' access.log       # how many</w:t>
      </w:r>
    </w:p>
    <w:p>
      <w:pPr>
        <w:ind w:firstLine="567"/>
        <w:jc w:val="both"/>
      </w:pPr>
      <w:r>
        <w:rPr>
          <w:b w:val="0"/>
          <w:i w:val="0"/>
        </w:rPr>
        <w:t>There are 50 such lines (the first 12 are shown in the figure). This is not a coincidence: line i has the minute i mod 60, which ends in 0 exactly when i is a multiple of 10, and every multiple of 10 is also a multiple of 5, so it is a FAIL line. All 500 / 10 = 50 lines with a minute ending in 0 are failed requests.</w:t>
      </w:r>
    </w:p>
    <w:p>
      <w:pPr>
        <w:keepNext/>
        <w:spacing w:before="120"/>
        <w:jc w:val="center"/>
      </w:pPr>
      <w:r>
        <w:drawing>
          <wp:inline xmlns:a="http://schemas.openxmlformats.org/drawingml/2006/main" xmlns:pic="http://schemas.openxmlformats.org/drawingml/2006/picture">
            <wp:extent cx="5760000" cy="2216250"/>
            <wp:docPr id="26" name="Picture 26"/>
            <wp:cNvGraphicFramePr>
              <a:graphicFrameLocks noChangeAspect="1"/>
            </wp:cNvGraphicFramePr>
            <a:graphic>
              <a:graphicData uri="http://schemas.openxmlformats.org/drawingml/2006/picture">
                <pic:pic>
                  <pic:nvPicPr>
                    <pic:cNvPr id="0" name="f4_10.png"/>
                    <pic:cNvPicPr/>
                  </pic:nvPicPr>
                  <pic:blipFill>
                    <a:blip r:embed="rId34"/>
                    <a:stretch>
                      <a:fillRect/>
                    </a:stretch>
                  </pic:blipFill>
                  <pic:spPr>
                    <a:xfrm>
                      <a:off x="0" y="0"/>
                      <a:ext cx="5760000" cy="2216250"/>
                    </a:xfrm>
                    <a:prstGeom prst="rect"/>
                  </pic:spPr>
                </pic:pic>
              </a:graphicData>
            </a:graphic>
          </wp:inline>
        </w:drawing>
      </w:r>
    </w:p>
    <w:p>
      <w:pPr>
        <w:spacing w:after="200"/>
        <w:jc w:val="center"/>
      </w:pPr>
      <w:r>
        <w:rPr>
          <w:b w:val="0"/>
          <w:i w:val="0"/>
          <w:sz w:val="22"/>
        </w:rPr>
        <w:t>Figure 4.10 – Bonus – failed requests at minutes ending in 0</w:t>
      </w:r>
    </w:p>
    <w:p>
      <w:pPr>
        <w:pStyle w:val="Heading1"/>
      </w:pPr>
      <w:r>
        <w:t>Part 5. Your first script</w:t>
      </w:r>
    </w:p>
    <w:p>
      <w:pPr>
        <w:ind w:firstLine="567"/>
        <w:jc w:val="both"/>
      </w:pPr>
      <w:r>
        <w:rPr>
          <w:b w:val="0"/>
          <w:i w:val="0"/>
        </w:rPr>
        <w:t>report.sh was created in ~/os-lab3 from the given template. The TODO is done with a for loop over 0…6, which counts the FAIL lines of each user (</w:t>
      </w:r>
      <w:r>
        <w:rPr>
          <w:rFonts w:ascii="Courier New" w:hAnsi="Courier New"/>
          <w:b w:val="0"/>
          <w:sz w:val="21"/>
        </w:rPr>
        <w:t>grep -w</w:t>
      </w:r>
      <w:r>
        <w:rPr>
          <w:b w:val="0"/>
          <w:i w:val="0"/>
        </w:rPr>
        <w:t xml:space="preserve"> so that user1 cannot match user10):</w:t>
      </w:r>
    </w:p>
    <w:p>
      <w:pPr>
        <w:spacing w:after="120" w:line="240" w:lineRule="auto"/>
        <w:ind w:left="283"/>
        <w:shd w:val="clear" w:color="auto" w:fill="F2F2F2"/>
      </w:pPr>
      <w:r>
        <w:rPr>
          <w:rFonts w:ascii="Courier New" w:hAnsi="Courier New"/>
          <w:sz w:val="19"/>
        </w:rPr>
        <w:t>#!/bin/bash</w:t>
        <w:br/>
      </w:r>
      <w:r>
        <w:rPr>
          <w:rFonts w:ascii="Courier New" w:hAnsi="Courier New"/>
          <w:sz w:val="19"/>
        </w:rPr>
        <w:t># usage: ./report.sh access.log</w:t>
        <w:br/>
      </w:r>
      <w:r>
        <w:rPr>
          <w:rFonts w:ascii="Courier New" w:hAnsi="Courier New"/>
          <w:sz w:val="19"/>
        </w:rPr>
        <w:t>log=$1</w:t>
        <w:br/>
      </w:r>
      <w:r>
        <w:rPr>
          <w:rFonts w:ascii="Courier New" w:hAnsi="Courier New"/>
          <w:sz w:val="19"/>
        </w:rPr>
        <w:t>if [ ! -f "$log" ]; then</w:t>
        <w:br/>
      </w:r>
      <w:r>
        <w:rPr>
          <w:rFonts w:ascii="Courier New" w:hAnsi="Courier New"/>
          <w:sz w:val="19"/>
        </w:rPr>
        <w:t xml:space="preserve">       echo "no such file: $log" &gt;&amp;2</w:t>
        <w:br/>
      </w:r>
      <w:r>
        <w:rPr>
          <w:rFonts w:ascii="Courier New" w:hAnsi="Courier New"/>
          <w:sz w:val="19"/>
        </w:rPr>
        <w:t xml:space="preserve">       exit 1</w:t>
        <w:br/>
      </w:r>
      <w:r>
        <w:rPr>
          <w:rFonts w:ascii="Courier New" w:hAnsi="Courier New"/>
          <w:sz w:val="19"/>
        </w:rPr>
        <w:t>fi</w:t>
        <w:br/>
      </w:r>
      <w:r>
        <w:rPr>
          <w:rFonts w:ascii="Courier New" w:hAnsi="Courier New"/>
          <w:sz w:val="19"/>
        </w:rPr>
        <w:t>total=$(wc -l &lt; "$log")</w:t>
        <w:br/>
      </w:r>
      <w:r>
        <w:rPr>
          <w:rFonts w:ascii="Courier New" w:hAnsi="Courier New"/>
          <w:sz w:val="19"/>
        </w:rPr>
        <w:t>fails=$(grep -c FAIL "$log")</w:t>
        <w:br/>
      </w:r>
      <w:r>
        <w:rPr>
          <w:rFonts w:ascii="Courier New" w:hAnsi="Courier New"/>
          <w:sz w:val="19"/>
        </w:rPr>
        <w:t>echo "$total requests, $fails failed"</w:t>
        <w:br/>
      </w:r>
      <w:r>
        <w:rPr>
          <w:rFonts w:ascii="Courier New" w:hAnsi="Courier New"/>
          <w:sz w:val="19"/>
        </w:rPr>
        <w:t>for n in $(seq 0 6); do</w:t>
        <w:br/>
      </w:r>
      <w:r>
        <w:rPr>
          <w:rFonts w:ascii="Courier New" w:hAnsi="Courier New"/>
          <w:sz w:val="19"/>
        </w:rPr>
        <w:t xml:space="preserve">       echo "user$n: $(grep -w "user$n" "$log" | grep -c FAIL) failures"</w:t>
        <w:br/>
      </w:r>
      <w:r>
        <w:rPr>
          <w:rFonts w:ascii="Courier New" w:hAnsi="Courier New"/>
          <w:sz w:val="19"/>
        </w:rPr>
        <w:t>done</w:t>
      </w:r>
    </w:p>
    <w:p>
      <w:pPr>
        <w:keepNext/>
        <w:spacing w:before="120"/>
        <w:jc w:val="center"/>
      </w:pPr>
      <w:r>
        <w:drawing>
          <wp:inline xmlns:a="http://schemas.openxmlformats.org/drawingml/2006/main" xmlns:pic="http://schemas.openxmlformats.org/drawingml/2006/picture">
            <wp:extent cx="5760000" cy="2098125"/>
            <wp:docPr id="27" name="Picture 27"/>
            <wp:cNvGraphicFramePr>
              <a:graphicFrameLocks noChangeAspect="1"/>
            </wp:cNvGraphicFramePr>
            <a:graphic>
              <a:graphicData uri="http://schemas.openxmlformats.org/drawingml/2006/picture">
                <pic:pic>
                  <pic:nvPicPr>
                    <pic:cNvPr id="0" name="f5_1.png"/>
                    <pic:cNvPicPr/>
                  </pic:nvPicPr>
                  <pic:blipFill>
                    <a:blip r:embed="rId35"/>
                    <a:stretch>
                      <a:fillRect/>
                    </a:stretch>
                  </pic:blipFill>
                  <pic:spPr>
                    <a:xfrm>
                      <a:off x="0" y="0"/>
                      <a:ext cx="5760000" cy="2098125"/>
                    </a:xfrm>
                    <a:prstGeom prst="rect"/>
                  </pic:spPr>
                </pic:pic>
              </a:graphicData>
            </a:graphic>
          </wp:inline>
        </w:drawing>
      </w:r>
    </w:p>
    <w:p>
      <w:pPr>
        <w:spacing w:after="200"/>
        <w:jc w:val="center"/>
      </w:pPr>
      <w:r>
        <w:rPr>
          <w:b w:val="0"/>
          <w:i w:val="0"/>
          <w:sz w:val="22"/>
        </w:rPr>
        <w:t>Figure 5.1 – Contents of report.sh</w:t>
      </w:r>
    </w:p>
    <w:p>
      <w:pPr>
        <w:keepNext/>
        <w:spacing w:before="120"/>
        <w:jc w:val="center"/>
      </w:pPr>
      <w:r>
        <w:drawing>
          <wp:inline xmlns:a="http://schemas.openxmlformats.org/drawingml/2006/main" xmlns:pic="http://schemas.openxmlformats.org/drawingml/2006/picture">
            <wp:extent cx="5760000" cy="2098125"/>
            <wp:docPr id="28" name="Picture 28"/>
            <wp:cNvGraphicFramePr>
              <a:graphicFrameLocks noChangeAspect="1"/>
            </wp:cNvGraphicFramePr>
            <a:graphic>
              <a:graphicData uri="http://schemas.openxmlformats.org/drawingml/2006/picture">
                <pic:pic>
                  <pic:nvPicPr>
                    <pic:cNvPr id="0" name="f5_2.png"/>
                    <pic:cNvPicPr/>
                  </pic:nvPicPr>
                  <pic:blipFill>
                    <a:blip r:embed="rId36"/>
                    <a:stretch>
                      <a:fillRect/>
                    </a:stretch>
                  </pic:blipFill>
                  <pic:spPr>
                    <a:xfrm>
                      <a:off x="0" y="0"/>
                      <a:ext cx="5760000" cy="2098125"/>
                    </a:xfrm>
                    <a:prstGeom prst="rect"/>
                  </pic:spPr>
                </pic:pic>
              </a:graphicData>
            </a:graphic>
          </wp:inline>
        </w:drawing>
      </w:r>
    </w:p>
    <w:p>
      <w:pPr>
        <w:spacing w:after="200"/>
        <w:jc w:val="center"/>
      </w:pPr>
      <w:r>
        <w:rPr>
          <w:b w:val="0"/>
          <w:i w:val="0"/>
          <w:sz w:val="22"/>
        </w:rPr>
        <w:t>Figure 5.2 – Running the script on access.log</w:t>
      </w:r>
    </w:p>
    <w:p>
      <w:pPr>
        <w:ind w:firstLine="567"/>
        <w:jc w:val="both"/>
      </w:pPr>
      <w:r>
        <w:rPr>
          <w:b w:val="0"/>
          <w:i w:val="0"/>
        </w:rPr>
        <w:t>The per-user numbers (14, 14, 14, 15, 14, 15, 14) add up to 100, the same as the total number of failures. They also agree with Q4 and Q5.</w:t>
      </w:r>
    </w:p>
    <w:p>
      <w:pPr>
        <w:keepNext/>
        <w:spacing w:before="120"/>
        <w:jc w:val="center"/>
      </w:pPr>
      <w:r>
        <w:drawing>
          <wp:inline xmlns:a="http://schemas.openxmlformats.org/drawingml/2006/main" xmlns:pic="http://schemas.openxmlformats.org/drawingml/2006/picture">
            <wp:extent cx="5760000" cy="1035000"/>
            <wp:docPr id="29" name="Picture 29"/>
            <wp:cNvGraphicFramePr>
              <a:graphicFrameLocks noChangeAspect="1"/>
            </wp:cNvGraphicFramePr>
            <a:graphic>
              <a:graphicData uri="http://schemas.openxmlformats.org/drawingml/2006/picture">
                <pic:pic>
                  <pic:nvPicPr>
                    <pic:cNvPr id="0" name="f5_3.png"/>
                    <pic:cNvPicPr/>
                  </pic:nvPicPr>
                  <pic:blipFill>
                    <a:blip r:embed="rId37"/>
                    <a:stretch>
                      <a:fillRect/>
                    </a:stretch>
                  </pic:blipFill>
                  <pic:spPr>
                    <a:xfrm>
                      <a:off x="0" y="0"/>
                      <a:ext cx="5760000" cy="1035000"/>
                    </a:xfrm>
                    <a:prstGeom prst="rect"/>
                  </pic:spPr>
                </pic:pic>
              </a:graphicData>
            </a:graphic>
          </wp:inline>
        </w:drawing>
      </w:r>
    </w:p>
    <w:p>
      <w:pPr>
        <w:spacing w:after="200"/>
        <w:jc w:val="center"/>
      </w:pPr>
      <w:r>
        <w:rPr>
          <w:b w:val="0"/>
          <w:i w:val="0"/>
          <w:sz w:val="22"/>
        </w:rPr>
        <w:t>Figure 5.3 – Error handling for a missing file</w:t>
      </w:r>
    </w:p>
    <w:p>
      <w:pPr>
        <w:keepNext/>
        <w:spacing w:before="120"/>
        <w:jc w:val="center"/>
      </w:pPr>
      <w:r>
        <w:drawing>
          <wp:inline xmlns:a="http://schemas.openxmlformats.org/drawingml/2006/main" xmlns:pic="http://schemas.openxmlformats.org/drawingml/2006/picture">
            <wp:extent cx="5760000" cy="1035000"/>
            <wp:docPr id="30" name="Picture 30"/>
            <wp:cNvGraphicFramePr>
              <a:graphicFrameLocks noChangeAspect="1"/>
            </wp:cNvGraphicFramePr>
            <a:graphic>
              <a:graphicData uri="http://schemas.openxmlformats.org/drawingml/2006/picture">
                <pic:pic>
                  <pic:nvPicPr>
                    <pic:cNvPr id="0" name="f5_4.png"/>
                    <pic:cNvPicPr/>
                  </pic:nvPicPr>
                  <pic:blipFill>
                    <a:blip r:embed="rId38"/>
                    <a:stretch>
                      <a:fillRect/>
                    </a:stretch>
                  </pic:blipFill>
                  <pic:spPr>
                    <a:xfrm>
                      <a:off x="0" y="0"/>
                      <a:ext cx="5760000" cy="1035000"/>
                    </a:xfrm>
                    <a:prstGeom prst="rect"/>
                  </pic:spPr>
                </pic:pic>
              </a:graphicData>
            </a:graphic>
          </wp:inline>
        </w:drawing>
      </w:r>
    </w:p>
    <w:p>
      <w:pPr>
        <w:spacing w:after="200"/>
        <w:jc w:val="center"/>
      </w:pPr>
      <w:r>
        <w:rPr>
          <w:b w:val="0"/>
          <w:i w:val="0"/>
          <w:sz w:val="22"/>
        </w:rPr>
        <w:t>Figure 5.4 – Running the script without ./</w:t>
      </w:r>
    </w:p>
    <w:p>
      <w:pPr>
        <w:pStyle w:val="Heading2"/>
      </w:pPr>
      <w:r>
        <w:t>Observe – answers</w:t>
      </w:r>
    </w:p>
    <w:p>
      <w:pPr>
        <w:jc w:val="both"/>
      </w:pPr>
      <w:r>
        <w:rPr>
          <w:b/>
          <w:i w:val="0"/>
        </w:rPr>
        <w:t xml:space="preserve">1. What does the first line #!/bin/bash do, and what happens if you run ./report.sh before chmod +x? </w:t>
      </w:r>
      <w:r>
        <w:rPr>
          <w:b w:val="0"/>
          <w:i w:val="0"/>
        </w:rPr>
        <w:t xml:space="preserve">The “shebang” line tells the kernel which interpreter must run the file. When the file is executed, execve() sees </w:t>
      </w:r>
      <w:r>
        <w:rPr>
          <w:rFonts w:ascii="Courier New" w:hAnsi="Courier New"/>
          <w:b w:val="0"/>
          <w:sz w:val="21"/>
        </w:rPr>
        <w:t>#!</w:t>
      </w:r>
      <w:r>
        <w:rPr>
          <w:b w:val="0"/>
          <w:i w:val="0"/>
        </w:rPr>
        <w:t xml:space="preserve"> and actually runs </w:t>
      </w:r>
      <w:r>
        <w:rPr>
          <w:rFonts w:ascii="Courier New" w:hAnsi="Courier New"/>
          <w:b w:val="0"/>
          <w:sz w:val="21"/>
        </w:rPr>
        <w:t>/bin/bash ./report.sh access.log</w:t>
      </w:r>
      <w:r>
        <w:rPr>
          <w:b w:val="0"/>
          <w:i w:val="0"/>
        </w:rPr>
        <w:t xml:space="preserve">. Without the execute permission, the kernel refuses to run the file, and bash prints </w:t>
      </w:r>
      <w:r>
        <w:rPr>
          <w:rFonts w:ascii="Courier New" w:hAnsi="Courier New"/>
          <w:b w:val="0"/>
          <w:sz w:val="21"/>
        </w:rPr>
        <w:t>./report.sh: Permission denied</w:t>
      </w:r>
      <w:r>
        <w:rPr>
          <w:b w:val="0"/>
          <w:i w:val="0"/>
        </w:rPr>
        <w:t xml:space="preserve"> (Figure 5.2). </w:t>
      </w:r>
      <w:r>
        <w:rPr>
          <w:rFonts w:ascii="Courier New" w:hAnsi="Courier New"/>
          <w:b w:val="0"/>
          <w:sz w:val="21"/>
        </w:rPr>
        <w:t>bash report.sh</w:t>
      </w:r>
      <w:r>
        <w:rPr>
          <w:b w:val="0"/>
          <w:i w:val="0"/>
        </w:rPr>
        <w:t xml:space="preserve"> would still work, because then bash only reads the file.</w:t>
      </w:r>
    </w:p>
    <w:p>
      <w:pPr>
        <w:jc w:val="both"/>
      </w:pPr>
      <w:r>
        <w:rPr>
          <w:b/>
          <w:i w:val="0"/>
        </w:rPr>
        <w:t xml:space="preserve">2. Why must you type ./report.sh and not just report.sh? </w:t>
      </w:r>
      <w:r>
        <w:rPr>
          <w:b w:val="0"/>
          <w:i w:val="0"/>
        </w:rPr>
        <w:t xml:space="preserve">A name without a slash is searched only in the directories listed in PATH, and the current directory is not in PATH, so bash prints </w:t>
      </w:r>
      <w:r>
        <w:rPr>
          <w:rFonts w:ascii="Courier New" w:hAnsi="Courier New"/>
          <w:b w:val="0"/>
          <w:sz w:val="21"/>
        </w:rPr>
        <w:t>report.sh: command not found</w:t>
      </w:r>
      <w:r>
        <w:rPr>
          <w:b w:val="0"/>
          <w:i w:val="0"/>
        </w:rPr>
        <w:t xml:space="preserve"> (Figure 5.4). This is a security measure: otherwise a malicious program called, for example, </w:t>
      </w:r>
      <w:r>
        <w:rPr>
          <w:rFonts w:ascii="Courier New" w:hAnsi="Courier New"/>
          <w:b w:val="0"/>
          <w:sz w:val="21"/>
        </w:rPr>
        <w:t>ls</w:t>
      </w:r>
      <w:r>
        <w:rPr>
          <w:b w:val="0"/>
          <w:i w:val="0"/>
        </w:rPr>
        <w:t xml:space="preserve"> placed in a directory would run instead of the real one. </w:t>
      </w:r>
      <w:r>
        <w:rPr>
          <w:rFonts w:ascii="Courier New" w:hAnsi="Courier New"/>
          <w:b w:val="0"/>
          <w:sz w:val="21"/>
        </w:rPr>
        <w:t>./report.sh</w:t>
      </w:r>
      <w:r>
        <w:rPr>
          <w:b w:val="0"/>
          <w:i w:val="0"/>
        </w:rPr>
        <w:t xml:space="preserve"> is a path, so the shell runs that file directly without searching PATH.</w:t>
      </w:r>
    </w:p>
    <w:p>
      <w:pPr>
        <w:jc w:val="both"/>
      </w:pPr>
      <w:r>
        <w:rPr>
          <w:b/>
          <w:i w:val="0"/>
        </w:rPr>
        <w:t xml:space="preserve">3. Why does the script write the error with &gt;&amp;2 and end with exit 1? </w:t>
      </w:r>
      <w:r>
        <w:rPr>
          <w:rFonts w:ascii="Courier New" w:hAnsi="Courier New"/>
          <w:b w:val="0"/>
          <w:sz w:val="21"/>
        </w:rPr>
        <w:t>&gt;&amp;2</w:t>
      </w:r>
      <w:r>
        <w:rPr>
          <w:b w:val="0"/>
          <w:i w:val="0"/>
        </w:rPr>
        <w:t xml:space="preserve"> sends the message to stderr, so it does not mix with the normal output: the report can be piped or saved to a file while errors still appear on the screen, or they can be discarded separately (</w:t>
      </w:r>
      <w:r>
        <w:rPr>
          <w:rFonts w:ascii="Courier New" w:hAnsi="Courier New"/>
          <w:b w:val="0"/>
          <w:sz w:val="21"/>
        </w:rPr>
        <w:t>2&gt; /dev/null</w:t>
      </w:r>
      <w:r>
        <w:rPr>
          <w:b w:val="0"/>
          <w:i w:val="0"/>
        </w:rPr>
        <w:t xml:space="preserve"> in Figure 5.3). </w:t>
      </w:r>
      <w:r>
        <w:rPr>
          <w:rFonts w:ascii="Courier New" w:hAnsi="Courier New"/>
          <w:b w:val="0"/>
          <w:sz w:val="21"/>
        </w:rPr>
        <w:t>exit 1</w:t>
      </w:r>
      <w:r>
        <w:rPr>
          <w:b w:val="0"/>
          <w:i w:val="0"/>
        </w:rPr>
        <w:t xml:space="preserve"> stops the script, so it does not continue with a missing file. The non-zero exit status also tells the caller (</w:t>
      </w:r>
      <w:r>
        <w:rPr>
          <w:rFonts w:ascii="Courier New" w:hAnsi="Courier New"/>
          <w:b w:val="0"/>
          <w:sz w:val="21"/>
        </w:rPr>
        <w:t>$?</w:t>
      </w:r>
      <w:r>
        <w:rPr>
          <w:b w:val="0"/>
          <w:i w:val="0"/>
        </w:rPr>
        <w:t xml:space="preserve">, </w:t>
      </w:r>
      <w:r>
        <w:rPr>
          <w:rFonts w:ascii="Courier New" w:hAnsi="Courier New"/>
          <w:b w:val="0"/>
          <w:sz w:val="21"/>
        </w:rPr>
        <w:t>&amp;&amp;</w:t>
      </w:r>
      <w:r>
        <w:rPr>
          <w:b w:val="0"/>
          <w:i w:val="0"/>
        </w:rPr>
        <w:t xml:space="preserve">, </w:t>
      </w:r>
      <w:r>
        <w:rPr>
          <w:rFonts w:ascii="Courier New" w:hAnsi="Courier New"/>
          <w:b w:val="0"/>
          <w:sz w:val="21"/>
        </w:rPr>
        <w:t>||</w:t>
      </w:r>
      <w:r>
        <w:rPr>
          <w:b w:val="0"/>
          <w:i w:val="0"/>
        </w:rPr>
        <w:t>, other scripts, cron) that the script failed. With exit 0 the error could not be detected automatically.</w:t>
      </w:r>
    </w:p>
    <w:p>
      <w:pPr>
        <w:pStyle w:val="Heading2"/>
      </w:pPr>
      <w:r>
        <w:t>Bonus: running report.sh with cron</w:t>
      </w:r>
    </w:p>
    <w:p>
      <w:pPr>
        <w:ind w:firstLine="567"/>
        <w:jc w:val="both"/>
      </w:pPr>
      <w:r>
        <w:rPr>
          <w:b w:val="0"/>
          <w:i w:val="0"/>
        </w:rPr>
        <w:t>The following line was added to the crontab. It runs the script every minute with full paths, because cron starts jobs with a minimal environment (short PATH, home directory as the working directory), and appends both stdout and stderr to report.log:</w:t>
      </w:r>
    </w:p>
    <w:p>
      <w:pPr>
        <w:spacing w:after="120" w:line="240" w:lineRule="auto"/>
        <w:ind w:left="283"/>
        <w:shd w:val="clear" w:color="auto" w:fill="F2F2F2"/>
      </w:pPr>
      <w:r>
        <w:rPr>
          <w:rFonts w:ascii="Courier New" w:hAnsi="Courier New"/>
          <w:sz w:val="19"/>
        </w:rPr>
        <w:t>* * * * * /home/david/os-lab3/report.sh /home/david/os-lab3/access.log &gt;&gt; /home/david/os-lab3/report.log 2&gt;&amp;1</w:t>
      </w:r>
    </w:p>
    <w:p>
      <w:pPr>
        <w:keepNext/>
        <w:spacing w:before="120"/>
        <w:jc w:val="center"/>
      </w:pPr>
      <w:r>
        <w:drawing>
          <wp:inline xmlns:a="http://schemas.openxmlformats.org/drawingml/2006/main" xmlns:pic="http://schemas.openxmlformats.org/drawingml/2006/picture">
            <wp:extent cx="5760000" cy="1271250"/>
            <wp:docPr id="31" name="Picture 31"/>
            <wp:cNvGraphicFramePr>
              <a:graphicFrameLocks noChangeAspect="1"/>
            </wp:cNvGraphicFramePr>
            <a:graphic>
              <a:graphicData uri="http://schemas.openxmlformats.org/drawingml/2006/picture">
                <pic:pic>
                  <pic:nvPicPr>
                    <pic:cNvPr id="0" name="f5_5.png"/>
                    <pic:cNvPicPr/>
                  </pic:nvPicPr>
                  <pic:blipFill>
                    <a:blip r:embed="rId39"/>
                    <a:stretch>
                      <a:fillRect/>
                    </a:stretch>
                  </pic:blipFill>
                  <pic:spPr>
                    <a:xfrm>
                      <a:off x="0" y="0"/>
                      <a:ext cx="5760000" cy="1271250"/>
                    </a:xfrm>
                    <a:prstGeom prst="rect"/>
                  </pic:spPr>
                </pic:pic>
              </a:graphicData>
            </a:graphic>
          </wp:inline>
        </w:drawing>
      </w:r>
    </w:p>
    <w:p>
      <w:pPr>
        <w:spacing w:after="200"/>
        <w:jc w:val="center"/>
      </w:pPr>
      <w:r>
        <w:rPr>
          <w:b w:val="0"/>
          <w:i w:val="0"/>
          <w:sz w:val="22"/>
        </w:rPr>
        <w:t>Figure 5.5 – Installing the crontab line</w:t>
      </w:r>
    </w:p>
    <w:p>
      <w:pPr>
        <w:ind w:firstLine="567"/>
        <w:jc w:val="both"/>
      </w:pPr>
      <w:r>
        <w:rPr>
          <w:b w:val="0"/>
          <w:i w:val="0"/>
        </w:rPr>
        <w:t xml:space="preserve">Three and a half minutes later report.log contained 4 complete reports, one for each minute. Then the crontab was removed with </w:t>
      </w:r>
      <w:r>
        <w:rPr>
          <w:rFonts w:ascii="Courier New" w:hAnsi="Courier New"/>
          <w:b w:val="0"/>
          <w:sz w:val="21"/>
        </w:rPr>
        <w:t>crontab -r</w:t>
      </w:r>
      <w:r>
        <w:rPr>
          <w:b w:val="0"/>
          <w:i w:val="0"/>
        </w:rPr>
        <w:t xml:space="preserve">, and </w:t>
      </w:r>
      <w:r>
        <w:rPr>
          <w:rFonts w:ascii="Courier New" w:hAnsi="Courier New"/>
          <w:b w:val="0"/>
          <w:sz w:val="21"/>
        </w:rPr>
        <w:t>crontab -l</w:t>
      </w:r>
      <w:r>
        <w:rPr>
          <w:b w:val="0"/>
          <w:i w:val="0"/>
        </w:rPr>
        <w:t xml:space="preserve"> confirms that no crontab is left.</w:t>
      </w:r>
    </w:p>
    <w:p>
      <w:pPr>
        <w:keepNext/>
        <w:spacing w:before="120"/>
        <w:jc w:val="center"/>
      </w:pPr>
      <w:r>
        <w:drawing>
          <wp:inline xmlns:a="http://schemas.openxmlformats.org/drawingml/2006/main" xmlns:pic="http://schemas.openxmlformats.org/drawingml/2006/picture">
            <wp:extent cx="5760000" cy="3043125"/>
            <wp:docPr id="32" name="Picture 32"/>
            <wp:cNvGraphicFramePr>
              <a:graphicFrameLocks noChangeAspect="1"/>
            </wp:cNvGraphicFramePr>
            <a:graphic>
              <a:graphicData uri="http://schemas.openxmlformats.org/drawingml/2006/picture">
                <pic:pic>
                  <pic:nvPicPr>
                    <pic:cNvPr id="0" name="f5_6.png"/>
                    <pic:cNvPicPr/>
                  </pic:nvPicPr>
                  <pic:blipFill>
                    <a:blip r:embed="rId40"/>
                    <a:stretch>
                      <a:fillRect/>
                    </a:stretch>
                  </pic:blipFill>
                  <pic:spPr>
                    <a:xfrm>
                      <a:off x="0" y="0"/>
                      <a:ext cx="5760000" cy="3043125"/>
                    </a:xfrm>
                    <a:prstGeom prst="rect"/>
                  </pic:spPr>
                </pic:pic>
              </a:graphicData>
            </a:graphic>
          </wp:inline>
        </w:drawing>
      </w:r>
    </w:p>
    <w:p>
      <w:pPr>
        <w:spacing w:after="200"/>
        <w:jc w:val="center"/>
      </w:pPr>
      <w:r>
        <w:rPr>
          <w:b w:val="0"/>
          <w:i w:val="0"/>
          <w:sz w:val="22"/>
        </w:rPr>
        <w:t>Figure 5.6 – The report.log written by cron, and removing the crontab</w:t>
      </w:r>
    </w:p>
    <w:p>
      <w:pPr>
        <w:pStyle w:val="Heading1"/>
      </w:pPr>
      <w:r>
        <w:t>Conclusions</w:t>
      </w:r>
    </w:p>
    <w:p>
      <w:pPr>
        <w:ind w:firstLine="567"/>
        <w:jc w:val="both"/>
      </w:pPr>
      <w:r>
        <w:rPr>
          <w:b w:val="0"/>
          <w:i w:val="0"/>
        </w:rPr>
        <w:t xml:space="preserve">In this laboratory work I learned to use bash efficiently: Tab completion and Ctrl+R history search save typing, and </w:t>
      </w:r>
      <w:r>
        <w:rPr>
          <w:rFonts w:ascii="Courier New" w:hAnsi="Courier New"/>
          <w:b w:val="0"/>
          <w:sz w:val="21"/>
        </w:rPr>
        <w:t>type</w:t>
      </w:r>
      <w:r>
        <w:rPr>
          <w:b w:val="0"/>
          <w:i w:val="0"/>
        </w:rPr>
        <w:t xml:space="preserve">, </w:t>
      </w:r>
      <w:r>
        <w:rPr>
          <w:rFonts w:ascii="Courier New" w:hAnsi="Courier New"/>
          <w:b w:val="0"/>
          <w:sz w:val="21"/>
        </w:rPr>
        <w:t>which</w:t>
      </w:r>
      <w:r>
        <w:rPr>
          <w:b w:val="0"/>
          <w:i w:val="0"/>
        </w:rPr>
        <w:t xml:space="preserve">, </w:t>
      </w:r>
      <w:r>
        <w:rPr>
          <w:rFonts w:ascii="Courier New" w:hAnsi="Courier New"/>
          <w:b w:val="0"/>
          <w:sz w:val="21"/>
        </w:rPr>
        <w:t>man</w:t>
      </w:r>
      <w:r>
        <w:rPr>
          <w:b w:val="0"/>
          <w:i w:val="0"/>
        </w:rPr>
        <w:t xml:space="preserve">, </w:t>
      </w:r>
      <w:r>
        <w:rPr>
          <w:rFonts w:ascii="Courier New" w:hAnsi="Courier New"/>
          <w:b w:val="0"/>
          <w:sz w:val="21"/>
        </w:rPr>
        <w:t>man -k</w:t>
      </w:r>
      <w:r>
        <w:rPr>
          <w:b w:val="0"/>
          <w:i w:val="0"/>
        </w:rPr>
        <w:t xml:space="preserve">, </w:t>
      </w:r>
      <w:r>
        <w:rPr>
          <w:rFonts w:ascii="Courier New" w:hAnsi="Courier New"/>
          <w:b w:val="0"/>
          <w:sz w:val="21"/>
        </w:rPr>
        <w:t>--help</w:t>
      </w:r>
      <w:r>
        <w:rPr>
          <w:b w:val="0"/>
          <w:i w:val="0"/>
        </w:rPr>
        <w:t xml:space="preserve"> and </w:t>
      </w:r>
      <w:r>
        <w:rPr>
          <w:rFonts w:ascii="Courier New" w:hAnsi="Courier New"/>
          <w:b w:val="0"/>
          <w:sz w:val="21"/>
        </w:rPr>
        <w:t>help</w:t>
      </w:r>
      <w:r>
        <w:rPr>
          <w:b w:val="0"/>
          <w:i w:val="0"/>
        </w:rPr>
        <w:t xml:space="preserve"> give all the necessary information without a browser. The most important lesson was that the shell, not the command, processes the command line first. Globbing, word splitting, quoting and the different expansions happen before the program starts. My wrong predictions (</w:t>
      </w:r>
      <w:r>
        <w:rPr>
          <w:rFonts w:ascii="Courier New" w:hAnsi="Courier New"/>
          <w:b w:val="0"/>
          <w:sz w:val="21"/>
        </w:rPr>
        <w:t>echo [a-b]*</w:t>
      </w:r>
      <w:r>
        <w:rPr>
          <w:b w:val="0"/>
          <w:i w:val="0"/>
        </w:rPr>
        <w:t xml:space="preserve">, </w:t>
      </w:r>
      <w:r>
        <w:rPr>
          <w:rFonts w:ascii="Courier New" w:hAnsi="Courier New"/>
          <w:b w:val="0"/>
          <w:sz w:val="21"/>
        </w:rPr>
        <w:t>echo *.xyz</w:t>
      </w:r>
      <w:r>
        <w:rPr>
          <w:b w:val="0"/>
          <w:i w:val="0"/>
        </w:rPr>
        <w:t xml:space="preserve">, </w:t>
      </w:r>
      <w:r>
        <w:rPr>
          <w:rFonts w:ascii="Courier New" w:hAnsi="Courier New"/>
          <w:b w:val="0"/>
          <w:sz w:val="21"/>
        </w:rPr>
        <w:t>ls alfa beta.txt</w:t>
      </w:r>
      <w:r>
        <w:rPr>
          <w:b w:val="0"/>
          <w:i w:val="0"/>
        </w:rPr>
        <w:t>) all come from these rules.</w:t>
      </w:r>
    </w:p>
    <w:p>
      <w:pPr>
        <w:ind w:firstLine="567"/>
        <w:jc w:val="both"/>
      </w:pPr>
      <w:r>
        <w:rPr>
          <w:b w:val="0"/>
          <w:i w:val="0"/>
        </w:rPr>
        <w:t xml:space="preserve">I saw that every process has separate stdout and stderr streams that can be redirected independently, that the order of redirections matters because they are applied from left to right, and that the exit status is what makes </w:t>
      </w:r>
      <w:r>
        <w:rPr>
          <w:rFonts w:ascii="Courier New" w:hAnsi="Courier New"/>
          <w:b w:val="0"/>
          <w:sz w:val="21"/>
        </w:rPr>
        <w:t>&amp;&amp;</w:t>
      </w:r>
      <w:r>
        <w:rPr>
          <w:b w:val="0"/>
          <w:i w:val="0"/>
        </w:rPr>
        <w:t xml:space="preserve"> and </w:t>
      </w:r>
      <w:r>
        <w:rPr>
          <w:rFonts w:ascii="Courier New" w:hAnsi="Courier New"/>
          <w:b w:val="0"/>
          <w:sz w:val="21"/>
        </w:rPr>
        <w:t>||</w:t>
      </w:r>
      <w:r>
        <w:rPr>
          <w:b w:val="0"/>
          <w:i w:val="0"/>
        </w:rPr>
        <w:t xml:space="preserve"> work. Jobs can be started in the background and stopped with </w:t>
      </w:r>
      <w:r>
        <w:rPr>
          <w:rFonts w:ascii="Courier New" w:hAnsi="Courier New"/>
          <w:b w:val="0"/>
          <w:sz w:val="21"/>
        </w:rPr>
        <w:t>kill %N</w:t>
      </w:r>
      <w:r>
        <w:rPr>
          <w:b w:val="0"/>
          <w:i w:val="0"/>
        </w:rPr>
        <w:t>.</w:t>
      </w:r>
    </w:p>
    <w:p>
      <w:pPr>
        <w:ind w:firstLine="567"/>
        <w:jc w:val="both"/>
      </w:pPr>
      <w:r>
        <w:rPr>
          <w:b w:val="0"/>
          <w:i w:val="0"/>
        </w:rPr>
        <w:t>Combining small filters with pipes was enough to answer every question about the access log in one line, and the cross-checks (125 × 4 = 500 requests and 100 failures in total) confirmed the pipelines. Finally, the one-liners became a reusable script with an interpreter line, argument checking, error messages on stderr and a meaningful exit code, and the script was scheduled with cron. These are the basic tools for automating work on a Linux system.</w:t>
      </w:r>
    </w:p>
    <w:sectPr w:rsidR="00FC693F" w:rsidRPr="0006063C" w:rsidSect="00034616">
      <w:footerReference w:type="default" r:id="rId41"/>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