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EABE" w14:textId="4B5D83BB" w:rsidR="0074207A" w:rsidRDefault="007C3218" w:rsidP="00127098">
      <w:pPr>
        <w:jc w:val="both"/>
      </w:pPr>
      <w:r>
        <w:t xml:space="preserve">We are really grateful for being selected to share our ideas on soccer analytics at </w:t>
      </w:r>
      <w:hyperlink r:id="rId4" w:history="1">
        <w:r>
          <w:rPr>
            <w:rStyle w:val="Hipervnculo"/>
            <w:strike/>
          </w:rPr>
          <w:t>#</w:t>
        </w:r>
        <w:r>
          <w:rPr>
            <w:rStyle w:val="Hipervnculo"/>
            <w:b/>
            <w:bCs/>
          </w:rPr>
          <w:t>SSAC19</w:t>
        </w:r>
      </w:hyperlink>
      <w:r>
        <w:t xml:space="preserve"> for second year in a row. This time we'll present an EPV framework for soccer, a tool for fine-grained decision-making analysis with strong focus on interpretation.</w:t>
      </w:r>
      <w:r>
        <w:t xml:space="preserve"> </w:t>
      </w:r>
      <w:r w:rsidRPr="007C3218">
        <w:t>https://t.co/9cJcbwkQ5A</w:t>
      </w:r>
    </w:p>
    <w:p w14:paraId="5956CAE8" w14:textId="71B3146C" w:rsidR="007C3218" w:rsidRDefault="007C3218"/>
    <w:p w14:paraId="7E2373E2" w14:textId="417056D0" w:rsidR="007C3218" w:rsidRDefault="007C3218">
      <w:r>
        <w:rPr>
          <w:noProof/>
        </w:rPr>
        <w:drawing>
          <wp:inline distT="0" distB="0" distL="0" distR="0" wp14:anchorId="0AAA0319" wp14:editId="443D866F">
            <wp:extent cx="5400040" cy="2677795"/>
            <wp:effectExtent l="0" t="0" r="0" b="8255"/>
            <wp:docPr id="1" name="Imagen 1" descr="https://pbs.twimg.com/media/D0AKbOWWoAAX_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media/D0AKbOWWoAAX_N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359E" w14:textId="77777777" w:rsidR="00127098" w:rsidRDefault="00127098"/>
    <w:p w14:paraId="426FC429" w14:textId="43709D19" w:rsidR="00127098" w:rsidRDefault="00127098">
      <w:r w:rsidRPr="00127098">
        <w:drawing>
          <wp:inline distT="0" distB="0" distL="0" distR="0" wp14:anchorId="52478E84" wp14:editId="3DBB8FCD">
            <wp:extent cx="5400040" cy="2466975"/>
            <wp:effectExtent l="0" t="0" r="0" b="9525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88362DEB-7366-4D6E-B198-79095B6BEE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88362DEB-7366-4D6E-B198-79095B6BEE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0" r="4762" b="7134"/>
                    <a:stretch/>
                  </pic:blipFill>
                  <pic:spPr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CC6A" w14:textId="77777777" w:rsidR="00127098" w:rsidRDefault="00127098"/>
    <w:p w14:paraId="7BC4ECAB" w14:textId="4947A4E2" w:rsidR="007C3218" w:rsidRDefault="007C3218" w:rsidP="00127098">
      <w:pPr>
        <w:jc w:val="both"/>
      </w:pPr>
      <w:r>
        <w:t>EPV (expected possession value) provides a frame-by-frame evaluation of the expected outcome of a possession, based on a wide set of both spatial and contextual features. Basically, we get closer to evaluate the impact of every decision (hint: passing back does help sometimes)</w:t>
      </w:r>
    </w:p>
    <w:p w14:paraId="5C8D4EA3" w14:textId="340EA991" w:rsidR="007C3218" w:rsidRDefault="007C3218"/>
    <w:p w14:paraId="318BFE29" w14:textId="2F40F0A8" w:rsidR="007C3218" w:rsidRDefault="007C3218">
      <w:r>
        <w:rPr>
          <w:noProof/>
        </w:rPr>
        <w:lastRenderedPageBreak/>
        <w:drawing>
          <wp:inline distT="0" distB="0" distL="0" distR="0" wp14:anchorId="52FDB7E8" wp14:editId="0DE9227D">
            <wp:extent cx="5400040" cy="3437890"/>
            <wp:effectExtent l="0" t="0" r="0" b="0"/>
            <wp:docPr id="2" name="Imagen 2" descr="https://pbs.twimg.com/media/D0AKgeDX0AIi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bs.twimg.com/media/D0AKgeDX0AIi43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251C" w14:textId="6B8167EC" w:rsidR="00A30944" w:rsidRDefault="00A30944">
      <w:r>
        <w:t xml:space="preserve">Instead of solving a specific soccer questions, this time we provide a tool for solving many other questions by </w:t>
      </w:r>
      <w:proofErr w:type="gramStart"/>
      <w:r>
        <w:t>taking into account</w:t>
      </w:r>
      <w:proofErr w:type="gramEnd"/>
      <w:r>
        <w:t xml:space="preserve"> the risk of turnover, action reward, space control, changing positioning dynamics... The idea: to improve the qualitative aspect of game analysis.</w:t>
      </w:r>
    </w:p>
    <w:p w14:paraId="5E7CB0A9" w14:textId="70921AD5" w:rsidR="00A30944" w:rsidRDefault="00A30944"/>
    <w:p w14:paraId="301C5C9C" w14:textId="0FC04E8A" w:rsidR="00A30944" w:rsidRDefault="00A30944">
      <w:r>
        <w:rPr>
          <w:noProof/>
        </w:rPr>
        <w:drawing>
          <wp:inline distT="0" distB="0" distL="0" distR="0" wp14:anchorId="7A526F7E" wp14:editId="1BCE024D">
            <wp:extent cx="5181600" cy="3400784"/>
            <wp:effectExtent l="0" t="0" r="0" b="9525"/>
            <wp:docPr id="3" name="Imagen 3" descr="https://pbs.twimg.com/media/D0AKjkeW0AA-H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bs.twimg.com/media/D0AKjkeW0AA-Hq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6" t="9620" r="8984" b="11278"/>
                    <a:stretch/>
                  </pic:blipFill>
                  <pic:spPr bwMode="auto">
                    <a:xfrm>
                      <a:off x="0" y="0"/>
                      <a:ext cx="5192524" cy="340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1AB3E" w14:textId="7C5A930C" w:rsidR="00A30944" w:rsidRDefault="00A30944">
      <w:r w:rsidRPr="00A30944">
        <w:lastRenderedPageBreak/>
        <w:drawing>
          <wp:inline distT="0" distB="0" distL="0" distR="0" wp14:anchorId="39C8298F" wp14:editId="604B2F99">
            <wp:extent cx="5400040" cy="2467610"/>
            <wp:effectExtent l="0" t="0" r="0" b="8890"/>
            <wp:docPr id="5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6C058EAC-6A54-4A30-820F-08079D307C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6C058EAC-6A54-4A30-820F-08079D307C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28" t="7545" r="9544" b="10158"/>
                    <a:stretch/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EA8FD8" w14:textId="77777777" w:rsidR="00A30944" w:rsidRDefault="00A30944"/>
    <w:p w14:paraId="63BF2585" w14:textId="77777777" w:rsidR="00A30944" w:rsidRPr="00A30944" w:rsidRDefault="00A30944" w:rsidP="00A30944">
      <w:pPr>
        <w:pStyle w:val="tweettextsize"/>
        <w:rPr>
          <w:rFonts w:asciiTheme="minorHAnsi" w:hAnsiTheme="minorHAnsi" w:cstheme="minorHAnsi"/>
          <w:lang w:val="en"/>
        </w:rPr>
      </w:pPr>
      <w:r w:rsidRPr="00A30944">
        <w:rPr>
          <w:rFonts w:asciiTheme="minorHAnsi" w:hAnsiTheme="minorHAnsi" w:cstheme="minorHAnsi"/>
          <w:lang w:val="en"/>
        </w:rPr>
        <w:t xml:space="preserve">Personally it was a great opportunity to work on top of my favorite research paper in sports analytics, the original introduction of EPV for basketball by </w:t>
      </w:r>
      <w:hyperlink r:id="rId10" w:history="1">
        <w:r w:rsidRPr="00A30944">
          <w:rPr>
            <w:rStyle w:val="Hipervnculo"/>
            <w:rFonts w:asciiTheme="minorHAnsi" w:hAnsiTheme="minorHAnsi" w:cstheme="minorHAnsi"/>
            <w:strike/>
            <w:lang w:val="en"/>
          </w:rPr>
          <w:t>@</w:t>
        </w:r>
        <w:r w:rsidRPr="00A30944">
          <w:rPr>
            <w:rStyle w:val="Hipervnculo"/>
            <w:rFonts w:asciiTheme="minorHAnsi" w:hAnsiTheme="minorHAnsi" w:cstheme="minorHAnsi"/>
            <w:b/>
            <w:bCs/>
            <w:lang w:val="en"/>
          </w:rPr>
          <w:t>alexdamour</w:t>
        </w:r>
      </w:hyperlink>
      <w:r w:rsidRPr="00A30944">
        <w:rPr>
          <w:rFonts w:asciiTheme="minorHAnsi" w:hAnsiTheme="minorHAnsi" w:cstheme="minorHAnsi"/>
          <w:lang w:val="en"/>
        </w:rPr>
        <w:t xml:space="preserve"> </w:t>
      </w:r>
      <w:hyperlink r:id="rId11" w:history="1">
        <w:r w:rsidRPr="00A30944">
          <w:rPr>
            <w:rStyle w:val="Hipervnculo"/>
            <w:rFonts w:asciiTheme="minorHAnsi" w:hAnsiTheme="minorHAnsi" w:cstheme="minorHAnsi"/>
            <w:strike/>
            <w:lang w:val="en"/>
          </w:rPr>
          <w:t>@</w:t>
        </w:r>
        <w:r w:rsidRPr="00A30944">
          <w:rPr>
            <w:rStyle w:val="Hipervnculo"/>
            <w:rFonts w:asciiTheme="minorHAnsi" w:hAnsiTheme="minorHAnsi" w:cstheme="minorHAnsi"/>
            <w:b/>
            <w:bCs/>
            <w:lang w:val="en"/>
          </w:rPr>
          <w:t>dcervone0</w:t>
        </w:r>
      </w:hyperlink>
      <w:r w:rsidRPr="00A30944">
        <w:rPr>
          <w:rFonts w:asciiTheme="minorHAnsi" w:hAnsiTheme="minorHAnsi" w:cstheme="minorHAnsi"/>
          <w:lang w:val="en"/>
        </w:rPr>
        <w:t xml:space="preserve"> </w:t>
      </w:r>
      <w:hyperlink r:id="rId12" w:history="1">
        <w:r w:rsidRPr="00A30944">
          <w:rPr>
            <w:rStyle w:val="Hipervnculo"/>
            <w:rFonts w:asciiTheme="minorHAnsi" w:hAnsiTheme="minorHAnsi" w:cstheme="minorHAnsi"/>
            <w:strike/>
            <w:lang w:val="en"/>
          </w:rPr>
          <w:t>@</w:t>
        </w:r>
        <w:r w:rsidRPr="00A30944">
          <w:rPr>
            <w:rStyle w:val="Hipervnculo"/>
            <w:rFonts w:asciiTheme="minorHAnsi" w:hAnsiTheme="minorHAnsi" w:cstheme="minorHAnsi"/>
            <w:b/>
            <w:bCs/>
            <w:lang w:val="en"/>
          </w:rPr>
          <w:t>LukeBornn</w:t>
        </w:r>
      </w:hyperlink>
      <w:r w:rsidRPr="00A30944">
        <w:rPr>
          <w:rFonts w:asciiTheme="minorHAnsi" w:hAnsiTheme="minorHAnsi" w:cstheme="minorHAnsi"/>
          <w:lang w:val="en"/>
        </w:rPr>
        <w:t xml:space="preserve"> and </w:t>
      </w:r>
      <w:hyperlink r:id="rId13" w:history="1">
        <w:r w:rsidRPr="00A30944">
          <w:rPr>
            <w:rStyle w:val="Hipervnculo"/>
            <w:rFonts w:asciiTheme="minorHAnsi" w:hAnsiTheme="minorHAnsi" w:cstheme="minorHAnsi"/>
            <w:strike/>
            <w:lang w:val="en"/>
          </w:rPr>
          <w:t>@</w:t>
        </w:r>
        <w:r w:rsidRPr="00A30944">
          <w:rPr>
            <w:rStyle w:val="Hipervnculo"/>
            <w:rFonts w:asciiTheme="minorHAnsi" w:hAnsiTheme="minorHAnsi" w:cstheme="minorHAnsi"/>
            <w:b/>
            <w:bCs/>
            <w:lang w:val="en"/>
          </w:rPr>
          <w:t>kirkgoldsberry</w:t>
        </w:r>
      </w:hyperlink>
      <w:r w:rsidRPr="00A30944">
        <w:rPr>
          <w:rFonts w:asciiTheme="minorHAnsi" w:hAnsiTheme="minorHAnsi" w:cstheme="minorHAnsi"/>
          <w:lang w:val="en"/>
        </w:rPr>
        <w:t xml:space="preserve"> (</w:t>
      </w:r>
      <w:hyperlink r:id="rId14" w:tgtFrame="_blank" w:tooltip="http://www.sloansportsconference.com/wp-content/uploads/2018/09/cervone_ssac_2014.pdf" w:history="1">
        <w:r w:rsidRPr="00A30944">
          <w:rPr>
            <w:rStyle w:val="invisible"/>
            <w:rFonts w:asciiTheme="minorHAnsi" w:hAnsiTheme="minorHAnsi" w:cstheme="minorHAnsi"/>
            <w:color w:val="0000FF"/>
            <w:u w:val="single"/>
            <w:lang w:val="en"/>
          </w:rPr>
          <w:t>http://www.</w:t>
        </w:r>
        <w:r w:rsidRPr="00A30944">
          <w:rPr>
            <w:rStyle w:val="js-display-url"/>
            <w:rFonts w:asciiTheme="minorHAnsi" w:hAnsiTheme="minorHAnsi" w:cstheme="minorHAnsi"/>
            <w:color w:val="0000FF"/>
            <w:u w:val="single"/>
            <w:lang w:val="en"/>
          </w:rPr>
          <w:t>sloansportsconference.com/wp-content/upl</w:t>
        </w:r>
        <w:r w:rsidRPr="00A30944">
          <w:rPr>
            <w:rStyle w:val="invisible"/>
            <w:rFonts w:asciiTheme="minorHAnsi" w:hAnsiTheme="minorHAnsi" w:cstheme="minorHAnsi"/>
            <w:color w:val="0000FF"/>
            <w:u w:val="single"/>
            <w:lang w:val="en"/>
          </w:rPr>
          <w:t>oads/2018/09/cervone_ssac_2014.pdf </w:t>
        </w:r>
        <w:r w:rsidRPr="00A30944">
          <w:rPr>
            <w:rStyle w:val="tco-ellipsis"/>
            <w:rFonts w:asciiTheme="minorHAnsi" w:hAnsiTheme="minorHAnsi" w:cstheme="minorHAnsi"/>
            <w:color w:val="0000FF"/>
            <w:u w:val="single"/>
            <w:lang w:val="en"/>
          </w:rPr>
          <w:t>…</w:t>
        </w:r>
      </w:hyperlink>
      <w:r w:rsidRPr="00A30944">
        <w:rPr>
          <w:rFonts w:asciiTheme="minorHAnsi" w:hAnsiTheme="minorHAnsi" w:cstheme="minorHAnsi"/>
          <w:lang w:val="en"/>
        </w:rPr>
        <w:t xml:space="preserve">, </w:t>
      </w:r>
      <w:hyperlink r:id="rId15" w:tgtFrame="_blank" w:tooltip="https://arxiv.org/pdf/1408.0777.pdf" w:history="1">
        <w:r w:rsidRPr="00A30944">
          <w:rPr>
            <w:rStyle w:val="invisible"/>
            <w:rFonts w:asciiTheme="minorHAnsi" w:hAnsiTheme="minorHAnsi" w:cstheme="minorHAnsi"/>
            <w:color w:val="0000FF"/>
            <w:u w:val="single"/>
            <w:lang w:val="en"/>
          </w:rPr>
          <w:t>https://</w:t>
        </w:r>
        <w:r w:rsidRPr="00A30944">
          <w:rPr>
            <w:rStyle w:val="js-display-url"/>
            <w:rFonts w:asciiTheme="minorHAnsi" w:hAnsiTheme="minorHAnsi" w:cstheme="minorHAnsi"/>
            <w:color w:val="0000FF"/>
            <w:u w:val="single"/>
            <w:lang w:val="en"/>
          </w:rPr>
          <w:t>arxiv.org/pdf/1408.0777.</w:t>
        </w:r>
        <w:r w:rsidRPr="00A30944">
          <w:rPr>
            <w:rStyle w:val="invisible"/>
            <w:rFonts w:asciiTheme="minorHAnsi" w:hAnsiTheme="minorHAnsi" w:cstheme="minorHAnsi"/>
            <w:color w:val="0000FF"/>
            <w:u w:val="single"/>
            <w:lang w:val="en"/>
          </w:rPr>
          <w:t>pdf </w:t>
        </w:r>
        <w:r w:rsidRPr="00A30944">
          <w:rPr>
            <w:rStyle w:val="tco-ellipsis"/>
            <w:rFonts w:asciiTheme="minorHAnsi" w:hAnsiTheme="minorHAnsi" w:cstheme="minorHAnsi"/>
            <w:color w:val="0000FF"/>
            <w:u w:val="single"/>
            <w:lang w:val="en"/>
          </w:rPr>
          <w:t>…</w:t>
        </w:r>
      </w:hyperlink>
      <w:r w:rsidRPr="00A30944">
        <w:rPr>
          <w:rFonts w:asciiTheme="minorHAnsi" w:hAnsiTheme="minorHAnsi" w:cstheme="minorHAnsi"/>
          <w:lang w:val="en"/>
        </w:rPr>
        <w:t>)</w:t>
      </w:r>
    </w:p>
    <w:p w14:paraId="76EEA00A" w14:textId="6D9FAB9B" w:rsidR="00A30944" w:rsidRDefault="00A30944">
      <w:pPr>
        <w:rPr>
          <w:lang w:val="en"/>
        </w:rPr>
      </w:pPr>
    </w:p>
    <w:p w14:paraId="218749C7" w14:textId="5E26237E" w:rsidR="00A30944" w:rsidRDefault="00A30944">
      <w:pPr>
        <w:rPr>
          <w:lang w:val="en"/>
        </w:rPr>
      </w:pPr>
    </w:p>
    <w:p w14:paraId="782C8E8F" w14:textId="4F2ACF22" w:rsidR="00A30944" w:rsidRDefault="00A30944">
      <w:pPr>
        <w:rPr>
          <w:lang w:val="en"/>
        </w:rPr>
      </w:pPr>
      <w:r>
        <w:rPr>
          <w:noProof/>
        </w:rPr>
        <w:drawing>
          <wp:inline distT="0" distB="0" distL="0" distR="0" wp14:anchorId="58B7E3E8" wp14:editId="30C1A414">
            <wp:extent cx="5400040" cy="3532505"/>
            <wp:effectExtent l="0" t="0" r="0" b="0"/>
            <wp:docPr id="4" name="Imagen 4" descr="https://pbs.twimg.com/media/D0AKrMNXQAAIb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bs.twimg.com/media/D0AKrMNXQAAIbU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8211" w14:textId="4F0155CA" w:rsidR="00A30944" w:rsidRDefault="00A30944">
      <w:pPr>
        <w:rPr>
          <w:lang w:val="en"/>
        </w:rPr>
      </w:pPr>
      <w:proofErr w:type="spellStart"/>
      <w:r>
        <w:rPr>
          <w:lang w:val="en"/>
        </w:rPr>
        <w:t>dfsdf</w:t>
      </w:r>
      <w:proofErr w:type="spellEnd"/>
    </w:p>
    <w:p w14:paraId="0145144F" w14:textId="25F6E01F" w:rsidR="00A30944" w:rsidRPr="00A30944" w:rsidRDefault="00A30944">
      <w:pPr>
        <w:rPr>
          <w:lang w:val="en"/>
        </w:rPr>
      </w:pPr>
      <w:r>
        <w:lastRenderedPageBreak/>
        <w:t xml:space="preserve">In the paper we make a strong effort to talk as much about soccer as possible. Challenges in this game are different from other sports. However, you can learn a lot from these, and who better than two multi-sport analysis giants like </w:t>
      </w:r>
      <w:hyperlink r:id="rId17" w:history="1">
        <w:r>
          <w:rPr>
            <w:rStyle w:val="Hipervnculo"/>
            <w:strike/>
          </w:rPr>
          <w:t>@</w:t>
        </w:r>
        <w:r>
          <w:rPr>
            <w:rStyle w:val="Hipervnculo"/>
            <w:b/>
            <w:bCs/>
          </w:rPr>
          <w:t>dcervone0</w:t>
        </w:r>
      </w:hyperlink>
      <w:r>
        <w:t xml:space="preserve"> </w:t>
      </w:r>
      <w:hyperlink r:id="rId18" w:history="1">
        <w:r>
          <w:rPr>
            <w:rStyle w:val="Hipervnculo"/>
            <w:strike/>
          </w:rPr>
          <w:t>@</w:t>
        </w:r>
        <w:proofErr w:type="spellStart"/>
        <w:r>
          <w:rPr>
            <w:rStyle w:val="Hipervnculo"/>
            <w:b/>
            <w:bCs/>
          </w:rPr>
          <w:t>LukeBornn</w:t>
        </w:r>
        <w:proofErr w:type="spellEnd"/>
      </w:hyperlink>
      <w:r>
        <w:t xml:space="preserve"> to start that path.</w:t>
      </w:r>
    </w:p>
    <w:sectPr w:rsidR="00A30944" w:rsidRPr="00A30944" w:rsidSect="003B3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2A"/>
    <w:rsid w:val="00127098"/>
    <w:rsid w:val="001445EB"/>
    <w:rsid w:val="003B3653"/>
    <w:rsid w:val="006116B4"/>
    <w:rsid w:val="0074207A"/>
    <w:rsid w:val="007C3218"/>
    <w:rsid w:val="0093322A"/>
    <w:rsid w:val="00A3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1888"/>
  <w15:chartTrackingRefBased/>
  <w15:docId w15:val="{06702E3A-3CD6-49F3-AC3B-ECE05A67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C3218"/>
    <w:rPr>
      <w:color w:val="0000FF"/>
      <w:u w:val="single"/>
    </w:rPr>
  </w:style>
  <w:style w:type="paragraph" w:customStyle="1" w:styleId="tweettextsize">
    <w:name w:val="tweettextsize"/>
    <w:basedOn w:val="Normal"/>
    <w:rsid w:val="00A30944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tco-ellipsis">
    <w:name w:val="tco-ellipsis"/>
    <w:basedOn w:val="Fuentedeprrafopredeter"/>
    <w:rsid w:val="00A30944"/>
  </w:style>
  <w:style w:type="character" w:customStyle="1" w:styleId="invisible">
    <w:name w:val="invisible"/>
    <w:basedOn w:val="Fuentedeprrafopredeter"/>
    <w:rsid w:val="00A30944"/>
  </w:style>
  <w:style w:type="character" w:customStyle="1" w:styleId="js-display-url">
    <w:name w:val="js-display-url"/>
    <w:basedOn w:val="Fuentedeprrafopredeter"/>
    <w:rsid w:val="00A3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twitter.com/kirkgoldsberry" TargetMode="External"/><Relationship Id="rId18" Type="http://schemas.openxmlformats.org/officeDocument/2006/relationships/hyperlink" Target="https://twitter.com/LukeBorn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twitter.com/LukeBornn" TargetMode="External"/><Relationship Id="rId17" Type="http://schemas.openxmlformats.org/officeDocument/2006/relationships/hyperlink" Target="https://twitter.com/dcervone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s://twitter.com/dcervone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.co/m2JHWZYd57" TargetMode="External"/><Relationship Id="rId10" Type="http://schemas.openxmlformats.org/officeDocument/2006/relationships/hyperlink" Target="https://twitter.com/alexdamour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twitter.com/hashtag/SSAC19?src=hash" TargetMode="External"/><Relationship Id="rId9" Type="http://schemas.openxmlformats.org/officeDocument/2006/relationships/image" Target="media/image5.jpg"/><Relationship Id="rId14" Type="http://schemas.openxmlformats.org/officeDocument/2006/relationships/hyperlink" Target="https://t.co/Z5CJh7xVx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Fombella Pombal</dc:creator>
  <cp:keywords/>
  <dc:description/>
  <cp:lastModifiedBy>David Fombella Pombal</cp:lastModifiedBy>
  <cp:revision>2</cp:revision>
  <dcterms:created xsi:type="dcterms:W3CDTF">2019-05-27T22:28:00Z</dcterms:created>
  <dcterms:modified xsi:type="dcterms:W3CDTF">2019-05-27T22:28:00Z</dcterms:modified>
</cp:coreProperties>
</file>