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7AB85408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 w:rsidR="00BB3798">
        <w:rPr>
          <w:b/>
          <w:color w:val="FF0000"/>
          <w:sz w:val="32"/>
          <w:szCs w:val="32"/>
        </w:rPr>
        <w:t>eight</w:t>
      </w:r>
      <w:r>
        <w:rPr>
          <w:b/>
          <w:color w:val="FF0000"/>
          <w:sz w:val="32"/>
          <w:szCs w:val="32"/>
        </w:rPr>
        <w:t xml:space="preserve"> (</w:t>
      </w:r>
      <w:r w:rsidR="00BB3798">
        <w:rPr>
          <w:b/>
          <w:color w:val="FF0000"/>
          <w:sz w:val="32"/>
          <w:szCs w:val="32"/>
        </w:rPr>
        <w:t>8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37493F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3919F877" w14:textId="77777777" w:rsidR="00CF762E" w:rsidRDefault="00CF762E" w:rsidP="0058440F">
      <w:pPr>
        <w:rPr>
          <w:b/>
          <w:sz w:val="28"/>
          <w:szCs w:val="28"/>
        </w:rPr>
      </w:pPr>
    </w:p>
    <w:p w14:paraId="56070DFF" w14:textId="2B4960F9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3C58B38" w14:textId="505FC742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2C7ADFF3" w14:textId="77777777" w:rsidR="0058440F" w:rsidRPr="00514FEB" w:rsidRDefault="0058440F" w:rsidP="0058440F">
      <w:pPr>
        <w:rPr>
          <w:b/>
          <w:sz w:val="28"/>
          <w:szCs w:val="28"/>
        </w:rPr>
      </w:pPr>
    </w:p>
    <w:p w14:paraId="00EE49BE" w14:textId="62425B60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8B4C70C" w14:textId="26B4D216" w:rsidR="005A373B" w:rsidRDefault="005A373B" w:rsidP="0058440F">
      <w:pPr>
        <w:rPr>
          <w:b/>
          <w:sz w:val="28"/>
          <w:szCs w:val="28"/>
        </w:rPr>
      </w:pPr>
    </w:p>
    <w:p w14:paraId="01EC4DBE" w14:textId="77777777" w:rsidR="005A373B" w:rsidRDefault="005A373B" w:rsidP="0058440F">
      <w:pPr>
        <w:rPr>
          <w:b/>
          <w:sz w:val="28"/>
          <w:szCs w:val="28"/>
        </w:rPr>
      </w:pPr>
    </w:p>
    <w:p w14:paraId="0DE5A942" w14:textId="056C08D2" w:rsidR="005A373B" w:rsidRDefault="005A373B" w:rsidP="005A37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>
        <w:rPr>
          <w:b/>
          <w:sz w:val="28"/>
          <w:szCs w:val="28"/>
        </w:rPr>
        <w:t>2</w:t>
      </w:r>
      <w:r w:rsidR="00DB74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133E0470" w14:textId="677109E7" w:rsidR="00532D5D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 xml:space="preserve">An employee of a company </w:t>
      </w:r>
      <w:r w:rsidR="006E1FB3"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 w:rsidR="00235CBB"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 w:rsidR="00D361A0"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 w:rsidR="006A2D89"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20% chance to Italy. </w:t>
      </w:r>
    </w:p>
    <w:p w14:paraId="3E9AF0FD" w14:textId="1A890841" w:rsidR="005A373B" w:rsidRPr="00867C5F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>Assume the chance</w:t>
      </w:r>
      <w:r w:rsidR="00AC2630"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 w:rsidR="001970F5"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="00046EF0" w:rsidRPr="00046EF0">
        <w:rPr>
          <w:b/>
          <w:sz w:val="28"/>
          <w:szCs w:val="28"/>
        </w:rPr>
        <w:t xml:space="preserve"> </w:t>
      </w:r>
      <w:r w:rsidR="00046EF0">
        <w:rPr>
          <w:b/>
          <w:sz w:val="28"/>
          <w:szCs w:val="28"/>
        </w:rPr>
        <w:t xml:space="preserve">the chances </w:t>
      </w:r>
      <w:r w:rsidR="00F502CD">
        <w:rPr>
          <w:b/>
          <w:sz w:val="28"/>
          <w:szCs w:val="28"/>
        </w:rPr>
        <w:t>of</w:t>
      </w:r>
      <w:r w:rsidR="00046EF0">
        <w:rPr>
          <w:b/>
          <w:sz w:val="28"/>
          <w:szCs w:val="28"/>
        </w:rPr>
        <w:t xml:space="preserve"> contracting COVID in</w:t>
      </w:r>
      <w:r w:rsidR="00046EF0" w:rsidRPr="00867C5F">
        <w:rPr>
          <w:b/>
          <w:sz w:val="28"/>
          <w:szCs w:val="28"/>
        </w:rPr>
        <w:t xml:space="preserve"> England</w:t>
      </w:r>
      <w:r w:rsidR="00046EF0"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 w:rsidR="00DF51A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tbl>
      <w:tblPr>
        <w:tblW w:w="2455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5A373B" w:rsidRPr="00A9568D" w14:paraId="2F6EDAD8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1BF399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05D1EA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5A373B" w:rsidRPr="00A9568D" w14:paraId="3EF117F1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CE5DF2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9F6DFB5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5A373B" w:rsidRPr="00A9568D" w14:paraId="5B4F4494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3055B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54124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5A373B" w:rsidRPr="00A9568D" w14:paraId="76252B77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6C07B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D29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5A373B" w:rsidRPr="00A9568D" w14:paraId="44B1544A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15AD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844D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5A373B" w:rsidRPr="00A9568D" w14:paraId="3FABB922" w14:textId="77777777" w:rsidTr="00BF5FF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1FB7E5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9E5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</w:tr>
    </w:tbl>
    <w:p w14:paraId="39EA252B" w14:textId="77777777" w:rsidR="005A373B" w:rsidRPr="00E54C6D" w:rsidRDefault="005A373B" w:rsidP="005A373B">
      <w:pPr>
        <w:rPr>
          <w:b/>
          <w:sz w:val="28"/>
          <w:szCs w:val="28"/>
        </w:rPr>
      </w:pPr>
    </w:p>
    <w:p w14:paraId="66A0B7F6" w14:textId="5C313B94" w:rsidR="005A373B" w:rsidRPr="00E54C6D" w:rsidRDefault="005A373B" w:rsidP="005A373B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t xml:space="preserve">What are the chances that the employee </w:t>
      </w:r>
      <w:r w:rsidR="004E4BA5"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 w:rsidR="004E4BA5"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3EBE544D" w14:textId="6FAFD9D5" w:rsidR="005A373B" w:rsidRPr="00E54C6D" w:rsidRDefault="00195F80" w:rsidP="005A37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Assume </w:t>
      </w:r>
      <w:r w:rsidR="009A495F">
        <w:rPr>
          <w:b/>
          <w:sz w:val="28"/>
          <w:szCs w:val="28"/>
        </w:rPr>
        <w:t>that t</w:t>
      </w:r>
      <w:r w:rsidR="005A373B" w:rsidRPr="00E54C6D">
        <w:rPr>
          <w:b/>
          <w:sz w:val="28"/>
          <w:szCs w:val="28"/>
        </w:rPr>
        <w:t xml:space="preserve">he employee has traveled to Europe and contracted COVID, what is the probability that he/she traveled to England?    </w:t>
      </w:r>
    </w:p>
    <w:p w14:paraId="24CE81B5" w14:textId="77777777" w:rsidR="005A373B" w:rsidRDefault="005A373B" w:rsidP="0058440F">
      <w:pPr>
        <w:rPr>
          <w:b/>
          <w:sz w:val="28"/>
          <w:szCs w:val="28"/>
        </w:rPr>
      </w:pPr>
    </w:p>
    <w:p w14:paraId="54B671DE" w14:textId="668B5623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753A90"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763B3E11" w14:textId="2225FFE5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DF10D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COVID19 </w:t>
      </w:r>
      <w:r w:rsidR="00BA5045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ealthcare </w:t>
      </w:r>
      <w:r w:rsidR="00BA504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orkers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59C90C02" w14:textId="77777777" w:rsidR="0058440F" w:rsidRPr="00B6259C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(See the data dictionary at the last page of this exam).</w:t>
      </w:r>
    </w:p>
    <w:p w14:paraId="10DE900E" w14:textId="68F00E8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</w:p>
    <w:p w14:paraId="45492F12" w14:textId="7777777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239F920B" w14:textId="72B95237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</w:t>
      </w:r>
      <w:r w:rsidRPr="00DF10D0">
        <w:rPr>
          <w:b/>
          <w:sz w:val="28"/>
          <w:szCs w:val="28"/>
        </w:rPr>
        <w:t xml:space="preserve"> the “mode”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F87D30">
        <w:rPr>
          <w:b/>
          <w:sz w:val="28"/>
          <w:szCs w:val="28"/>
        </w:rPr>
        <w:t>s</w:t>
      </w:r>
    </w:p>
    <w:p w14:paraId="3BB274EE" w14:textId="505394C5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="000A5479" w:rsidRPr="000A5479">
        <w:rPr>
          <w:b/>
          <w:sz w:val="28"/>
          <w:szCs w:val="28"/>
        </w:rPr>
        <w:t>Exposure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“MonthAtHospital”</w:t>
      </w:r>
      <w:r w:rsidRPr="00460714">
        <w:rPr>
          <w:b/>
          <w:sz w:val="28"/>
          <w:szCs w:val="28"/>
        </w:rPr>
        <w:t>, one pair at a time</w:t>
      </w:r>
    </w:p>
    <w:p w14:paraId="0675D378" w14:textId="096A2672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and</w:t>
      </w:r>
      <w:r w:rsidRPr="00460714">
        <w:rPr>
          <w:b/>
          <w:sz w:val="28"/>
          <w:szCs w:val="28"/>
        </w:rPr>
        <w:t xml:space="preserve"> “</w:t>
      </w:r>
      <w:r w:rsidR="000A5479">
        <w:rPr>
          <w:b/>
          <w:sz w:val="28"/>
          <w:szCs w:val="28"/>
        </w:rPr>
        <w:t>MonthAtHospital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1C97742C" w14:textId="4851AC05" w:rsidR="00DF10D0" w:rsidRDefault="00DF10D0" w:rsidP="00DF10D0">
      <w:pPr>
        <w:pStyle w:val="ListParagraph"/>
        <w:ind w:left="360"/>
        <w:rPr>
          <w:b/>
          <w:sz w:val="28"/>
          <w:szCs w:val="28"/>
        </w:rPr>
      </w:pPr>
    </w:p>
    <w:p w14:paraId="00411609" w14:textId="5BF6FF0E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2DA3A73C" w14:textId="7A538747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7179B0DE" w14:textId="64831B13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14B28D6F" w14:textId="20E89386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15703800" w14:textId="77777777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2220A1E1" w14:textId="6BCF0A13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#</w:t>
      </w:r>
      <w:r w:rsidR="00E74BE7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21159987" w14:textId="3713E9F4" w:rsidR="00CF762E" w:rsidRDefault="00CF762E" w:rsidP="00DF10D0">
      <w:pPr>
        <w:rPr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“COVID19_A.CSV</w:t>
      </w:r>
      <w:r w:rsidRPr="005E024F">
        <w:rPr>
          <w:b/>
          <w:sz w:val="28"/>
          <w:szCs w:val="28"/>
        </w:rPr>
        <w:t>.xlxs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</w:t>
      </w:r>
      <w:r w:rsidRPr="005E024F">
        <w:rPr>
          <w:b/>
          <w:sz w:val="28"/>
          <w:szCs w:val="28"/>
        </w:rPr>
        <w:t xml:space="preserve"> to solve the following problem.</w:t>
      </w:r>
    </w:p>
    <w:p w14:paraId="58EF04B0" w14:textId="77777777" w:rsidR="00DF10D0" w:rsidRDefault="00DF10D0" w:rsidP="00DF10D0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Knn (k=3) to classify the follow</w:t>
      </w:r>
      <w:r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6493A682" w14:textId="1B056CE4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only </w:t>
      </w:r>
      <w:r w:rsidR="00D25A7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DF10D0" w:rsidRPr="00362B90" w14:paraId="2334A076" w14:textId="77777777" w:rsidTr="00BF5FF4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A983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C9BA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4D1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A45E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DF10D0" w:rsidRPr="00362B90" w14:paraId="70A942AC" w14:textId="77777777" w:rsidTr="00BF5FF4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A170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25F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849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E8B7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F10D0" w:rsidRPr="00362B90" w14:paraId="13330325" w14:textId="77777777" w:rsidTr="00BF5FF4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B6A6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C303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3996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9EDC2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F10D0" w:rsidRPr="00362B90" w14:paraId="15F7C8B6" w14:textId="77777777" w:rsidTr="00BF5FF4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C69DA" w14:textId="4D4EBC3A" w:rsidR="00DF10D0" w:rsidRPr="00362B90" w:rsidRDefault="000A5479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587A5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1884D" w14:textId="1D63469F" w:rsidR="00DF10D0" w:rsidRPr="00362B90" w:rsidRDefault="000A5479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6D71F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DDB98C0" w14:textId="77777777" w:rsidR="00DF10D0" w:rsidRDefault="00DF10D0" w:rsidP="00DF10D0">
      <w:pPr>
        <w:rPr>
          <w:b/>
          <w:sz w:val="28"/>
          <w:szCs w:val="28"/>
        </w:rPr>
      </w:pPr>
    </w:p>
    <w:p w14:paraId="0CD12BA5" w14:textId="3C5BF633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F426D2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F841E40" w14:textId="6C2D9346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867C5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r>
        <w:rPr>
          <w:b/>
          <w:sz w:val="28"/>
          <w:szCs w:val="28"/>
        </w:rPr>
        <w:t>MonthAtHospital</w:t>
      </w:r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age into “less than 35”, “35 to 50” and “51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</w:t>
      </w:r>
      <w:r w:rsidR="00724240">
        <w:rPr>
          <w:b/>
          <w:sz w:val="28"/>
          <w:szCs w:val="28"/>
        </w:rPr>
        <w:t>P</w:t>
      </w:r>
      <w:r w:rsidR="004704A7">
        <w:rPr>
          <w:b/>
          <w:sz w:val="28"/>
          <w:szCs w:val="28"/>
        </w:rPr>
        <w:t>redict infection rate (infected)</w:t>
      </w:r>
      <w:r w:rsidR="004704A7" w:rsidRPr="00B6259C">
        <w:rPr>
          <w:b/>
          <w:sz w:val="28"/>
          <w:szCs w:val="28"/>
        </w:rPr>
        <w:t xml:space="preserve"> for</w:t>
      </w:r>
      <w:r w:rsidR="004704A7">
        <w:rPr>
          <w:b/>
          <w:sz w:val="28"/>
          <w:szCs w:val="28"/>
        </w:rPr>
        <w:t xml:space="preserve"> a random sample (</w:t>
      </w:r>
      <w:r w:rsidR="004704A7" w:rsidRPr="00B6259C">
        <w:rPr>
          <w:b/>
          <w:sz w:val="28"/>
          <w:szCs w:val="28"/>
        </w:rPr>
        <w:t>30%</w:t>
      </w:r>
      <w:r w:rsidR="004704A7">
        <w:rPr>
          <w:b/>
          <w:sz w:val="28"/>
          <w:szCs w:val="28"/>
        </w:rPr>
        <w:t>)</w:t>
      </w:r>
      <w:r w:rsidR="004704A7" w:rsidRPr="00B6259C">
        <w:rPr>
          <w:b/>
          <w:sz w:val="28"/>
          <w:szCs w:val="28"/>
        </w:rPr>
        <w:t xml:space="preserve"> of the data (test dataset)</w:t>
      </w:r>
      <w:r w:rsidR="004704A7">
        <w:rPr>
          <w:b/>
          <w:sz w:val="28"/>
          <w:szCs w:val="28"/>
        </w:rPr>
        <w:t>.</w:t>
      </w:r>
      <w:r w:rsidR="006D66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Measure the accuracy of the model.</w:t>
      </w:r>
    </w:p>
    <w:p w14:paraId="1A8957C4" w14:textId="1EE0A008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not use the original MonthAtHospital and age variables as predictors.</w:t>
      </w:r>
    </w:p>
    <w:p w14:paraId="21F8BDDE" w14:textId="28647075" w:rsidR="00DF10D0" w:rsidRDefault="000A5479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 (see </w:t>
      </w:r>
      <w:r w:rsidR="001C4F62">
        <w:rPr>
          <w:b/>
          <w:sz w:val="28"/>
          <w:szCs w:val="28"/>
        </w:rPr>
        <w:t>‘</w:t>
      </w:r>
      <w:r>
        <w:rPr>
          <w:b/>
          <w:sz w:val="28"/>
          <w:szCs w:val="28"/>
        </w:rPr>
        <w:t>ifelse</w:t>
      </w:r>
      <w:r w:rsidR="001C4F62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function in R)</w:t>
      </w:r>
    </w:p>
    <w:p w14:paraId="0570B562" w14:textId="77777777" w:rsidR="005A0B07" w:rsidRDefault="005A0B07" w:rsidP="00DF10D0">
      <w:pPr>
        <w:rPr>
          <w:b/>
          <w:sz w:val="28"/>
          <w:szCs w:val="28"/>
        </w:rPr>
      </w:pPr>
    </w:p>
    <w:p w14:paraId="3C8BC00F" w14:textId="77777777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2B77DCEB" w14:textId="3C8CFC67" w:rsidR="006D662D" w:rsidRDefault="00CD0EAB" w:rsidP="006D662D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r>
        <w:rPr>
          <w:b/>
          <w:sz w:val="28"/>
          <w:szCs w:val="28"/>
        </w:rPr>
        <w:t>MonthAtHospital</w:t>
      </w:r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35”, “35 to 50” and “51 and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>CART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</w:t>
      </w:r>
      <w:r w:rsidR="006D662D" w:rsidRPr="006D662D">
        <w:rPr>
          <w:b/>
          <w:sz w:val="28"/>
          <w:szCs w:val="28"/>
        </w:rPr>
        <w:t xml:space="preserve"> </w:t>
      </w:r>
      <w:r w:rsidR="006D662D">
        <w:rPr>
          <w:b/>
          <w:sz w:val="28"/>
          <w:szCs w:val="28"/>
        </w:rPr>
        <w:t>P</w:t>
      </w:r>
      <w:r w:rsidR="006D662D">
        <w:rPr>
          <w:b/>
          <w:sz w:val="28"/>
          <w:szCs w:val="28"/>
        </w:rPr>
        <w:t>redict infection rate (infected)</w:t>
      </w:r>
      <w:r w:rsidR="006D662D" w:rsidRPr="00B6259C">
        <w:rPr>
          <w:b/>
          <w:sz w:val="28"/>
          <w:szCs w:val="28"/>
        </w:rPr>
        <w:t xml:space="preserve"> for</w:t>
      </w:r>
      <w:r w:rsidR="006D662D">
        <w:rPr>
          <w:b/>
          <w:sz w:val="28"/>
          <w:szCs w:val="28"/>
        </w:rPr>
        <w:t xml:space="preserve"> a random sample (</w:t>
      </w:r>
      <w:r w:rsidR="006D662D" w:rsidRPr="00B6259C">
        <w:rPr>
          <w:b/>
          <w:sz w:val="28"/>
          <w:szCs w:val="28"/>
        </w:rPr>
        <w:t>30%</w:t>
      </w:r>
      <w:r w:rsidR="006D662D">
        <w:rPr>
          <w:b/>
          <w:sz w:val="28"/>
          <w:szCs w:val="28"/>
        </w:rPr>
        <w:t>)</w:t>
      </w:r>
      <w:r w:rsidR="006D662D" w:rsidRPr="00B6259C">
        <w:rPr>
          <w:b/>
          <w:sz w:val="28"/>
          <w:szCs w:val="28"/>
        </w:rPr>
        <w:t xml:space="preserve"> of the data (test dataset)</w:t>
      </w:r>
      <w:r w:rsidR="006D662D">
        <w:rPr>
          <w:b/>
          <w:sz w:val="28"/>
          <w:szCs w:val="28"/>
        </w:rPr>
        <w:t>.</w:t>
      </w:r>
    </w:p>
    <w:p w14:paraId="5853C1D6" w14:textId="034E29B3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Measure the accuracy of the model.</w:t>
      </w:r>
    </w:p>
    <w:p w14:paraId="20400609" w14:textId="77777777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not use the original MonthAtHospital variable as a predictor.</w:t>
      </w:r>
    </w:p>
    <w:p w14:paraId="53345232" w14:textId="77777777" w:rsidR="00CD0EAB" w:rsidRPr="005E024F" w:rsidRDefault="00CD0EAB" w:rsidP="00CD0EAB">
      <w:pPr>
        <w:rPr>
          <w:b/>
          <w:sz w:val="28"/>
          <w:szCs w:val="28"/>
        </w:rPr>
      </w:pPr>
    </w:p>
    <w:p w14:paraId="19423A95" w14:textId="3F1267B4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#7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CCE279E" w14:textId="68BDF319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7045B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</w:t>
      </w:r>
      <w:r w:rsidR="00BB3798">
        <w:rPr>
          <w:b/>
          <w:sz w:val="28"/>
          <w:szCs w:val="28"/>
        </w:rPr>
        <w:t>.</w:t>
      </w:r>
      <w:r w:rsidR="00804015" w:rsidRPr="005E024F">
        <w:rPr>
          <w:b/>
          <w:sz w:val="28"/>
          <w:szCs w:val="28"/>
        </w:rPr>
        <w:t xml:space="preserve">  </w:t>
      </w:r>
      <w:r w:rsidR="00804015">
        <w:rPr>
          <w:b/>
          <w:sz w:val="28"/>
          <w:szCs w:val="28"/>
        </w:rPr>
        <w:t xml:space="preserve">Develop </w:t>
      </w:r>
      <w:r w:rsidR="00804015" w:rsidRPr="005E024F">
        <w:rPr>
          <w:b/>
          <w:sz w:val="28"/>
          <w:szCs w:val="28"/>
        </w:rPr>
        <w:t xml:space="preserve">a </w:t>
      </w:r>
      <w:r w:rsidR="00804015">
        <w:rPr>
          <w:b/>
          <w:sz w:val="28"/>
          <w:szCs w:val="28"/>
        </w:rPr>
        <w:t>knn</w:t>
      </w:r>
      <w:r w:rsidR="00804015">
        <w:rPr>
          <w:b/>
          <w:sz w:val="28"/>
          <w:szCs w:val="28"/>
        </w:rPr>
        <w:t xml:space="preserve"> </w:t>
      </w:r>
      <w:r w:rsidR="00804015" w:rsidRPr="005E024F">
        <w:rPr>
          <w:b/>
          <w:sz w:val="28"/>
          <w:szCs w:val="28"/>
        </w:rPr>
        <w:t>classif</w:t>
      </w:r>
      <w:r w:rsidR="00165222">
        <w:rPr>
          <w:b/>
          <w:sz w:val="28"/>
          <w:szCs w:val="28"/>
        </w:rPr>
        <w:t>ier</w:t>
      </w:r>
      <w:r w:rsidR="00804015" w:rsidRPr="005E024F">
        <w:rPr>
          <w:b/>
          <w:sz w:val="28"/>
          <w:szCs w:val="28"/>
        </w:rPr>
        <w:t xml:space="preserve"> based</w:t>
      </w:r>
      <w:r w:rsidR="00804015">
        <w:rPr>
          <w:b/>
          <w:sz w:val="28"/>
          <w:szCs w:val="28"/>
        </w:rPr>
        <w:t xml:space="preserve"> on the other variables</w:t>
      </w:r>
      <w:r w:rsidR="00165222">
        <w:rPr>
          <w:b/>
          <w:sz w:val="28"/>
          <w:szCs w:val="28"/>
        </w:rPr>
        <w:t xml:space="preserve"> except “MaritalStatus</w:t>
      </w:r>
      <w:r w:rsidR="00BB3798">
        <w:rPr>
          <w:b/>
          <w:sz w:val="28"/>
          <w:szCs w:val="28"/>
        </w:rPr>
        <w:t>”.</w:t>
      </w:r>
      <w:r w:rsidR="00804015">
        <w:rPr>
          <w:b/>
          <w:sz w:val="28"/>
          <w:szCs w:val="28"/>
        </w:rPr>
        <w:t xml:space="preserve"> </w:t>
      </w:r>
      <w:r w:rsidR="00C77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Use unweighted knn(k=5</w:t>
      </w:r>
      <w:r w:rsidRPr="00B6259C">
        <w:rPr>
          <w:b/>
          <w:sz w:val="28"/>
          <w:szCs w:val="28"/>
        </w:rPr>
        <w:t xml:space="preserve">) </w:t>
      </w:r>
      <w:r w:rsidR="00964F75">
        <w:rPr>
          <w:b/>
          <w:sz w:val="28"/>
          <w:szCs w:val="28"/>
        </w:rPr>
        <w:t>to predict</w:t>
      </w:r>
      <w:r>
        <w:rPr>
          <w:b/>
          <w:sz w:val="28"/>
          <w:szCs w:val="28"/>
        </w:rPr>
        <w:t xml:space="preserve"> infection rate (infected)</w:t>
      </w:r>
      <w:r w:rsidRPr="00B6259C">
        <w:rPr>
          <w:b/>
          <w:sz w:val="28"/>
          <w:szCs w:val="28"/>
        </w:rPr>
        <w:t xml:space="preserve"> 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</w:t>
      </w:r>
    </w:p>
    <w:p w14:paraId="6F2509AE" w14:textId="77777777" w:rsidR="00CD0EAB" w:rsidRDefault="00CD0EAB" w:rsidP="00DF10D0">
      <w:pPr>
        <w:rPr>
          <w:b/>
          <w:sz w:val="28"/>
          <w:szCs w:val="28"/>
        </w:rPr>
      </w:pPr>
    </w:p>
    <w:p w14:paraId="6B290611" w14:textId="0B76F233" w:rsidR="00DF10D0" w:rsidRDefault="007F56FF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F426D2">
        <w:rPr>
          <w:b/>
          <w:sz w:val="28"/>
          <w:szCs w:val="28"/>
        </w:rPr>
        <w:t>8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022999A" w14:textId="50EBA946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>The table below shows whether an applicant has been rejected, waitlisted, or admitted to a college.  There are three predictors.  All variables have been categorized to categorical variable</w:t>
      </w:r>
      <w:r w:rsidR="002E7DCF">
        <w:rPr>
          <w:b/>
          <w:sz w:val="28"/>
          <w:szCs w:val="28"/>
        </w:rPr>
        <w:t>s</w:t>
      </w:r>
      <w:r w:rsidRPr="007F56FF">
        <w:rPr>
          <w:b/>
          <w:sz w:val="28"/>
          <w:szCs w:val="28"/>
        </w:rPr>
        <w:t xml:space="preserve">.  </w:t>
      </w:r>
    </w:p>
    <w:p w14:paraId="1A6B4FB0" w14:textId="3CE21BE5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 xml:space="preserve">Use </w:t>
      </w:r>
      <w:r w:rsidRPr="00D13465">
        <w:rPr>
          <w:b/>
          <w:sz w:val="28"/>
          <w:szCs w:val="28"/>
          <w:u w:val="single"/>
        </w:rPr>
        <w:t xml:space="preserve">Excel </w:t>
      </w:r>
      <w:r w:rsidRPr="007F56FF">
        <w:rPr>
          <w:b/>
          <w:sz w:val="28"/>
          <w:szCs w:val="28"/>
        </w:rPr>
        <w:t xml:space="preserve">and the </w:t>
      </w:r>
      <w:r w:rsidR="00900E5A">
        <w:rPr>
          <w:b/>
          <w:sz w:val="28"/>
          <w:szCs w:val="28"/>
        </w:rPr>
        <w:t>CART</w:t>
      </w:r>
      <w:r w:rsidRPr="007F56FF">
        <w:rPr>
          <w:b/>
          <w:sz w:val="28"/>
          <w:szCs w:val="28"/>
        </w:rPr>
        <w:t xml:space="preserve"> methodology to develop a classification model for the following training data (one level only):</w:t>
      </w:r>
    </w:p>
    <w:p w14:paraId="21DCC2E5" w14:textId="77777777" w:rsidR="007F56FF" w:rsidRDefault="007F56FF" w:rsidP="007F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420" w:type="dxa"/>
        <w:tblLook w:val="04A0" w:firstRow="1" w:lastRow="0" w:firstColumn="1" w:lastColumn="0" w:noHBand="0" w:noVBand="1"/>
      </w:tblPr>
      <w:tblGrid>
        <w:gridCol w:w="1327"/>
        <w:gridCol w:w="1340"/>
        <w:gridCol w:w="960"/>
        <w:gridCol w:w="1128"/>
        <w:gridCol w:w="971"/>
      </w:tblGrid>
      <w:tr w:rsidR="007F56FF" w:rsidRPr="00B01A13" w14:paraId="4FDB4156" w14:textId="77777777" w:rsidTr="00BF5FF4">
        <w:trPr>
          <w:trHeight w:val="372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D2D8842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Applicant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D1273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0DB322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41F66E5" w14:textId="0B5BB882" w:rsidR="007F56FF" w:rsidRPr="00B01A13" w:rsidRDefault="00900E5A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BB348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7F56FF" w:rsidRPr="00B01A13" w14:paraId="3338CBAD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9666AB8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C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C1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F30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BD10C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7121BD2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4EA8696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010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6AC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A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1F5BCF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14808B69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CC21870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F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F17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1B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Waitlisted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40AD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787EE70E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271028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B90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1A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72A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08DF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C233CE3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77302A4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F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534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6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E634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45E89926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EE39CB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B6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BE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A6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BF74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13826FFC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7482DE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4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61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AD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B4007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BEEBEF3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E0EC41B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411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C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DB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CD317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67C84027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12056A1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CF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82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00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F61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B6C8F8B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851FEF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20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98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8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8B3B3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4DF054DB" w14:textId="77777777" w:rsidTr="00BF5FF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ECB8F0D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CA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E08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7C2D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17F432B2" w14:textId="77777777" w:rsidR="007F56FF" w:rsidRDefault="007F56FF" w:rsidP="007F56FF"/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688CFECA" w14:textId="77777777" w:rsidR="00DF10D0" w:rsidRDefault="00DF10D0" w:rsidP="00DF10D0">
      <w:pPr>
        <w:rPr>
          <w:b/>
          <w:sz w:val="28"/>
          <w:szCs w:val="28"/>
        </w:rPr>
      </w:pPr>
    </w:p>
    <w:p w14:paraId="04176E24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COVID19: Healthcare Workers data dictionary.</w:t>
      </w:r>
    </w:p>
    <w:p w14:paraId="11E91DFE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3730549E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542B05D7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MaritalStatus: Marital Status</w:t>
      </w:r>
    </w:p>
    <w:p w14:paraId="118BFE26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42A1A0A4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MonthAtHospital: Number of months that the healthcare worker has been working at the current facility</w:t>
      </w:r>
    </w:p>
    <w:p w14:paraId="4D9C8D31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Infected: Is healthcare worker infected by the COVID19 virus (yes or no?) </w:t>
      </w:r>
    </w:p>
    <w:p w14:paraId="4088950A" w14:textId="52CA7441" w:rsidR="00B01A13" w:rsidRDefault="00B01A13"/>
    <w:p w14:paraId="3BDAB05D" w14:textId="4FACB5F4" w:rsidR="00B01A13" w:rsidRDefault="00B01A13"/>
    <w:p w14:paraId="2FCD2723" w14:textId="6C6326DB" w:rsidR="00B01A13" w:rsidRDefault="00B01A13"/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343DA"/>
    <w:rsid w:val="00046EF0"/>
    <w:rsid w:val="00057611"/>
    <w:rsid w:val="000A5479"/>
    <w:rsid w:val="00102B5F"/>
    <w:rsid w:val="00104C69"/>
    <w:rsid w:val="00165222"/>
    <w:rsid w:val="00195F80"/>
    <w:rsid w:val="001970F5"/>
    <w:rsid w:val="001C4F62"/>
    <w:rsid w:val="001F041A"/>
    <w:rsid w:val="00225E0E"/>
    <w:rsid w:val="00235CBB"/>
    <w:rsid w:val="002456FC"/>
    <w:rsid w:val="00261176"/>
    <w:rsid w:val="002C488C"/>
    <w:rsid w:val="002C7B80"/>
    <w:rsid w:val="002E7DCF"/>
    <w:rsid w:val="0037493F"/>
    <w:rsid w:val="00397B2B"/>
    <w:rsid w:val="004266EB"/>
    <w:rsid w:val="00465BFE"/>
    <w:rsid w:val="004704A7"/>
    <w:rsid w:val="004731A2"/>
    <w:rsid w:val="00486B84"/>
    <w:rsid w:val="004E4BA5"/>
    <w:rsid w:val="004F530F"/>
    <w:rsid w:val="005115D9"/>
    <w:rsid w:val="005268CC"/>
    <w:rsid w:val="00532D5D"/>
    <w:rsid w:val="00582E22"/>
    <w:rsid w:val="0058440F"/>
    <w:rsid w:val="005A0B07"/>
    <w:rsid w:val="005A373B"/>
    <w:rsid w:val="005D788C"/>
    <w:rsid w:val="005E4A8C"/>
    <w:rsid w:val="006A2D89"/>
    <w:rsid w:val="006C0620"/>
    <w:rsid w:val="006C5611"/>
    <w:rsid w:val="006D662D"/>
    <w:rsid w:val="006E1FB3"/>
    <w:rsid w:val="006E5EB7"/>
    <w:rsid w:val="007045B4"/>
    <w:rsid w:val="00710715"/>
    <w:rsid w:val="00724240"/>
    <w:rsid w:val="007424A8"/>
    <w:rsid w:val="00753A90"/>
    <w:rsid w:val="007A554C"/>
    <w:rsid w:val="007D60BD"/>
    <w:rsid w:val="007F3A26"/>
    <w:rsid w:val="007F56FF"/>
    <w:rsid w:val="00804015"/>
    <w:rsid w:val="00867C5F"/>
    <w:rsid w:val="008710D1"/>
    <w:rsid w:val="0089561F"/>
    <w:rsid w:val="00900E5A"/>
    <w:rsid w:val="00964F75"/>
    <w:rsid w:val="00985662"/>
    <w:rsid w:val="009932F4"/>
    <w:rsid w:val="009A495F"/>
    <w:rsid w:val="009B00D7"/>
    <w:rsid w:val="009D0730"/>
    <w:rsid w:val="009F2C1D"/>
    <w:rsid w:val="00AA40BF"/>
    <w:rsid w:val="00AC2630"/>
    <w:rsid w:val="00B01A13"/>
    <w:rsid w:val="00B61CA8"/>
    <w:rsid w:val="00BA5045"/>
    <w:rsid w:val="00BB3798"/>
    <w:rsid w:val="00C427AE"/>
    <w:rsid w:val="00C50E83"/>
    <w:rsid w:val="00C77223"/>
    <w:rsid w:val="00CA307A"/>
    <w:rsid w:val="00CD0EAB"/>
    <w:rsid w:val="00CD2FDF"/>
    <w:rsid w:val="00CF762E"/>
    <w:rsid w:val="00D13465"/>
    <w:rsid w:val="00D25A7D"/>
    <w:rsid w:val="00D361A0"/>
    <w:rsid w:val="00DB26C7"/>
    <w:rsid w:val="00DB7438"/>
    <w:rsid w:val="00DC11DB"/>
    <w:rsid w:val="00DF10D0"/>
    <w:rsid w:val="00DF51A5"/>
    <w:rsid w:val="00DF647E"/>
    <w:rsid w:val="00E06421"/>
    <w:rsid w:val="00E549B7"/>
    <w:rsid w:val="00E54C6D"/>
    <w:rsid w:val="00E74BE7"/>
    <w:rsid w:val="00E76753"/>
    <w:rsid w:val="00E76CF3"/>
    <w:rsid w:val="00ED4DD4"/>
    <w:rsid w:val="00F426D2"/>
    <w:rsid w:val="00F502CD"/>
    <w:rsid w:val="00F87D30"/>
    <w:rsid w:val="00FA4F2C"/>
    <w:rsid w:val="00FA6705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93</cp:revision>
  <dcterms:created xsi:type="dcterms:W3CDTF">2021-10-30T19:40:00Z</dcterms:created>
  <dcterms:modified xsi:type="dcterms:W3CDTF">2021-10-30T22:31:00Z</dcterms:modified>
</cp:coreProperties>
</file>