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6A6" w:rsidRDefault="003576A6">
      <w:pPr>
        <w:ind w:left="-5"/>
      </w:pPr>
      <w:r w:rsidRPr="003576A6">
        <w:rPr>
          <w:b/>
        </w:rPr>
        <w:t>Mitarbeiter</w:t>
      </w:r>
      <w:r>
        <w:t xml:space="preserve"> (</w:t>
      </w:r>
      <w:r>
        <w:rPr>
          <w:u w:val="single" w:color="000000"/>
        </w:rPr>
        <w:t>Mitarbeiter Nummer</w:t>
      </w:r>
      <w:r>
        <w:t xml:space="preserve">, Telefonnummer, Nachname, Vorname, Email, Vorgesetzter, </w:t>
      </w:r>
      <w:r>
        <w:rPr>
          <w:color w:val="FF0000"/>
        </w:rPr>
        <w:t>Filialnummer, Adresse ID</w:t>
      </w:r>
      <w:r>
        <w:t xml:space="preserve">)  </w:t>
      </w:r>
    </w:p>
    <w:p w:rsidR="00DE34C6" w:rsidRDefault="003576A6">
      <w:pPr>
        <w:ind w:left="-5"/>
      </w:pPr>
      <w:r>
        <w:rPr>
          <w:b/>
        </w:rPr>
        <w:t xml:space="preserve">Fremdschlüssel </w:t>
      </w:r>
    </w:p>
    <w:p w:rsidR="00DE34C6" w:rsidRDefault="003576A6">
      <w:pPr>
        <w:tabs>
          <w:tab w:val="center" w:pos="3600"/>
        </w:tabs>
        <w:ind w:left="-15" w:right="0" w:firstLine="0"/>
      </w:pPr>
      <w:r>
        <w:t xml:space="preserve"> </w:t>
      </w:r>
      <w:r>
        <w:tab/>
        <w:t xml:space="preserve">Mitarbeiter (Filialnummer) referenziert auf Filiale (Filialnummer) </w:t>
      </w:r>
    </w:p>
    <w:p w:rsidR="00DE34C6" w:rsidRDefault="003576A6">
      <w:pPr>
        <w:tabs>
          <w:tab w:val="center" w:pos="3468"/>
        </w:tabs>
        <w:ind w:left="-15" w:right="0" w:firstLine="0"/>
      </w:pPr>
      <w:r>
        <w:t xml:space="preserve"> </w:t>
      </w:r>
      <w:r>
        <w:tab/>
        <w:t xml:space="preserve">Mitarbeiter (Adresse ID) referenziert auf Adresse (Adresse ID) </w:t>
      </w:r>
    </w:p>
    <w:p w:rsidR="00DE34C6" w:rsidRDefault="003576A6">
      <w:pPr>
        <w:spacing w:after="0"/>
        <w:ind w:left="0" w:right="0" w:firstLine="0"/>
      </w:pPr>
      <w:r>
        <w:t xml:space="preserve"> </w:t>
      </w:r>
    </w:p>
    <w:p w:rsidR="003576A6" w:rsidRDefault="003576A6">
      <w:pPr>
        <w:ind w:left="-5" w:right="2941"/>
      </w:pPr>
      <w:r w:rsidRPr="003576A6">
        <w:rPr>
          <w:b/>
        </w:rPr>
        <w:t>Kunden</w:t>
      </w:r>
      <w:r>
        <w:t xml:space="preserve"> (</w:t>
      </w:r>
      <w:r>
        <w:rPr>
          <w:u w:val="single" w:color="000000"/>
        </w:rPr>
        <w:t>Kundennummer</w:t>
      </w:r>
      <w:r>
        <w:t xml:space="preserve">, Nachname, Vorname, Telefonnummer, Firma, </w:t>
      </w:r>
      <w:r>
        <w:rPr>
          <w:color w:val="FF0000"/>
        </w:rPr>
        <w:t>Mitarbeiter Nummer</w:t>
      </w:r>
      <w:r>
        <w:t xml:space="preserve">) </w:t>
      </w:r>
    </w:p>
    <w:p w:rsidR="00DE34C6" w:rsidRDefault="003576A6">
      <w:pPr>
        <w:ind w:left="-5" w:right="2941"/>
      </w:pPr>
      <w:r>
        <w:rPr>
          <w:b/>
        </w:rPr>
        <w:t xml:space="preserve">Fremdschlüssel: </w:t>
      </w:r>
    </w:p>
    <w:p w:rsidR="00DE34C6" w:rsidRDefault="003576A6">
      <w:pPr>
        <w:tabs>
          <w:tab w:val="center" w:pos="4379"/>
        </w:tabs>
        <w:spacing w:after="160"/>
        <w:ind w:left="-15" w:right="0" w:firstLine="0"/>
      </w:pPr>
      <w:r>
        <w:t xml:space="preserve"> </w:t>
      </w:r>
      <w:r>
        <w:tab/>
        <w:t xml:space="preserve">Kunden (Mitarbeiter Nummer) referenziert auf Mitarbeiter (Mitarbeiter Nummer) </w:t>
      </w:r>
    </w:p>
    <w:p w:rsidR="00DE34C6" w:rsidRDefault="003576A6">
      <w:pPr>
        <w:ind w:left="-5" w:right="0"/>
      </w:pPr>
      <w:r w:rsidRPr="003576A6">
        <w:rPr>
          <w:b/>
        </w:rPr>
        <w:t>Bestellung</w:t>
      </w:r>
      <w:r>
        <w:t xml:space="preserve"> (</w:t>
      </w:r>
      <w:r>
        <w:rPr>
          <w:u w:val="single" w:color="000000"/>
        </w:rPr>
        <w:t>Bestell Nummer</w:t>
      </w:r>
      <w:r>
        <w:t xml:space="preserve">, Auftragsdatum, geplanter Liefertermin, tatsächlicher Liefertermin, Status, Bemerkung, </w:t>
      </w:r>
      <w:r>
        <w:rPr>
          <w:color w:val="FF0000"/>
        </w:rPr>
        <w:t>Kundennummer</w:t>
      </w:r>
      <w:r>
        <w:t xml:space="preserve">) </w:t>
      </w:r>
      <w:r>
        <w:rPr>
          <w:b/>
        </w:rPr>
        <w:t xml:space="preserve">Fremdschlüssel </w:t>
      </w:r>
    </w:p>
    <w:p w:rsidR="00DE34C6" w:rsidRDefault="003576A6" w:rsidP="003576A6">
      <w:pPr>
        <w:tabs>
          <w:tab w:val="center" w:pos="3914"/>
        </w:tabs>
        <w:spacing w:after="175"/>
        <w:ind w:left="-15" w:right="0" w:firstLine="0"/>
      </w:pPr>
      <w:r>
        <w:t xml:space="preserve"> </w:t>
      </w:r>
      <w:r>
        <w:tab/>
        <w:t xml:space="preserve">Bestellung (Kundennummer) referenziert auf Kunden (Kundennummer) </w:t>
      </w:r>
    </w:p>
    <w:p w:rsidR="003576A6" w:rsidRDefault="003576A6" w:rsidP="003576A6">
      <w:pPr>
        <w:ind w:left="-5" w:right="14"/>
      </w:pPr>
      <w:r w:rsidRPr="003576A6">
        <w:rPr>
          <w:b/>
        </w:rPr>
        <w:t>Adresse</w:t>
      </w:r>
      <w:r>
        <w:t xml:space="preserve"> (</w:t>
      </w:r>
      <w:r>
        <w:rPr>
          <w:u w:val="single" w:color="000000"/>
        </w:rPr>
        <w:t>Adresse ID</w:t>
      </w:r>
      <w:r>
        <w:t>, Ort, Straße, Hausnummer, PLZ, L</w:t>
      </w:r>
      <w:r w:rsidR="000347B1">
        <w:t>and</w:t>
      </w:r>
      <w:r>
        <w:t xml:space="preserve">) </w:t>
      </w:r>
    </w:p>
    <w:p w:rsidR="00DE34C6" w:rsidRDefault="003576A6">
      <w:pPr>
        <w:spacing w:after="14" w:line="260" w:lineRule="auto"/>
        <w:ind w:left="0" w:right="8472" w:firstLine="0"/>
      </w:pPr>
      <w:bookmarkStart w:id="0" w:name="_GoBack"/>
      <w:bookmarkEnd w:id="0"/>
      <w:r w:rsidRPr="003576A6">
        <w:rPr>
          <w:b/>
        </w:rPr>
        <w:t>Filiale</w:t>
      </w:r>
      <w:r>
        <w:t xml:space="preserve"> (</w:t>
      </w:r>
      <w:r>
        <w:rPr>
          <w:u w:val="single" w:color="000000"/>
        </w:rPr>
        <w:t>Filialnummer</w:t>
      </w:r>
      <w:r>
        <w:t xml:space="preserve">, </w:t>
      </w:r>
      <w:r>
        <w:rPr>
          <w:color w:val="FF0000"/>
        </w:rPr>
        <w:t>Adresse ID</w:t>
      </w:r>
      <w:r>
        <w:t xml:space="preserve">) </w:t>
      </w:r>
      <w:r>
        <w:rPr>
          <w:b/>
        </w:rPr>
        <w:t>Fremdschlüssel</w:t>
      </w:r>
      <w:r>
        <w:t xml:space="preserve">: </w:t>
      </w:r>
    </w:p>
    <w:p w:rsidR="00DE34C6" w:rsidRDefault="003576A6">
      <w:pPr>
        <w:tabs>
          <w:tab w:val="center" w:pos="3213"/>
        </w:tabs>
        <w:spacing w:after="160"/>
        <w:ind w:left="-15" w:right="0" w:firstLine="0"/>
      </w:pPr>
      <w:r>
        <w:t xml:space="preserve"> </w:t>
      </w:r>
      <w:r>
        <w:tab/>
        <w:t>Filiale (Adresse ID) referenziert auf Adresse (Adresse ID)</w:t>
      </w:r>
      <w:r>
        <w:rPr>
          <w:color w:val="FF0000"/>
        </w:rPr>
        <w:t xml:space="preserve"> </w:t>
      </w:r>
    </w:p>
    <w:p w:rsidR="003576A6" w:rsidRDefault="003576A6">
      <w:pPr>
        <w:ind w:left="-5" w:right="2830"/>
      </w:pPr>
      <w:r w:rsidRPr="003576A6">
        <w:rPr>
          <w:b/>
        </w:rPr>
        <w:t>Auftrag</w:t>
      </w:r>
      <w:r>
        <w:rPr>
          <w:b/>
        </w:rPr>
        <w:t>sposition</w:t>
      </w:r>
      <w:r>
        <w:t xml:space="preserve"> (Rabatt, Bestellmenge, Verkaufspreis, </w:t>
      </w:r>
      <w:r>
        <w:rPr>
          <w:color w:val="FF0000"/>
        </w:rPr>
        <w:t>Bestellnummer</w:t>
      </w:r>
      <w:r>
        <w:t xml:space="preserve">, </w:t>
      </w:r>
      <w:r>
        <w:rPr>
          <w:color w:val="FF0000"/>
        </w:rPr>
        <w:t>Artikel ID</w:t>
      </w:r>
      <w:r>
        <w:t xml:space="preserve">) </w:t>
      </w:r>
    </w:p>
    <w:p w:rsidR="00DE34C6" w:rsidRDefault="003576A6">
      <w:pPr>
        <w:ind w:left="-5" w:right="2830"/>
      </w:pPr>
      <w:r>
        <w:rPr>
          <w:b/>
        </w:rPr>
        <w:t>Fremdschlüssel</w:t>
      </w:r>
      <w:r>
        <w:t xml:space="preserve">: </w:t>
      </w:r>
    </w:p>
    <w:p w:rsidR="003576A6" w:rsidRDefault="003576A6" w:rsidP="003576A6">
      <w:pPr>
        <w:tabs>
          <w:tab w:val="center" w:pos="3815"/>
        </w:tabs>
        <w:spacing w:line="360" w:lineRule="auto"/>
        <w:ind w:left="-15" w:right="0" w:firstLine="0"/>
      </w:pPr>
      <w:r>
        <w:t xml:space="preserve"> </w:t>
      </w:r>
      <w:r>
        <w:tab/>
        <w:t xml:space="preserve">              Auftragsposition (Bestellnummer) referenziert auf Bestellung (Bestellnummer)  </w:t>
      </w:r>
    </w:p>
    <w:p w:rsidR="00DE34C6" w:rsidRDefault="003576A6" w:rsidP="003576A6">
      <w:pPr>
        <w:spacing w:after="160"/>
        <w:ind w:left="-5" w:right="14" w:firstLine="713"/>
      </w:pPr>
      <w:r>
        <w:t xml:space="preserve">Auftragsposition (Artikel ID) referenziert auf Artikel (Artikel ID) </w:t>
      </w:r>
    </w:p>
    <w:p w:rsidR="003576A6" w:rsidRDefault="003576A6" w:rsidP="003576A6">
      <w:pPr>
        <w:spacing w:after="160"/>
        <w:ind w:right="14"/>
      </w:pPr>
      <w:r>
        <w:rPr>
          <w:b/>
        </w:rPr>
        <w:t xml:space="preserve">Auftrag </w:t>
      </w:r>
      <w:r>
        <w:t>(</w:t>
      </w:r>
      <w:r w:rsidRPr="003576A6">
        <w:rPr>
          <w:color w:val="FF0000"/>
        </w:rPr>
        <w:t xml:space="preserve">Bestellnummer, </w:t>
      </w:r>
      <w:proofErr w:type="spellStart"/>
      <w:r w:rsidRPr="003576A6">
        <w:rPr>
          <w:color w:val="FF0000"/>
        </w:rPr>
        <w:t>Zahlungs</w:t>
      </w:r>
      <w:proofErr w:type="spellEnd"/>
      <w:r w:rsidRPr="003576A6">
        <w:rPr>
          <w:color w:val="FF0000"/>
        </w:rPr>
        <w:t xml:space="preserve"> ID, Kundennummer</w:t>
      </w:r>
      <w:r>
        <w:t>)</w:t>
      </w:r>
    </w:p>
    <w:p w:rsidR="003576A6" w:rsidRDefault="003576A6" w:rsidP="003576A6">
      <w:pPr>
        <w:spacing w:after="160"/>
        <w:ind w:right="14"/>
        <w:rPr>
          <w:b/>
        </w:rPr>
      </w:pPr>
      <w:r>
        <w:rPr>
          <w:b/>
        </w:rPr>
        <w:tab/>
        <w:t>Fremdschlüssel:</w:t>
      </w:r>
    </w:p>
    <w:p w:rsidR="003576A6" w:rsidRDefault="003576A6" w:rsidP="003576A6">
      <w:pPr>
        <w:spacing w:after="160"/>
        <w:ind w:right="14"/>
      </w:pPr>
      <w:r>
        <w:rPr>
          <w:b/>
        </w:rPr>
        <w:tab/>
      </w:r>
      <w:r>
        <w:rPr>
          <w:b/>
        </w:rPr>
        <w:tab/>
      </w:r>
      <w:r>
        <w:t>Auftrag (Bestellnummer) referenziert auf Bestellung (Bestellnummer)</w:t>
      </w:r>
    </w:p>
    <w:p w:rsidR="003576A6" w:rsidRDefault="003576A6" w:rsidP="003576A6">
      <w:pPr>
        <w:spacing w:after="160"/>
        <w:ind w:right="14"/>
      </w:pPr>
      <w:r>
        <w:lastRenderedPageBreak/>
        <w:tab/>
      </w:r>
      <w:r>
        <w:tab/>
        <w:t>Auftrag (</w:t>
      </w:r>
      <w:proofErr w:type="spellStart"/>
      <w:r>
        <w:t>Zahlungs</w:t>
      </w:r>
      <w:proofErr w:type="spellEnd"/>
      <w:r>
        <w:t xml:space="preserve"> ID) referenziert auf Zahlungseingänge (</w:t>
      </w:r>
      <w:proofErr w:type="spellStart"/>
      <w:r>
        <w:t>Zahlungs</w:t>
      </w:r>
      <w:proofErr w:type="spellEnd"/>
      <w:r>
        <w:t xml:space="preserve"> ID)</w:t>
      </w:r>
    </w:p>
    <w:p w:rsidR="003576A6" w:rsidRPr="003576A6" w:rsidRDefault="003576A6" w:rsidP="003576A6">
      <w:pPr>
        <w:spacing w:after="160"/>
        <w:ind w:right="14"/>
      </w:pPr>
      <w:r>
        <w:tab/>
      </w:r>
      <w:r>
        <w:tab/>
        <w:t>Auftrag (Kundennummer) referenziert auf Kunde (Kundennummer)</w:t>
      </w:r>
    </w:p>
    <w:p w:rsidR="003576A6" w:rsidRDefault="003576A6">
      <w:pPr>
        <w:ind w:left="-5" w:right="4680"/>
      </w:pPr>
      <w:r w:rsidRPr="003576A6">
        <w:rPr>
          <w:b/>
        </w:rPr>
        <w:t>Zahlungseingänge</w:t>
      </w:r>
      <w:r>
        <w:t xml:space="preserve"> (</w:t>
      </w:r>
      <w:r>
        <w:rPr>
          <w:u w:val="single" w:color="000000"/>
        </w:rPr>
        <w:t>Zahlung ID</w:t>
      </w:r>
      <w:r>
        <w:t xml:space="preserve">, Datum, Betrag, </w:t>
      </w:r>
      <w:r>
        <w:rPr>
          <w:color w:val="FF0000"/>
        </w:rPr>
        <w:t>Kundennummer</w:t>
      </w:r>
      <w:r>
        <w:t xml:space="preserve">) </w:t>
      </w:r>
    </w:p>
    <w:p w:rsidR="00DE34C6" w:rsidRDefault="003576A6">
      <w:pPr>
        <w:ind w:left="-5" w:right="4680"/>
      </w:pPr>
      <w:r>
        <w:rPr>
          <w:b/>
        </w:rPr>
        <w:t>Fremdschlüssel</w:t>
      </w:r>
      <w:r>
        <w:t xml:space="preserve">: </w:t>
      </w:r>
    </w:p>
    <w:p w:rsidR="00DE34C6" w:rsidRDefault="003576A6">
      <w:pPr>
        <w:tabs>
          <w:tab w:val="center" w:pos="4188"/>
        </w:tabs>
        <w:ind w:left="-15" w:right="0" w:firstLine="0"/>
      </w:pPr>
      <w:r>
        <w:t xml:space="preserve"> </w:t>
      </w:r>
      <w:r>
        <w:tab/>
        <w:t xml:space="preserve">Zahlungseingänge (Kundennummer) referenziert auf Kunde (Kundennummer) </w:t>
      </w:r>
    </w:p>
    <w:p w:rsidR="00DE34C6" w:rsidRDefault="003576A6">
      <w:pPr>
        <w:spacing w:after="175"/>
        <w:ind w:left="-5" w:right="0"/>
      </w:pPr>
      <w:r w:rsidRPr="003576A6">
        <w:rPr>
          <w:b/>
        </w:rPr>
        <w:t>Artikel</w:t>
      </w:r>
      <w:r>
        <w:t xml:space="preserve"> (</w:t>
      </w:r>
      <w:r>
        <w:rPr>
          <w:u w:val="single" w:color="000000"/>
        </w:rPr>
        <w:t>Artikel ID</w:t>
      </w:r>
      <w:r>
        <w:t xml:space="preserve">, Artikelname, Beschreibung, Lagerbestand, Warengruppe, Skalierungsmaßstab, Lieferant, Einkaufspreis, Verkaufspreis) </w:t>
      </w:r>
    </w:p>
    <w:p w:rsidR="00DE34C6" w:rsidRDefault="003576A6">
      <w:pPr>
        <w:tabs>
          <w:tab w:val="center" w:pos="5737"/>
        </w:tabs>
        <w:ind w:left="-15" w:right="0" w:firstLine="0"/>
      </w:pPr>
      <w:r>
        <w:t xml:space="preserve"> </w:t>
      </w:r>
      <w:r>
        <w:tab/>
        <w:t xml:space="preserve">(hat keine Fremdschlüssel, weil immer auf Artikel referenziert wird und nicht von Artikel auf eine andere Entität) </w:t>
      </w:r>
    </w:p>
    <w:sectPr w:rsidR="00DE34C6" w:rsidSect="003576A6">
      <w:pgSz w:w="16840" w:h="11910" w:orient="landscape"/>
      <w:pgMar w:top="1440" w:right="2795" w:bottom="2410" w:left="113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4C6"/>
    <w:rsid w:val="000347B1"/>
    <w:rsid w:val="003576A6"/>
    <w:rsid w:val="00DE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78A18"/>
  <w15:docId w15:val="{34EE7FAA-7368-452B-882D-2ACAFECE7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5"/>
      <w:ind w:left="10" w:right="586" w:hanging="10"/>
    </w:pPr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watzlro84435</dc:creator>
  <cp:keywords/>
  <cp:lastModifiedBy>nguyenda81452</cp:lastModifiedBy>
  <cp:revision>4</cp:revision>
  <dcterms:created xsi:type="dcterms:W3CDTF">2022-04-11T13:07:00Z</dcterms:created>
  <dcterms:modified xsi:type="dcterms:W3CDTF">2022-04-25T12:13:00Z</dcterms:modified>
</cp:coreProperties>
</file>