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9E5FC1" w14:textId="77777777" w:rsidR="007328B1" w:rsidRDefault="007328B1">
      <w:pPr>
        <w:pStyle w:val="Ttulo"/>
        <w:jc w:val="center"/>
      </w:pPr>
      <w:bookmarkStart w:id="0" w:name="_xzlvc1oks3n6" w:colFirst="0" w:colLast="0"/>
      <w:bookmarkEnd w:id="0"/>
    </w:p>
    <w:p w14:paraId="6BCC1FD0" w14:textId="77777777" w:rsidR="007328B1" w:rsidRDefault="007328B1">
      <w:pPr>
        <w:pStyle w:val="Ttulo"/>
        <w:jc w:val="center"/>
      </w:pPr>
      <w:bookmarkStart w:id="1" w:name="_vm91kyv5rmi0" w:colFirst="0" w:colLast="0"/>
      <w:bookmarkEnd w:id="1"/>
    </w:p>
    <w:p w14:paraId="10ED7151" w14:textId="77777777" w:rsidR="007328B1" w:rsidRDefault="00000000">
      <w:pPr>
        <w:pStyle w:val="Ttulo"/>
        <w:jc w:val="center"/>
      </w:pPr>
      <w:bookmarkStart w:id="2" w:name="_7ydiq32ltndo" w:colFirst="0" w:colLast="0"/>
      <w:bookmarkEnd w:id="2"/>
      <w:r>
        <w:t>Diseño y Pruebas II</w:t>
      </w:r>
    </w:p>
    <w:p w14:paraId="0020E28F" w14:textId="77777777" w:rsidR="007328B1" w:rsidRDefault="00000000">
      <w:pPr>
        <w:pStyle w:val="Ttulo"/>
        <w:jc w:val="center"/>
      </w:pPr>
      <w:bookmarkStart w:id="3" w:name="_m6cs43xa832w" w:colFirst="0" w:colLast="0"/>
      <w:bookmarkEnd w:id="3"/>
      <w:r>
        <w:rPr>
          <w:noProof/>
        </w:rPr>
        <w:drawing>
          <wp:anchor distT="114300" distB="114300" distL="114300" distR="114300" simplePos="0" relativeHeight="251658240" behindDoc="1" locked="0" layoutInCell="1" hidden="0" allowOverlap="1" wp14:anchorId="0409A252" wp14:editId="00A4E0DD">
            <wp:simplePos x="0" y="0"/>
            <wp:positionH relativeFrom="page">
              <wp:posOffset>1822613</wp:posOffset>
            </wp:positionH>
            <wp:positionV relativeFrom="page">
              <wp:posOffset>3862388</wp:posOffset>
            </wp:positionV>
            <wp:extent cx="3916461" cy="2014538"/>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916461" cy="2014538"/>
                    </a:xfrm>
                    <a:prstGeom prst="rect">
                      <a:avLst/>
                    </a:prstGeom>
                    <a:ln/>
                  </pic:spPr>
                </pic:pic>
              </a:graphicData>
            </a:graphic>
          </wp:anchor>
        </w:drawing>
      </w:r>
      <w:r>
        <w:t>Planning and Progress Report</w:t>
      </w:r>
    </w:p>
    <w:p w14:paraId="08A028EC" w14:textId="77777777" w:rsidR="007328B1" w:rsidRDefault="007328B1">
      <w:pPr>
        <w:jc w:val="center"/>
      </w:pPr>
    </w:p>
    <w:p w14:paraId="034E9638" w14:textId="77777777" w:rsidR="007328B1" w:rsidRDefault="007328B1">
      <w:pPr>
        <w:jc w:val="center"/>
      </w:pPr>
    </w:p>
    <w:p w14:paraId="78E591D6" w14:textId="5A42D7FE" w:rsidR="007328B1" w:rsidRDefault="00000000">
      <w:pPr>
        <w:jc w:val="center"/>
        <w:rPr>
          <w:sz w:val="30"/>
          <w:szCs w:val="30"/>
        </w:rPr>
      </w:pPr>
      <w:r>
        <w:rPr>
          <w:sz w:val="30"/>
          <w:szCs w:val="30"/>
        </w:rPr>
        <w:t>ACME C</w:t>
      </w:r>
      <w:r w:rsidR="000847B8">
        <w:rPr>
          <w:sz w:val="30"/>
          <w:szCs w:val="30"/>
        </w:rPr>
        <w:t>3</w:t>
      </w:r>
      <w:r>
        <w:rPr>
          <w:sz w:val="30"/>
          <w:szCs w:val="30"/>
        </w:rPr>
        <w:t>.018</w:t>
      </w:r>
    </w:p>
    <w:p w14:paraId="1A18B5D6" w14:textId="77777777" w:rsidR="007328B1" w:rsidRDefault="007328B1">
      <w:pPr>
        <w:jc w:val="center"/>
        <w:rPr>
          <w:sz w:val="30"/>
          <w:szCs w:val="30"/>
        </w:rPr>
      </w:pPr>
    </w:p>
    <w:p w14:paraId="41049667" w14:textId="77777777" w:rsidR="007328B1" w:rsidRDefault="007328B1">
      <w:pPr>
        <w:jc w:val="center"/>
        <w:rPr>
          <w:sz w:val="30"/>
          <w:szCs w:val="30"/>
        </w:rPr>
      </w:pPr>
    </w:p>
    <w:p w14:paraId="680AC814" w14:textId="77777777" w:rsidR="007328B1" w:rsidRDefault="007328B1">
      <w:pPr>
        <w:jc w:val="center"/>
        <w:rPr>
          <w:sz w:val="30"/>
          <w:szCs w:val="30"/>
        </w:rPr>
      </w:pPr>
    </w:p>
    <w:p w14:paraId="00AA9F3B" w14:textId="77777777" w:rsidR="007328B1" w:rsidRDefault="007328B1">
      <w:pPr>
        <w:jc w:val="center"/>
        <w:rPr>
          <w:sz w:val="30"/>
          <w:szCs w:val="30"/>
        </w:rPr>
      </w:pPr>
    </w:p>
    <w:p w14:paraId="2CAB467E" w14:textId="77777777" w:rsidR="007328B1" w:rsidRDefault="007328B1">
      <w:pPr>
        <w:jc w:val="center"/>
        <w:rPr>
          <w:sz w:val="30"/>
          <w:szCs w:val="30"/>
        </w:rPr>
      </w:pPr>
    </w:p>
    <w:p w14:paraId="41BC221F" w14:textId="77777777" w:rsidR="007328B1" w:rsidRDefault="007328B1">
      <w:pPr>
        <w:jc w:val="center"/>
        <w:rPr>
          <w:sz w:val="30"/>
          <w:szCs w:val="30"/>
        </w:rPr>
      </w:pPr>
    </w:p>
    <w:p w14:paraId="6975D624" w14:textId="77777777" w:rsidR="007328B1" w:rsidRDefault="007328B1">
      <w:pPr>
        <w:jc w:val="center"/>
        <w:rPr>
          <w:sz w:val="30"/>
          <w:szCs w:val="30"/>
        </w:rPr>
      </w:pPr>
    </w:p>
    <w:p w14:paraId="68A50130" w14:textId="77777777" w:rsidR="007328B1" w:rsidRDefault="007328B1">
      <w:pPr>
        <w:jc w:val="center"/>
        <w:rPr>
          <w:sz w:val="30"/>
          <w:szCs w:val="30"/>
        </w:rPr>
      </w:pPr>
    </w:p>
    <w:p w14:paraId="1D2B6DAC" w14:textId="77777777" w:rsidR="007328B1" w:rsidRDefault="007328B1">
      <w:pPr>
        <w:jc w:val="center"/>
        <w:rPr>
          <w:sz w:val="30"/>
          <w:szCs w:val="30"/>
        </w:rPr>
      </w:pPr>
    </w:p>
    <w:p w14:paraId="261B3428" w14:textId="77777777" w:rsidR="007328B1" w:rsidRDefault="007328B1">
      <w:pPr>
        <w:jc w:val="center"/>
        <w:rPr>
          <w:sz w:val="30"/>
          <w:szCs w:val="30"/>
        </w:rPr>
      </w:pPr>
    </w:p>
    <w:p w14:paraId="7CAC9FBF" w14:textId="77777777" w:rsidR="007328B1" w:rsidRDefault="007328B1">
      <w:pPr>
        <w:jc w:val="center"/>
        <w:rPr>
          <w:sz w:val="30"/>
          <w:szCs w:val="30"/>
        </w:rPr>
      </w:pPr>
    </w:p>
    <w:p w14:paraId="05794B97" w14:textId="77777777" w:rsidR="007328B1" w:rsidRDefault="007328B1">
      <w:pPr>
        <w:jc w:val="center"/>
        <w:rPr>
          <w:sz w:val="30"/>
          <w:szCs w:val="30"/>
        </w:rPr>
      </w:pPr>
    </w:p>
    <w:p w14:paraId="1955943C" w14:textId="77777777" w:rsidR="007328B1" w:rsidRDefault="007328B1">
      <w:pPr>
        <w:jc w:val="center"/>
        <w:rPr>
          <w:sz w:val="30"/>
          <w:szCs w:val="30"/>
        </w:rPr>
      </w:pPr>
    </w:p>
    <w:p w14:paraId="03247401" w14:textId="77777777" w:rsidR="007328B1" w:rsidRDefault="007328B1">
      <w:pPr>
        <w:jc w:val="center"/>
        <w:rPr>
          <w:sz w:val="30"/>
          <w:szCs w:val="30"/>
        </w:rPr>
      </w:pPr>
    </w:p>
    <w:p w14:paraId="2882F24D" w14:textId="77777777" w:rsidR="007328B1" w:rsidRDefault="007328B1">
      <w:pPr>
        <w:jc w:val="center"/>
        <w:rPr>
          <w:sz w:val="30"/>
          <w:szCs w:val="30"/>
        </w:rPr>
      </w:pPr>
    </w:p>
    <w:p w14:paraId="429646B2" w14:textId="77777777" w:rsidR="007328B1" w:rsidRDefault="007328B1">
      <w:pPr>
        <w:jc w:val="center"/>
        <w:rPr>
          <w:sz w:val="30"/>
          <w:szCs w:val="30"/>
        </w:rPr>
      </w:pPr>
    </w:p>
    <w:p w14:paraId="1A22F987" w14:textId="77777777" w:rsidR="007328B1" w:rsidRDefault="007328B1">
      <w:pPr>
        <w:jc w:val="center"/>
        <w:rPr>
          <w:sz w:val="30"/>
          <w:szCs w:val="30"/>
        </w:rPr>
      </w:pPr>
    </w:p>
    <w:p w14:paraId="4ACB61DF" w14:textId="77777777" w:rsidR="007328B1" w:rsidRDefault="007328B1">
      <w:pPr>
        <w:jc w:val="center"/>
        <w:rPr>
          <w:sz w:val="30"/>
          <w:szCs w:val="30"/>
        </w:rPr>
      </w:pPr>
    </w:p>
    <w:p w14:paraId="777679D5" w14:textId="77777777" w:rsidR="007328B1" w:rsidRDefault="007328B1">
      <w:pPr>
        <w:jc w:val="center"/>
        <w:rPr>
          <w:sz w:val="30"/>
          <w:szCs w:val="30"/>
        </w:rPr>
      </w:pPr>
    </w:p>
    <w:p w14:paraId="172CC7B5" w14:textId="77777777" w:rsidR="007328B1" w:rsidRDefault="007328B1">
      <w:pPr>
        <w:jc w:val="center"/>
        <w:rPr>
          <w:sz w:val="30"/>
          <w:szCs w:val="30"/>
        </w:rPr>
      </w:pPr>
    </w:p>
    <w:p w14:paraId="2BF630D0" w14:textId="77777777" w:rsidR="007328B1" w:rsidRDefault="007328B1">
      <w:pPr>
        <w:jc w:val="center"/>
        <w:rPr>
          <w:sz w:val="30"/>
          <w:szCs w:val="30"/>
        </w:rPr>
      </w:pPr>
    </w:p>
    <w:p w14:paraId="1EBB6F09" w14:textId="77777777" w:rsidR="007328B1" w:rsidRDefault="007328B1">
      <w:pPr>
        <w:jc w:val="center"/>
        <w:rPr>
          <w:sz w:val="30"/>
          <w:szCs w:val="30"/>
        </w:rPr>
      </w:pPr>
    </w:p>
    <w:p w14:paraId="179F6D16" w14:textId="77777777" w:rsidR="007328B1" w:rsidRDefault="007328B1">
      <w:pPr>
        <w:jc w:val="center"/>
        <w:rPr>
          <w:sz w:val="30"/>
          <w:szCs w:val="30"/>
        </w:rPr>
      </w:pPr>
    </w:p>
    <w:p w14:paraId="5A289D0A" w14:textId="77777777" w:rsidR="007328B1" w:rsidRDefault="007328B1">
      <w:pPr>
        <w:rPr>
          <w:sz w:val="30"/>
          <w:szCs w:val="30"/>
        </w:rPr>
      </w:pPr>
    </w:p>
    <w:p w14:paraId="631D5D60" w14:textId="77777777" w:rsidR="007328B1" w:rsidRDefault="007328B1">
      <w:pPr>
        <w:pStyle w:val="Ttulo1"/>
        <w:keepNext w:val="0"/>
        <w:keepLines w:val="0"/>
        <w:spacing w:before="280"/>
      </w:pPr>
      <w:bookmarkStart w:id="4" w:name="_8gfqqu4412if" w:colFirst="0" w:colLast="0"/>
      <w:bookmarkEnd w:id="4"/>
    </w:p>
    <w:sdt>
      <w:sdtPr>
        <w:id w:val="694125396"/>
        <w:docPartObj>
          <w:docPartGallery w:val="Table of Contents"/>
          <w:docPartUnique/>
        </w:docPartObj>
      </w:sdtPr>
      <w:sdtContent>
        <w:p w14:paraId="7894166B" w14:textId="77777777" w:rsidR="007328B1"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5jxk4or0chw8">
            <w:r>
              <w:rPr>
                <w:b/>
                <w:color w:val="000000"/>
              </w:rPr>
              <w:t>Tabla de versiones</w:t>
            </w:r>
            <w:r>
              <w:rPr>
                <w:b/>
                <w:color w:val="000000"/>
              </w:rPr>
              <w:tab/>
              <w:t>2</w:t>
            </w:r>
          </w:hyperlink>
        </w:p>
        <w:p w14:paraId="642D1250" w14:textId="77777777" w:rsidR="007328B1" w:rsidRDefault="00000000">
          <w:pPr>
            <w:widowControl w:val="0"/>
            <w:tabs>
              <w:tab w:val="right" w:pos="12000"/>
            </w:tabs>
            <w:spacing w:before="60" w:line="240" w:lineRule="auto"/>
            <w:rPr>
              <w:b/>
              <w:color w:val="000000"/>
            </w:rPr>
          </w:pPr>
          <w:hyperlink w:anchor="_ab8ndrnldg1x">
            <w:r>
              <w:rPr>
                <w:b/>
                <w:color w:val="000000"/>
              </w:rPr>
              <w:t>Tabla de revisiones</w:t>
            </w:r>
            <w:r>
              <w:rPr>
                <w:b/>
                <w:color w:val="000000"/>
              </w:rPr>
              <w:tab/>
              <w:t>2</w:t>
            </w:r>
          </w:hyperlink>
        </w:p>
        <w:p w14:paraId="30246240" w14:textId="77777777" w:rsidR="007328B1" w:rsidRDefault="00000000">
          <w:pPr>
            <w:widowControl w:val="0"/>
            <w:tabs>
              <w:tab w:val="right" w:pos="12000"/>
            </w:tabs>
            <w:spacing w:before="60" w:line="240" w:lineRule="auto"/>
            <w:rPr>
              <w:b/>
              <w:color w:val="000000"/>
            </w:rPr>
          </w:pPr>
          <w:hyperlink w:anchor="_wxpr1x8jg0wx">
            <w:r>
              <w:rPr>
                <w:b/>
                <w:color w:val="000000"/>
              </w:rPr>
              <w:t>Resumen Ejecutivo</w:t>
            </w:r>
            <w:r>
              <w:rPr>
                <w:b/>
                <w:color w:val="000000"/>
              </w:rPr>
              <w:tab/>
              <w:t>3</w:t>
            </w:r>
          </w:hyperlink>
        </w:p>
        <w:p w14:paraId="7EDA0D42" w14:textId="77777777" w:rsidR="007328B1" w:rsidRDefault="00000000">
          <w:pPr>
            <w:widowControl w:val="0"/>
            <w:tabs>
              <w:tab w:val="right" w:pos="12000"/>
            </w:tabs>
            <w:spacing w:before="60" w:line="240" w:lineRule="auto"/>
            <w:rPr>
              <w:b/>
              <w:color w:val="000000"/>
            </w:rPr>
          </w:pPr>
          <w:hyperlink w:anchor="_xpp62xaepwre">
            <w:r>
              <w:rPr>
                <w:b/>
                <w:color w:val="000000"/>
              </w:rPr>
              <w:t>Introducción</w:t>
            </w:r>
            <w:r>
              <w:rPr>
                <w:b/>
                <w:color w:val="000000"/>
              </w:rPr>
              <w:tab/>
              <w:t>3</w:t>
            </w:r>
          </w:hyperlink>
        </w:p>
        <w:p w14:paraId="0E3B9F48" w14:textId="77777777" w:rsidR="007328B1" w:rsidRDefault="00000000">
          <w:pPr>
            <w:widowControl w:val="0"/>
            <w:tabs>
              <w:tab w:val="right" w:pos="12000"/>
            </w:tabs>
            <w:spacing w:before="60" w:line="240" w:lineRule="auto"/>
            <w:rPr>
              <w:b/>
              <w:color w:val="000000"/>
            </w:rPr>
          </w:pPr>
          <w:hyperlink w:anchor="_13hed5ve802">
            <w:r>
              <w:rPr>
                <w:b/>
                <w:color w:val="000000"/>
              </w:rPr>
              <w:t>Conclusiones</w:t>
            </w:r>
            <w:r>
              <w:rPr>
                <w:b/>
                <w:color w:val="000000"/>
              </w:rPr>
              <w:tab/>
              <w:t>6</w:t>
            </w:r>
          </w:hyperlink>
        </w:p>
        <w:p w14:paraId="205A3BD7" w14:textId="77777777" w:rsidR="007328B1" w:rsidRDefault="00000000">
          <w:pPr>
            <w:widowControl w:val="0"/>
            <w:tabs>
              <w:tab w:val="right" w:pos="12000"/>
            </w:tabs>
            <w:spacing w:before="60" w:line="240" w:lineRule="auto"/>
            <w:rPr>
              <w:b/>
              <w:color w:val="000000"/>
            </w:rPr>
          </w:pPr>
          <w:hyperlink w:anchor="_oulb0cg8g4n0">
            <w:r>
              <w:rPr>
                <w:b/>
                <w:color w:val="000000"/>
              </w:rPr>
              <w:t>Bibliogra</w:t>
            </w:r>
          </w:hyperlink>
          <w:hyperlink w:anchor="_oulb0cg8g4n0">
            <w:r>
              <w:rPr>
                <w:b/>
              </w:rPr>
              <w:t>fía</w:t>
            </w:r>
          </w:hyperlink>
          <w:hyperlink w:anchor="_oulb0cg8g4n0">
            <w:r>
              <w:rPr>
                <w:b/>
                <w:color w:val="000000"/>
              </w:rPr>
              <w:tab/>
              <w:t>6</w:t>
            </w:r>
          </w:hyperlink>
          <w:r>
            <w:fldChar w:fldCharType="end"/>
          </w:r>
        </w:p>
      </w:sdtContent>
    </w:sdt>
    <w:p w14:paraId="40B660CD" w14:textId="77777777" w:rsidR="007328B1" w:rsidRDefault="007328B1">
      <w:pPr>
        <w:pStyle w:val="Ttulo1"/>
        <w:keepNext w:val="0"/>
        <w:keepLines w:val="0"/>
        <w:spacing w:before="280"/>
      </w:pPr>
      <w:bookmarkStart w:id="5" w:name="_lzya2vkqh4hx" w:colFirst="0" w:colLast="0"/>
      <w:bookmarkEnd w:id="5"/>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7328B1" w14:paraId="04E101CB" w14:textId="77777777">
        <w:trPr>
          <w:trHeight w:val="440"/>
        </w:trPr>
        <w:tc>
          <w:tcPr>
            <w:tcW w:w="9027"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C6D11" w14:textId="77777777" w:rsidR="007328B1" w:rsidRDefault="00000000">
            <w:pPr>
              <w:pStyle w:val="Ttulo1"/>
            </w:pPr>
            <w:bookmarkStart w:id="6" w:name="_5jxk4or0chw8" w:colFirst="0" w:colLast="0"/>
            <w:bookmarkEnd w:id="6"/>
            <w:r>
              <w:t>Tabla de versiones</w:t>
            </w:r>
          </w:p>
        </w:tc>
      </w:tr>
      <w:tr w:rsidR="007328B1" w14:paraId="5A5E3D9D" w14:textId="77777777">
        <w:tc>
          <w:tcPr>
            <w:tcW w:w="3009" w:type="dxa"/>
            <w:shd w:val="clear" w:color="auto" w:fill="auto"/>
            <w:tcMar>
              <w:top w:w="100" w:type="dxa"/>
              <w:left w:w="100" w:type="dxa"/>
              <w:bottom w:w="100" w:type="dxa"/>
              <w:right w:w="100" w:type="dxa"/>
            </w:tcMar>
          </w:tcPr>
          <w:p w14:paraId="470E6957" w14:textId="77777777" w:rsidR="007328B1" w:rsidRDefault="00000000">
            <w:pPr>
              <w:widowControl w:val="0"/>
              <w:spacing w:line="240" w:lineRule="auto"/>
              <w:jc w:val="center"/>
              <w:rPr>
                <w:sz w:val="24"/>
                <w:szCs w:val="24"/>
              </w:rPr>
            </w:pPr>
            <w:r>
              <w:rPr>
                <w:sz w:val="24"/>
                <w:szCs w:val="24"/>
              </w:rPr>
              <w:t>Versión</w:t>
            </w:r>
          </w:p>
        </w:tc>
        <w:tc>
          <w:tcPr>
            <w:tcW w:w="3009" w:type="dxa"/>
            <w:shd w:val="clear" w:color="auto" w:fill="auto"/>
            <w:tcMar>
              <w:top w:w="100" w:type="dxa"/>
              <w:left w:w="100" w:type="dxa"/>
              <w:bottom w:w="100" w:type="dxa"/>
              <w:right w:w="100" w:type="dxa"/>
            </w:tcMar>
          </w:tcPr>
          <w:p w14:paraId="0EEC08F9" w14:textId="77777777" w:rsidR="007328B1" w:rsidRDefault="00000000">
            <w:pPr>
              <w:widowControl w:val="0"/>
              <w:spacing w:line="240" w:lineRule="auto"/>
              <w:jc w:val="center"/>
              <w:rPr>
                <w:sz w:val="24"/>
                <w:szCs w:val="24"/>
              </w:rPr>
            </w:pPr>
            <w:r>
              <w:rPr>
                <w:sz w:val="24"/>
                <w:szCs w:val="24"/>
              </w:rPr>
              <w:t>Fecha</w:t>
            </w:r>
          </w:p>
        </w:tc>
        <w:tc>
          <w:tcPr>
            <w:tcW w:w="3009" w:type="dxa"/>
            <w:shd w:val="clear" w:color="auto" w:fill="auto"/>
            <w:tcMar>
              <w:top w:w="100" w:type="dxa"/>
              <w:left w:w="100" w:type="dxa"/>
              <w:bottom w:w="100" w:type="dxa"/>
              <w:right w:w="100" w:type="dxa"/>
            </w:tcMar>
          </w:tcPr>
          <w:p w14:paraId="1020EE2F" w14:textId="77777777" w:rsidR="007328B1" w:rsidRDefault="00000000">
            <w:pPr>
              <w:widowControl w:val="0"/>
              <w:spacing w:line="240" w:lineRule="auto"/>
              <w:jc w:val="center"/>
              <w:rPr>
                <w:sz w:val="24"/>
                <w:szCs w:val="24"/>
              </w:rPr>
            </w:pPr>
            <w:r>
              <w:rPr>
                <w:sz w:val="24"/>
                <w:szCs w:val="24"/>
              </w:rPr>
              <w:t>Descripción</w:t>
            </w:r>
          </w:p>
        </w:tc>
      </w:tr>
      <w:tr w:rsidR="007328B1" w14:paraId="008D7C48" w14:textId="77777777">
        <w:trPr>
          <w:trHeight w:val="536"/>
        </w:trPr>
        <w:tc>
          <w:tcPr>
            <w:tcW w:w="3009" w:type="dxa"/>
            <w:shd w:val="clear" w:color="auto" w:fill="auto"/>
            <w:tcMar>
              <w:top w:w="100" w:type="dxa"/>
              <w:left w:w="100" w:type="dxa"/>
              <w:bottom w:w="100" w:type="dxa"/>
              <w:right w:w="100" w:type="dxa"/>
            </w:tcMar>
          </w:tcPr>
          <w:p w14:paraId="6C6EA73E" w14:textId="77777777" w:rsidR="007328B1" w:rsidRDefault="00000000">
            <w:pPr>
              <w:widowControl w:val="0"/>
              <w:spacing w:line="240" w:lineRule="auto"/>
              <w:jc w:val="center"/>
              <w:rPr>
                <w:sz w:val="24"/>
                <w:szCs w:val="24"/>
              </w:rPr>
            </w:pPr>
            <w:r>
              <w:rPr>
                <w:sz w:val="24"/>
                <w:szCs w:val="24"/>
              </w:rPr>
              <w:t>1.0</w:t>
            </w:r>
          </w:p>
        </w:tc>
        <w:tc>
          <w:tcPr>
            <w:tcW w:w="3009" w:type="dxa"/>
            <w:shd w:val="clear" w:color="auto" w:fill="auto"/>
            <w:tcMar>
              <w:top w:w="100" w:type="dxa"/>
              <w:left w:w="100" w:type="dxa"/>
              <w:bottom w:w="100" w:type="dxa"/>
              <w:right w:w="100" w:type="dxa"/>
            </w:tcMar>
          </w:tcPr>
          <w:p w14:paraId="6C12F559" w14:textId="77777777" w:rsidR="007328B1" w:rsidRDefault="00000000">
            <w:pPr>
              <w:widowControl w:val="0"/>
              <w:spacing w:line="240" w:lineRule="auto"/>
              <w:jc w:val="center"/>
              <w:rPr>
                <w:sz w:val="24"/>
                <w:szCs w:val="24"/>
              </w:rPr>
            </w:pPr>
            <w:r>
              <w:rPr>
                <w:sz w:val="24"/>
                <w:szCs w:val="24"/>
              </w:rPr>
              <w:t>16/02/2024</w:t>
            </w:r>
          </w:p>
        </w:tc>
        <w:tc>
          <w:tcPr>
            <w:tcW w:w="3009" w:type="dxa"/>
            <w:shd w:val="clear" w:color="auto" w:fill="auto"/>
            <w:tcMar>
              <w:top w:w="100" w:type="dxa"/>
              <w:left w:w="100" w:type="dxa"/>
              <w:bottom w:w="100" w:type="dxa"/>
              <w:right w:w="100" w:type="dxa"/>
            </w:tcMar>
          </w:tcPr>
          <w:p w14:paraId="2E5B530A" w14:textId="77777777" w:rsidR="007328B1" w:rsidRDefault="00000000">
            <w:pPr>
              <w:widowControl w:val="0"/>
              <w:spacing w:line="240" w:lineRule="auto"/>
              <w:jc w:val="center"/>
              <w:rPr>
                <w:sz w:val="24"/>
                <w:szCs w:val="24"/>
              </w:rPr>
            </w:pPr>
            <w:r>
              <w:rPr>
                <w:sz w:val="24"/>
                <w:szCs w:val="24"/>
              </w:rPr>
              <w:t>Versión inicial del documento.</w:t>
            </w:r>
          </w:p>
        </w:tc>
      </w:tr>
      <w:tr w:rsidR="000847B8" w14:paraId="67F05082" w14:textId="77777777">
        <w:trPr>
          <w:trHeight w:val="536"/>
        </w:trPr>
        <w:tc>
          <w:tcPr>
            <w:tcW w:w="3009" w:type="dxa"/>
            <w:shd w:val="clear" w:color="auto" w:fill="auto"/>
            <w:tcMar>
              <w:top w:w="100" w:type="dxa"/>
              <w:left w:w="100" w:type="dxa"/>
              <w:bottom w:w="100" w:type="dxa"/>
              <w:right w:w="100" w:type="dxa"/>
            </w:tcMar>
          </w:tcPr>
          <w:p w14:paraId="4A70A33B" w14:textId="0D67E88B" w:rsidR="000847B8" w:rsidRDefault="000847B8">
            <w:pPr>
              <w:widowControl w:val="0"/>
              <w:spacing w:line="240" w:lineRule="auto"/>
              <w:jc w:val="center"/>
              <w:rPr>
                <w:sz w:val="24"/>
                <w:szCs w:val="24"/>
              </w:rPr>
            </w:pPr>
            <w:r>
              <w:rPr>
                <w:sz w:val="24"/>
                <w:szCs w:val="24"/>
              </w:rPr>
              <w:t>2.0</w:t>
            </w:r>
          </w:p>
        </w:tc>
        <w:tc>
          <w:tcPr>
            <w:tcW w:w="3009" w:type="dxa"/>
            <w:shd w:val="clear" w:color="auto" w:fill="auto"/>
            <w:tcMar>
              <w:top w:w="100" w:type="dxa"/>
              <w:left w:w="100" w:type="dxa"/>
              <w:bottom w:w="100" w:type="dxa"/>
              <w:right w:w="100" w:type="dxa"/>
            </w:tcMar>
          </w:tcPr>
          <w:p w14:paraId="5E32ED4B" w14:textId="416BA081" w:rsidR="000847B8" w:rsidRDefault="000847B8">
            <w:pPr>
              <w:widowControl w:val="0"/>
              <w:spacing w:line="240" w:lineRule="auto"/>
              <w:jc w:val="center"/>
              <w:rPr>
                <w:sz w:val="24"/>
                <w:szCs w:val="24"/>
              </w:rPr>
            </w:pPr>
            <w:r>
              <w:rPr>
                <w:sz w:val="24"/>
                <w:szCs w:val="24"/>
              </w:rPr>
              <w:t>22/10/2024</w:t>
            </w:r>
          </w:p>
        </w:tc>
        <w:tc>
          <w:tcPr>
            <w:tcW w:w="3009" w:type="dxa"/>
            <w:shd w:val="clear" w:color="auto" w:fill="auto"/>
            <w:tcMar>
              <w:top w:w="100" w:type="dxa"/>
              <w:left w:w="100" w:type="dxa"/>
              <w:bottom w:w="100" w:type="dxa"/>
              <w:right w:w="100" w:type="dxa"/>
            </w:tcMar>
          </w:tcPr>
          <w:p w14:paraId="62C62E6F" w14:textId="1723C1CB" w:rsidR="000847B8" w:rsidRDefault="000847B8">
            <w:pPr>
              <w:widowControl w:val="0"/>
              <w:spacing w:line="240" w:lineRule="auto"/>
              <w:jc w:val="center"/>
              <w:rPr>
                <w:sz w:val="24"/>
                <w:szCs w:val="24"/>
              </w:rPr>
            </w:pPr>
            <w:r>
              <w:rPr>
                <w:sz w:val="24"/>
                <w:szCs w:val="24"/>
              </w:rPr>
              <w:t>Versión actualizada del documento.</w:t>
            </w:r>
          </w:p>
        </w:tc>
      </w:tr>
    </w:tbl>
    <w:p w14:paraId="4EE57ADF" w14:textId="77777777" w:rsidR="007328B1" w:rsidRDefault="007328B1">
      <w:pPr>
        <w:pStyle w:val="Ttulo1"/>
        <w:keepNext w:val="0"/>
        <w:keepLines w:val="0"/>
        <w:spacing w:before="280"/>
      </w:pPr>
    </w:p>
    <w:tbl>
      <w:tblPr>
        <w:tblStyle w:val="a0"/>
        <w:tblW w:w="898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70"/>
        <w:gridCol w:w="3000"/>
        <w:gridCol w:w="3015"/>
      </w:tblGrid>
      <w:tr w:rsidR="007328B1" w14:paraId="3C58C613" w14:textId="77777777">
        <w:trPr>
          <w:trHeight w:val="480"/>
        </w:trPr>
        <w:tc>
          <w:tcPr>
            <w:tcW w:w="898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79700" w14:textId="77777777" w:rsidR="007328B1" w:rsidRDefault="00000000">
            <w:pPr>
              <w:pStyle w:val="Ttulo1"/>
            </w:pPr>
            <w:bookmarkStart w:id="7" w:name="_ab8ndrnldg1x" w:colFirst="0" w:colLast="0"/>
            <w:bookmarkEnd w:id="7"/>
            <w:r>
              <w:t>Tabla de revisiones</w:t>
            </w:r>
          </w:p>
        </w:tc>
      </w:tr>
      <w:tr w:rsidR="007328B1" w14:paraId="3863F218" w14:textId="77777777">
        <w:trPr>
          <w:trHeight w:val="525"/>
        </w:trPr>
        <w:tc>
          <w:tcPr>
            <w:tcW w:w="29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B39009" w14:textId="77777777" w:rsidR="007328B1" w:rsidRDefault="00000000">
            <w:pPr>
              <w:rPr>
                <w:sz w:val="24"/>
                <w:szCs w:val="24"/>
              </w:rPr>
            </w:pPr>
            <w:r>
              <w:rPr>
                <w:sz w:val="24"/>
                <w:szCs w:val="24"/>
              </w:rPr>
              <w:t>N. Revisión</w:t>
            </w:r>
          </w:p>
        </w:tc>
        <w:tc>
          <w:tcPr>
            <w:tcW w:w="3000" w:type="dxa"/>
            <w:tcBorders>
              <w:bottom w:val="single" w:sz="8" w:space="0" w:color="000000"/>
              <w:right w:val="single" w:sz="8" w:space="0" w:color="000000"/>
            </w:tcBorders>
            <w:shd w:val="clear" w:color="auto" w:fill="auto"/>
            <w:tcMar>
              <w:top w:w="100" w:type="dxa"/>
              <w:left w:w="100" w:type="dxa"/>
              <w:bottom w:w="100" w:type="dxa"/>
              <w:right w:w="100" w:type="dxa"/>
            </w:tcMar>
          </w:tcPr>
          <w:p w14:paraId="67A96788" w14:textId="77777777" w:rsidR="007328B1" w:rsidRDefault="00000000">
            <w:pPr>
              <w:rPr>
                <w:sz w:val="24"/>
                <w:szCs w:val="24"/>
              </w:rPr>
            </w:pPr>
            <w:r>
              <w:rPr>
                <w:sz w:val="24"/>
                <w:szCs w:val="24"/>
              </w:rPr>
              <w:t>Fecha</w:t>
            </w:r>
          </w:p>
        </w:tc>
        <w:tc>
          <w:tcPr>
            <w:tcW w:w="3015" w:type="dxa"/>
            <w:tcBorders>
              <w:bottom w:val="single" w:sz="8" w:space="0" w:color="000000"/>
              <w:right w:val="single" w:sz="8" w:space="0" w:color="000000"/>
            </w:tcBorders>
            <w:shd w:val="clear" w:color="auto" w:fill="auto"/>
            <w:tcMar>
              <w:top w:w="100" w:type="dxa"/>
              <w:left w:w="100" w:type="dxa"/>
              <w:bottom w:w="100" w:type="dxa"/>
              <w:right w:w="100" w:type="dxa"/>
            </w:tcMar>
          </w:tcPr>
          <w:p w14:paraId="68F5CA6F" w14:textId="77777777" w:rsidR="007328B1" w:rsidRDefault="00000000">
            <w:pPr>
              <w:rPr>
                <w:sz w:val="24"/>
                <w:szCs w:val="24"/>
              </w:rPr>
            </w:pPr>
            <w:r>
              <w:rPr>
                <w:sz w:val="24"/>
                <w:szCs w:val="24"/>
              </w:rPr>
              <w:t>Descripción</w:t>
            </w:r>
          </w:p>
        </w:tc>
      </w:tr>
      <w:tr w:rsidR="007328B1" w14:paraId="05A23D17" w14:textId="77777777" w:rsidTr="000847B8">
        <w:trPr>
          <w:trHeight w:val="525"/>
        </w:trPr>
        <w:tc>
          <w:tcPr>
            <w:tcW w:w="2970" w:type="dxa"/>
            <w:tcBorders>
              <w:left w:val="single" w:sz="8" w:space="0" w:color="000000"/>
              <w:right w:val="single" w:sz="8" w:space="0" w:color="000000"/>
            </w:tcBorders>
            <w:shd w:val="clear" w:color="auto" w:fill="auto"/>
            <w:tcMar>
              <w:top w:w="100" w:type="dxa"/>
              <w:left w:w="100" w:type="dxa"/>
              <w:bottom w:w="100" w:type="dxa"/>
              <w:right w:w="100" w:type="dxa"/>
            </w:tcMar>
          </w:tcPr>
          <w:p w14:paraId="6D4B6087" w14:textId="77777777" w:rsidR="007328B1" w:rsidRDefault="00000000">
            <w:pPr>
              <w:rPr>
                <w:sz w:val="24"/>
                <w:szCs w:val="24"/>
              </w:rPr>
            </w:pPr>
            <w:r>
              <w:rPr>
                <w:sz w:val="24"/>
                <w:szCs w:val="24"/>
              </w:rPr>
              <w:t>1</w:t>
            </w:r>
          </w:p>
        </w:tc>
        <w:tc>
          <w:tcPr>
            <w:tcW w:w="3000" w:type="dxa"/>
            <w:shd w:val="clear" w:color="auto" w:fill="auto"/>
            <w:tcMar>
              <w:top w:w="100" w:type="dxa"/>
              <w:left w:w="100" w:type="dxa"/>
              <w:bottom w:w="100" w:type="dxa"/>
              <w:right w:w="100" w:type="dxa"/>
            </w:tcMar>
          </w:tcPr>
          <w:p w14:paraId="7FC304C3" w14:textId="77777777" w:rsidR="007328B1" w:rsidRDefault="00000000">
            <w:pPr>
              <w:widowControl w:val="0"/>
              <w:spacing w:line="240" w:lineRule="auto"/>
              <w:jc w:val="center"/>
              <w:rPr>
                <w:sz w:val="24"/>
                <w:szCs w:val="24"/>
              </w:rPr>
            </w:pPr>
            <w:r>
              <w:rPr>
                <w:sz w:val="24"/>
                <w:szCs w:val="24"/>
              </w:rPr>
              <w:t>16/02/2024</w:t>
            </w:r>
          </w:p>
        </w:tc>
        <w:tc>
          <w:tcPr>
            <w:tcW w:w="3015" w:type="dxa"/>
            <w:tcBorders>
              <w:right w:val="single" w:sz="8" w:space="0" w:color="000000"/>
            </w:tcBorders>
            <w:shd w:val="clear" w:color="auto" w:fill="auto"/>
            <w:tcMar>
              <w:top w:w="100" w:type="dxa"/>
              <w:left w:w="100" w:type="dxa"/>
              <w:bottom w:w="100" w:type="dxa"/>
              <w:right w:w="100" w:type="dxa"/>
            </w:tcMar>
          </w:tcPr>
          <w:p w14:paraId="779AB86E" w14:textId="77777777" w:rsidR="007328B1" w:rsidRDefault="00000000">
            <w:pPr>
              <w:rPr>
                <w:sz w:val="24"/>
                <w:szCs w:val="24"/>
              </w:rPr>
            </w:pPr>
            <w:r>
              <w:rPr>
                <w:sz w:val="24"/>
                <w:szCs w:val="24"/>
              </w:rPr>
              <w:t>D01</w:t>
            </w:r>
          </w:p>
        </w:tc>
      </w:tr>
      <w:tr w:rsidR="000847B8" w14:paraId="14DC0626" w14:textId="77777777">
        <w:trPr>
          <w:trHeight w:val="525"/>
        </w:trPr>
        <w:tc>
          <w:tcPr>
            <w:tcW w:w="297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B5CDEE" w14:textId="0AA3F56F" w:rsidR="000847B8" w:rsidRDefault="000847B8">
            <w:pPr>
              <w:rPr>
                <w:sz w:val="24"/>
                <w:szCs w:val="24"/>
              </w:rPr>
            </w:pPr>
            <w:r>
              <w:rPr>
                <w:sz w:val="24"/>
                <w:szCs w:val="24"/>
              </w:rPr>
              <w:t>2</w:t>
            </w:r>
          </w:p>
        </w:tc>
        <w:tc>
          <w:tcPr>
            <w:tcW w:w="3000" w:type="dxa"/>
            <w:shd w:val="clear" w:color="auto" w:fill="auto"/>
            <w:tcMar>
              <w:top w:w="100" w:type="dxa"/>
              <w:left w:w="100" w:type="dxa"/>
              <w:bottom w:w="100" w:type="dxa"/>
              <w:right w:w="100" w:type="dxa"/>
            </w:tcMar>
          </w:tcPr>
          <w:p w14:paraId="25AA0399" w14:textId="0977C149" w:rsidR="000847B8" w:rsidRDefault="000847B8">
            <w:pPr>
              <w:widowControl w:val="0"/>
              <w:spacing w:line="240" w:lineRule="auto"/>
              <w:jc w:val="center"/>
              <w:rPr>
                <w:sz w:val="24"/>
                <w:szCs w:val="24"/>
              </w:rPr>
            </w:pPr>
            <w:r>
              <w:rPr>
                <w:sz w:val="24"/>
                <w:szCs w:val="24"/>
              </w:rPr>
              <w:t>22/10/2024</w:t>
            </w:r>
          </w:p>
        </w:tc>
        <w:tc>
          <w:tcPr>
            <w:tcW w:w="3015" w:type="dxa"/>
            <w:tcBorders>
              <w:bottom w:val="single" w:sz="8" w:space="0" w:color="000000"/>
              <w:right w:val="single" w:sz="8" w:space="0" w:color="000000"/>
            </w:tcBorders>
            <w:shd w:val="clear" w:color="auto" w:fill="auto"/>
            <w:tcMar>
              <w:top w:w="100" w:type="dxa"/>
              <w:left w:w="100" w:type="dxa"/>
              <w:bottom w:w="100" w:type="dxa"/>
              <w:right w:w="100" w:type="dxa"/>
            </w:tcMar>
          </w:tcPr>
          <w:p w14:paraId="0658B9C9" w14:textId="3916E366" w:rsidR="000847B8" w:rsidRDefault="000847B8">
            <w:pPr>
              <w:rPr>
                <w:sz w:val="24"/>
                <w:szCs w:val="24"/>
              </w:rPr>
            </w:pPr>
            <w:r>
              <w:rPr>
                <w:sz w:val="24"/>
                <w:szCs w:val="24"/>
              </w:rPr>
              <w:t>D01-D04(October)</w:t>
            </w:r>
          </w:p>
        </w:tc>
      </w:tr>
    </w:tbl>
    <w:p w14:paraId="3C0E48D6" w14:textId="77777777" w:rsidR="007328B1" w:rsidRDefault="007328B1">
      <w:pPr>
        <w:pStyle w:val="Ttulo1"/>
        <w:keepNext w:val="0"/>
        <w:keepLines w:val="0"/>
        <w:spacing w:before="280"/>
      </w:pPr>
      <w:bookmarkStart w:id="8" w:name="_rv3hktug4s6b" w:colFirst="0" w:colLast="0"/>
      <w:bookmarkEnd w:id="8"/>
    </w:p>
    <w:p w14:paraId="0B0D1D66" w14:textId="77777777" w:rsidR="007328B1" w:rsidRDefault="00000000">
      <w:pPr>
        <w:pStyle w:val="Ttulo1"/>
        <w:keepNext w:val="0"/>
        <w:keepLines w:val="0"/>
        <w:spacing w:before="280"/>
      </w:pPr>
      <w:bookmarkStart w:id="9" w:name="_wxpr1x8jg0wx" w:colFirst="0" w:colLast="0"/>
      <w:bookmarkEnd w:id="9"/>
      <w:r>
        <w:t>Resumen Ejecutivo</w:t>
      </w:r>
    </w:p>
    <w:p w14:paraId="112D9BDD" w14:textId="3470757B" w:rsidR="007328B1" w:rsidRDefault="00000000">
      <w:pPr>
        <w:spacing w:before="240" w:after="240"/>
        <w:rPr>
          <w:sz w:val="24"/>
          <w:szCs w:val="24"/>
        </w:rPr>
      </w:pPr>
      <w:r>
        <w:rPr>
          <w:sz w:val="24"/>
          <w:szCs w:val="24"/>
        </w:rPr>
        <w:t>La conclusión del informe "Diseño y Pruebas II: Evaluación Analítica", elaborado por ACME C</w:t>
      </w:r>
      <w:r w:rsidR="000847B8">
        <w:rPr>
          <w:sz w:val="24"/>
          <w:szCs w:val="24"/>
        </w:rPr>
        <w:t>3</w:t>
      </w:r>
      <w:r>
        <w:rPr>
          <w:sz w:val="24"/>
          <w:szCs w:val="24"/>
        </w:rPr>
        <w:t xml:space="preserve">.018, evidencia un firme compromiso con la excelencia, la mejora continua </w:t>
      </w:r>
      <w:r>
        <w:rPr>
          <w:sz w:val="24"/>
          <w:szCs w:val="24"/>
        </w:rPr>
        <w:lastRenderedPageBreak/>
        <w:t>y la formulación de soluciones eficaces que satisfagan las necesidades y requisitos del proyecto. A través de una metodología rigurosa, se ha llevado a cabo un análisis detallado de los requisitos específicos, documentando descubrimientos, conclusiones y decisiones con el propósito de mejorar y cumplir con dichos requisitos.</w:t>
      </w:r>
    </w:p>
    <w:p w14:paraId="1DC11D8B" w14:textId="77777777" w:rsidR="007328B1" w:rsidRDefault="007328B1">
      <w:pPr>
        <w:spacing w:before="240" w:after="240"/>
        <w:rPr>
          <w:sz w:val="24"/>
          <w:szCs w:val="24"/>
        </w:rPr>
      </w:pPr>
    </w:p>
    <w:p w14:paraId="14971013" w14:textId="77777777" w:rsidR="007328B1" w:rsidRDefault="00000000">
      <w:pPr>
        <w:spacing w:before="240" w:after="240"/>
        <w:rPr>
          <w:sz w:val="24"/>
          <w:szCs w:val="24"/>
        </w:rPr>
      </w:pPr>
      <w:r>
        <w:rPr>
          <w:sz w:val="24"/>
          <w:szCs w:val="24"/>
        </w:rPr>
        <w:t>Este informe no solo cumple con los estándares académicos, sino que también sigue las mejores prácticas de la industria, garantizando que cada elección esté respaldada de manera sólida y sea transparente. La estructura del informe se ha diseñado de manera profesional y clara, siguiendo las directrices proporcionadas y centrándose en aquellos requisitos que verdaderamente han requerido una evaluación exhaustiva.</w:t>
      </w:r>
    </w:p>
    <w:p w14:paraId="025073AF" w14:textId="77777777" w:rsidR="007328B1" w:rsidRDefault="007328B1">
      <w:pPr>
        <w:spacing w:before="240" w:after="240"/>
        <w:rPr>
          <w:sz w:val="24"/>
          <w:szCs w:val="24"/>
        </w:rPr>
      </w:pPr>
    </w:p>
    <w:p w14:paraId="6372BEB0" w14:textId="157C66A4" w:rsidR="007328B1" w:rsidRDefault="00000000">
      <w:pPr>
        <w:spacing w:before="240" w:after="240"/>
        <w:rPr>
          <w:sz w:val="24"/>
          <w:szCs w:val="24"/>
        </w:rPr>
      </w:pPr>
      <w:r>
        <w:rPr>
          <w:sz w:val="24"/>
          <w:szCs w:val="24"/>
        </w:rPr>
        <w:t>En resumen, este informe se presenta como un recurso esencial para el avance del proyecto "Diseño y Pruebas II", proporcionando conclusiones y recomendaciones valiosas que serán fundamentales para la toma de decisiones informadas y la implementación de soluciones efectivas. ACME C</w:t>
      </w:r>
      <w:r w:rsidR="000847B8">
        <w:rPr>
          <w:sz w:val="24"/>
          <w:szCs w:val="24"/>
        </w:rPr>
        <w:t>3</w:t>
      </w:r>
      <w:r>
        <w:rPr>
          <w:sz w:val="24"/>
          <w:szCs w:val="24"/>
        </w:rPr>
        <w:t>.018 demuestra un enfoque diligente y comprometido con la calidad en cada etapa de este análisis.</w:t>
      </w:r>
    </w:p>
    <w:p w14:paraId="440A5608" w14:textId="77777777" w:rsidR="007328B1" w:rsidRDefault="007328B1">
      <w:pPr>
        <w:spacing w:before="240" w:after="240"/>
        <w:rPr>
          <w:sz w:val="24"/>
          <w:szCs w:val="24"/>
        </w:rPr>
      </w:pPr>
    </w:p>
    <w:p w14:paraId="5B93578F" w14:textId="77777777" w:rsidR="007328B1" w:rsidRDefault="00000000">
      <w:pPr>
        <w:pStyle w:val="Ttulo1"/>
        <w:keepNext w:val="0"/>
        <w:keepLines w:val="0"/>
        <w:spacing w:before="280"/>
      </w:pPr>
      <w:bookmarkStart w:id="10" w:name="_xpp62xaepwre" w:colFirst="0" w:colLast="0"/>
      <w:bookmarkEnd w:id="10"/>
      <w:r>
        <w:t>Introducción</w:t>
      </w:r>
    </w:p>
    <w:p w14:paraId="3E92DCF2" w14:textId="77777777" w:rsidR="007328B1" w:rsidRDefault="00000000">
      <w:pPr>
        <w:rPr>
          <w:sz w:val="24"/>
          <w:szCs w:val="24"/>
        </w:rPr>
      </w:pPr>
      <w:r>
        <w:rPr>
          <w:sz w:val="24"/>
          <w:szCs w:val="24"/>
        </w:rPr>
        <w:t>En el ágil entorno de la tecnología y el desarrollo de software, la planificación efectiva y la ejecución eficiente de proyectos se vuelven esenciales para alcanzar el éxito. El proyecto "Diseño y Pruebas II" se presenta como un hito destacado en este dinámico panorama, donde la innovación y la calidad son requisitos fundamentales. En este marco, la introducción que sigue se sumerge en los detalles de este proyecto, explorando sus metas, desafíos y repercusiones.</w:t>
      </w:r>
    </w:p>
    <w:p w14:paraId="2332FB25" w14:textId="77777777" w:rsidR="007328B1" w:rsidRDefault="007328B1">
      <w:pPr>
        <w:rPr>
          <w:sz w:val="24"/>
          <w:szCs w:val="24"/>
        </w:rPr>
      </w:pPr>
    </w:p>
    <w:p w14:paraId="75D97C00" w14:textId="77777777" w:rsidR="007328B1" w:rsidRDefault="00000000">
      <w:pPr>
        <w:rPr>
          <w:sz w:val="24"/>
          <w:szCs w:val="24"/>
        </w:rPr>
      </w:pPr>
      <w:r>
        <w:rPr>
          <w:sz w:val="24"/>
          <w:szCs w:val="24"/>
        </w:rPr>
        <w:t>Edificado sobre los cimientos de la excelencia técnica y la visión estratégica, el proyecto "Diseño y Pruebas II" responde a la creciente necesidad de soluciones digitales en un mundo en constante evolución. Más que un simple ejercicio académico, este proyecto se posiciona como un auténtico campo de pruebas donde se aplican los principios y técnicas más avanzadas en el desarrollo de software, con el objetivo de mantener a las organizaciones a la vanguardia de la innovación.</w:t>
      </w:r>
    </w:p>
    <w:p w14:paraId="337709BB" w14:textId="77777777" w:rsidR="007328B1" w:rsidRDefault="007328B1">
      <w:pPr>
        <w:rPr>
          <w:sz w:val="24"/>
          <w:szCs w:val="24"/>
        </w:rPr>
      </w:pPr>
    </w:p>
    <w:p w14:paraId="78BD1CFA" w14:textId="77777777" w:rsidR="007328B1" w:rsidRDefault="00000000">
      <w:pPr>
        <w:rPr>
          <w:sz w:val="24"/>
          <w:szCs w:val="24"/>
        </w:rPr>
      </w:pPr>
      <w:r>
        <w:rPr>
          <w:sz w:val="24"/>
          <w:szCs w:val="24"/>
        </w:rPr>
        <w:t xml:space="preserve">No obstante, la planificación y ejecución de un proyecto de esta magnitud no están exentas de desafíos. Desde la estimación precisa de los recursos necesarios hasta la gestión eficiente del tiempo y los costos, cada fase del proceso demanda un </w:t>
      </w:r>
      <w:r>
        <w:rPr>
          <w:sz w:val="24"/>
          <w:szCs w:val="24"/>
        </w:rPr>
        <w:lastRenderedPageBreak/>
        <w:t>análisis cuidadoso y una estrategia bien definida. Además, la coordinación de un equipo multidisciplinario y la resolución de problemas técnicos imprevistos añaden una capa extra de complejidad a esta empresa.</w:t>
      </w:r>
    </w:p>
    <w:p w14:paraId="0A0D9F0E" w14:textId="77777777" w:rsidR="007328B1" w:rsidRDefault="007328B1">
      <w:pPr>
        <w:rPr>
          <w:sz w:val="24"/>
          <w:szCs w:val="24"/>
        </w:rPr>
      </w:pPr>
    </w:p>
    <w:p w14:paraId="479B95DB" w14:textId="77777777" w:rsidR="007328B1" w:rsidRDefault="00000000">
      <w:pPr>
        <w:rPr>
          <w:sz w:val="24"/>
          <w:szCs w:val="24"/>
        </w:rPr>
      </w:pPr>
      <w:r>
        <w:rPr>
          <w:sz w:val="24"/>
          <w:szCs w:val="24"/>
        </w:rPr>
        <w:t>En este contexto, el presente informe adquiere una importancia esencial al proporcionar una exploración detallada del proceso de planificación y ejecución del proyecto. Más allá de simplemente documentar el avance y los resultados obtenidos, este informe arroja luz sobre los aspectos críticos que influirán en el éxito de proyectos similares en el futuro. A través de un análisis exhaustivo de las tareas realizadas, el tiempo invertido y los costos incurridos, se ofrece una perspectiva valiosa que servirá como guía para proyectos venideros.</w:t>
      </w:r>
    </w:p>
    <w:p w14:paraId="36D0CE1F" w14:textId="77777777" w:rsidR="007328B1" w:rsidRDefault="007328B1">
      <w:pPr>
        <w:rPr>
          <w:sz w:val="24"/>
          <w:szCs w:val="24"/>
        </w:rPr>
      </w:pPr>
    </w:p>
    <w:p w14:paraId="038053C2" w14:textId="77777777" w:rsidR="007328B1" w:rsidRDefault="00000000">
      <w:pPr>
        <w:rPr>
          <w:sz w:val="24"/>
          <w:szCs w:val="24"/>
        </w:rPr>
      </w:pPr>
      <w:r>
        <w:rPr>
          <w:sz w:val="24"/>
          <w:szCs w:val="24"/>
        </w:rPr>
        <w:t>En resumen, esta introducción al informe actúa como una antesala a un viaje apasionante en el ámbito del desarrollo de software, donde la planificación meticulosa y la ejecución impecable convergen para dar forma a soluciones innovadoras y de gran impacto. Al adentrarnos en las páginas siguientes, nos embarcamos en un recorrido de descubrimiento y aprendizaje, con la esperanza de extraer lecciones valiosas que orientarán nuestros pasos en el emocionante camino del desarrollo tecnológico.</w:t>
      </w:r>
    </w:p>
    <w:p w14:paraId="6D19DA71" w14:textId="77777777" w:rsidR="007328B1" w:rsidRDefault="007328B1">
      <w:pPr>
        <w:rPr>
          <w:sz w:val="24"/>
          <w:szCs w:val="24"/>
        </w:rPr>
      </w:pPr>
    </w:p>
    <w:p w14:paraId="13DE1E42" w14:textId="77777777" w:rsidR="007328B1" w:rsidRDefault="00000000">
      <w:pPr>
        <w:pStyle w:val="Ttulo1"/>
        <w:keepNext w:val="0"/>
        <w:keepLines w:val="0"/>
        <w:spacing w:before="240" w:after="40"/>
        <w:rPr>
          <w:sz w:val="24"/>
          <w:szCs w:val="24"/>
        </w:rPr>
      </w:pPr>
      <w:bookmarkStart w:id="11" w:name="_9391fgyguezv" w:colFirst="0" w:colLast="0"/>
      <w:bookmarkEnd w:id="11"/>
      <w:r>
        <w:t>Capítulo de Planificación</w:t>
      </w:r>
    </w:p>
    <w:p w14:paraId="4B3B9188" w14:textId="77777777" w:rsidR="007328B1" w:rsidRDefault="00000000">
      <w:pPr>
        <w:pStyle w:val="Ttulo2"/>
      </w:pPr>
      <w:bookmarkStart w:id="12" w:name="_mglmqiypv81v" w:colFirst="0" w:colLast="0"/>
      <w:bookmarkEnd w:id="12"/>
      <w:r>
        <w:t>Listado de Tareas y presupuesto</w:t>
      </w:r>
    </w:p>
    <w:p w14:paraId="474AFA27" w14:textId="77777777" w:rsidR="007328B1" w:rsidRDefault="007328B1"/>
    <w:tbl>
      <w:tblPr>
        <w:tblStyle w:val="a1"/>
        <w:tblpPr w:leftFromText="180" w:rightFromText="180" w:topFromText="180" w:bottomFromText="180" w:vertAnchor="text"/>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440"/>
        <w:gridCol w:w="1200"/>
        <w:gridCol w:w="1500"/>
        <w:gridCol w:w="1500"/>
        <w:gridCol w:w="1500"/>
      </w:tblGrid>
      <w:tr w:rsidR="007328B1" w14:paraId="1AE31C33" w14:textId="77777777">
        <w:trPr>
          <w:trHeight w:val="685"/>
        </w:trPr>
        <w:tc>
          <w:tcPr>
            <w:tcW w:w="1860" w:type="dxa"/>
          </w:tcPr>
          <w:p w14:paraId="226B8BA7" w14:textId="77777777" w:rsidR="007328B1" w:rsidRDefault="00000000">
            <w:pPr>
              <w:widowControl w:val="0"/>
              <w:spacing w:line="240" w:lineRule="auto"/>
            </w:pPr>
            <w:r>
              <w:lastRenderedPageBreak/>
              <w:t>Tarea</w:t>
            </w:r>
          </w:p>
        </w:tc>
        <w:tc>
          <w:tcPr>
            <w:tcW w:w="1440" w:type="dxa"/>
          </w:tcPr>
          <w:p w14:paraId="12D94536" w14:textId="77777777" w:rsidR="007328B1" w:rsidRDefault="00000000">
            <w:pPr>
              <w:widowControl w:val="0"/>
              <w:spacing w:line="240" w:lineRule="auto"/>
              <w:jc w:val="center"/>
              <w:rPr>
                <w:sz w:val="20"/>
                <w:szCs w:val="20"/>
              </w:rPr>
            </w:pPr>
            <w:r>
              <w:rPr>
                <w:sz w:val="20"/>
                <w:szCs w:val="20"/>
              </w:rPr>
              <w:t>Tiempo estimado</w:t>
            </w:r>
          </w:p>
        </w:tc>
        <w:tc>
          <w:tcPr>
            <w:tcW w:w="1200" w:type="dxa"/>
          </w:tcPr>
          <w:p w14:paraId="3440DD4B" w14:textId="77777777" w:rsidR="007328B1" w:rsidRDefault="00000000">
            <w:pPr>
              <w:widowControl w:val="0"/>
              <w:spacing w:line="240" w:lineRule="auto"/>
              <w:jc w:val="center"/>
              <w:rPr>
                <w:sz w:val="20"/>
                <w:szCs w:val="20"/>
              </w:rPr>
            </w:pPr>
            <w:r>
              <w:rPr>
                <w:sz w:val="20"/>
                <w:szCs w:val="20"/>
              </w:rPr>
              <w:t>Tiempo dedicado</w:t>
            </w:r>
          </w:p>
        </w:tc>
        <w:tc>
          <w:tcPr>
            <w:tcW w:w="1500" w:type="dxa"/>
          </w:tcPr>
          <w:p w14:paraId="37765452" w14:textId="77777777" w:rsidR="007328B1" w:rsidRDefault="00000000">
            <w:pPr>
              <w:widowControl w:val="0"/>
              <w:spacing w:line="240" w:lineRule="auto"/>
              <w:jc w:val="center"/>
              <w:rPr>
                <w:sz w:val="20"/>
                <w:szCs w:val="20"/>
              </w:rPr>
            </w:pPr>
            <w:r>
              <w:rPr>
                <w:sz w:val="20"/>
                <w:szCs w:val="20"/>
              </w:rPr>
              <w:t>Coste estimado</w:t>
            </w:r>
          </w:p>
        </w:tc>
        <w:tc>
          <w:tcPr>
            <w:tcW w:w="1500" w:type="dxa"/>
          </w:tcPr>
          <w:p w14:paraId="518DB1F8" w14:textId="77777777" w:rsidR="007328B1" w:rsidRDefault="00000000">
            <w:pPr>
              <w:widowControl w:val="0"/>
              <w:spacing w:line="240" w:lineRule="auto"/>
              <w:jc w:val="center"/>
              <w:rPr>
                <w:sz w:val="20"/>
                <w:szCs w:val="20"/>
              </w:rPr>
            </w:pPr>
            <w:r>
              <w:rPr>
                <w:sz w:val="20"/>
                <w:szCs w:val="20"/>
              </w:rPr>
              <w:t>Coste real</w:t>
            </w:r>
          </w:p>
        </w:tc>
        <w:tc>
          <w:tcPr>
            <w:tcW w:w="1500" w:type="dxa"/>
          </w:tcPr>
          <w:p w14:paraId="43F14B50" w14:textId="77777777" w:rsidR="007328B1" w:rsidRDefault="00000000">
            <w:pPr>
              <w:widowControl w:val="0"/>
              <w:spacing w:line="240" w:lineRule="auto"/>
              <w:jc w:val="center"/>
              <w:rPr>
                <w:sz w:val="20"/>
                <w:szCs w:val="20"/>
              </w:rPr>
            </w:pPr>
            <w:r>
              <w:rPr>
                <w:sz w:val="20"/>
                <w:szCs w:val="20"/>
              </w:rPr>
              <w:t>Rol desempeñado</w:t>
            </w:r>
          </w:p>
        </w:tc>
      </w:tr>
      <w:tr w:rsidR="007328B1" w14:paraId="35FDBFA3" w14:textId="77777777">
        <w:tc>
          <w:tcPr>
            <w:tcW w:w="1860" w:type="dxa"/>
          </w:tcPr>
          <w:p w14:paraId="15BD85BB" w14:textId="77777777" w:rsidR="007328B1" w:rsidRDefault="00000000">
            <w:pPr>
              <w:jc w:val="both"/>
              <w:rPr>
                <w:sz w:val="20"/>
                <w:szCs w:val="20"/>
              </w:rPr>
            </w:pPr>
            <w:r>
              <w:rPr>
                <w:i/>
              </w:rPr>
              <w:t>Instantiate and customise the appropriate starter project so that you can work on this project.  Make sure that the name of your project folder, maven configuration (pom.xml), and database is “Acme-SF-D</w:t>
            </w:r>
            <w:r>
              <w:rPr>
                <w:rFonts w:ascii="Cardo" w:eastAsia="Cardo" w:hAnsi="Cardo" w:cs="Cardo"/>
                <w:i/>
              </w:rPr>
              <w:t>〈</w:t>
            </w:r>
            <w:r>
              <w:rPr>
                <w:i/>
              </w:rPr>
              <w:t>dd</w:t>
            </w:r>
            <w:r>
              <w:rPr>
                <w:rFonts w:ascii="Cardo" w:eastAsia="Cardo" w:hAnsi="Cardo" w:cs="Cardo"/>
                <w:i/>
              </w:rPr>
              <w:t>〉</w:t>
            </w:r>
            <w:r>
              <w:rPr>
                <w:i/>
              </w:rPr>
              <w:t>”, where “</w:t>
            </w:r>
            <w:r>
              <w:rPr>
                <w:rFonts w:ascii="Cardo" w:eastAsia="Cardo" w:hAnsi="Cardo" w:cs="Cardo"/>
                <w:i/>
              </w:rPr>
              <w:t>〈</w:t>
            </w:r>
            <w:r>
              <w:rPr>
                <w:i/>
              </w:rPr>
              <w:t>dd</w:t>
            </w:r>
            <w:r>
              <w:rPr>
                <w:rFonts w:ascii="Cardo" w:eastAsia="Cardo" w:hAnsi="Cardo" w:cs="Cardo"/>
                <w:i/>
              </w:rPr>
              <w:t>〉</w:t>
            </w:r>
            <w:r>
              <w:rPr>
                <w:i/>
              </w:rPr>
              <w:t>” denotes the deliverable number using two digits.  Make sure that you have followed the instructions in the “On Your Deliverables” document to package and deliver your work. This requirement must be fulfilled in this and every subsequent group or individual deliverable for it to be considered valid.</w:t>
            </w:r>
          </w:p>
        </w:tc>
        <w:tc>
          <w:tcPr>
            <w:tcW w:w="1440" w:type="dxa"/>
          </w:tcPr>
          <w:p w14:paraId="22C00910" w14:textId="77777777" w:rsidR="007328B1" w:rsidRDefault="00000000">
            <w:pPr>
              <w:widowControl w:val="0"/>
              <w:spacing w:line="240" w:lineRule="auto"/>
              <w:jc w:val="center"/>
              <w:rPr>
                <w:sz w:val="20"/>
                <w:szCs w:val="20"/>
              </w:rPr>
            </w:pPr>
            <w:r>
              <w:rPr>
                <w:sz w:val="20"/>
                <w:szCs w:val="20"/>
              </w:rPr>
              <w:t>3 h</w:t>
            </w:r>
          </w:p>
        </w:tc>
        <w:tc>
          <w:tcPr>
            <w:tcW w:w="1200" w:type="dxa"/>
          </w:tcPr>
          <w:p w14:paraId="3C287225" w14:textId="77777777" w:rsidR="007328B1" w:rsidRDefault="00000000">
            <w:pPr>
              <w:widowControl w:val="0"/>
              <w:spacing w:line="240" w:lineRule="auto"/>
              <w:jc w:val="center"/>
              <w:rPr>
                <w:sz w:val="20"/>
                <w:szCs w:val="20"/>
              </w:rPr>
            </w:pPr>
            <w:r>
              <w:rPr>
                <w:sz w:val="20"/>
                <w:szCs w:val="20"/>
              </w:rPr>
              <w:t>2 h</w:t>
            </w:r>
          </w:p>
        </w:tc>
        <w:tc>
          <w:tcPr>
            <w:tcW w:w="1500" w:type="dxa"/>
          </w:tcPr>
          <w:p w14:paraId="76AFCC48" w14:textId="77777777" w:rsidR="007328B1" w:rsidRDefault="00000000">
            <w:pPr>
              <w:widowControl w:val="0"/>
              <w:spacing w:line="240" w:lineRule="auto"/>
              <w:jc w:val="center"/>
              <w:rPr>
                <w:sz w:val="20"/>
                <w:szCs w:val="20"/>
              </w:rPr>
            </w:pPr>
            <w:r>
              <w:rPr>
                <w:sz w:val="20"/>
                <w:szCs w:val="20"/>
              </w:rPr>
              <w:t>60</w:t>
            </w:r>
          </w:p>
        </w:tc>
        <w:tc>
          <w:tcPr>
            <w:tcW w:w="1500" w:type="dxa"/>
          </w:tcPr>
          <w:p w14:paraId="513CD400" w14:textId="77777777" w:rsidR="007328B1" w:rsidRDefault="00000000">
            <w:pPr>
              <w:widowControl w:val="0"/>
              <w:spacing w:line="240" w:lineRule="auto"/>
              <w:jc w:val="center"/>
              <w:rPr>
                <w:sz w:val="20"/>
                <w:szCs w:val="20"/>
              </w:rPr>
            </w:pPr>
            <w:r>
              <w:rPr>
                <w:sz w:val="20"/>
                <w:szCs w:val="20"/>
              </w:rPr>
              <w:t>40</w:t>
            </w:r>
          </w:p>
        </w:tc>
        <w:tc>
          <w:tcPr>
            <w:tcW w:w="1500" w:type="dxa"/>
          </w:tcPr>
          <w:p w14:paraId="259DE8EE" w14:textId="77777777" w:rsidR="007328B1" w:rsidRDefault="00000000">
            <w:pPr>
              <w:widowControl w:val="0"/>
              <w:spacing w:line="240" w:lineRule="auto"/>
              <w:jc w:val="center"/>
              <w:rPr>
                <w:sz w:val="20"/>
                <w:szCs w:val="20"/>
              </w:rPr>
            </w:pPr>
            <w:r>
              <w:rPr>
                <w:sz w:val="20"/>
                <w:szCs w:val="20"/>
              </w:rPr>
              <w:t>Desarrollador</w:t>
            </w:r>
          </w:p>
        </w:tc>
      </w:tr>
      <w:tr w:rsidR="007328B1" w14:paraId="64815E7F" w14:textId="77777777">
        <w:tc>
          <w:tcPr>
            <w:tcW w:w="1860" w:type="dxa"/>
          </w:tcPr>
          <w:p w14:paraId="62ADAD80" w14:textId="77777777" w:rsidR="007328B1" w:rsidRDefault="00000000">
            <w:pPr>
              <w:jc w:val="both"/>
              <w:rPr>
                <w:sz w:val="20"/>
                <w:szCs w:val="20"/>
              </w:rPr>
            </w:pPr>
            <w:r>
              <w:rPr>
                <w:sz w:val="20"/>
                <w:szCs w:val="20"/>
              </w:rPr>
              <w:t>Requisito 011: Chartering Report.</w:t>
            </w:r>
          </w:p>
        </w:tc>
        <w:tc>
          <w:tcPr>
            <w:tcW w:w="1440" w:type="dxa"/>
          </w:tcPr>
          <w:p w14:paraId="3BE5E6CF" w14:textId="77777777" w:rsidR="007328B1" w:rsidRDefault="00000000">
            <w:pPr>
              <w:widowControl w:val="0"/>
              <w:spacing w:line="240" w:lineRule="auto"/>
              <w:jc w:val="center"/>
              <w:rPr>
                <w:sz w:val="20"/>
                <w:szCs w:val="20"/>
              </w:rPr>
            </w:pPr>
            <w:r>
              <w:rPr>
                <w:sz w:val="20"/>
                <w:szCs w:val="20"/>
              </w:rPr>
              <w:t>30 min</w:t>
            </w:r>
          </w:p>
        </w:tc>
        <w:tc>
          <w:tcPr>
            <w:tcW w:w="1200" w:type="dxa"/>
          </w:tcPr>
          <w:p w14:paraId="7DD46ED5" w14:textId="77777777" w:rsidR="007328B1" w:rsidRDefault="00000000">
            <w:pPr>
              <w:widowControl w:val="0"/>
              <w:spacing w:line="240" w:lineRule="auto"/>
              <w:jc w:val="center"/>
              <w:rPr>
                <w:sz w:val="20"/>
                <w:szCs w:val="20"/>
              </w:rPr>
            </w:pPr>
            <w:r>
              <w:rPr>
                <w:sz w:val="20"/>
                <w:szCs w:val="20"/>
              </w:rPr>
              <w:t>1 h</w:t>
            </w:r>
          </w:p>
        </w:tc>
        <w:tc>
          <w:tcPr>
            <w:tcW w:w="1500" w:type="dxa"/>
          </w:tcPr>
          <w:p w14:paraId="59ACE733" w14:textId="77777777" w:rsidR="007328B1" w:rsidRDefault="00000000">
            <w:pPr>
              <w:widowControl w:val="0"/>
              <w:spacing w:line="240" w:lineRule="auto"/>
              <w:jc w:val="center"/>
              <w:rPr>
                <w:sz w:val="20"/>
                <w:szCs w:val="20"/>
              </w:rPr>
            </w:pPr>
            <w:r>
              <w:rPr>
                <w:sz w:val="20"/>
                <w:szCs w:val="20"/>
              </w:rPr>
              <w:t>15</w:t>
            </w:r>
          </w:p>
        </w:tc>
        <w:tc>
          <w:tcPr>
            <w:tcW w:w="1500" w:type="dxa"/>
          </w:tcPr>
          <w:p w14:paraId="592E7940" w14:textId="77777777" w:rsidR="007328B1" w:rsidRDefault="00000000">
            <w:pPr>
              <w:widowControl w:val="0"/>
              <w:spacing w:line="240" w:lineRule="auto"/>
              <w:jc w:val="center"/>
              <w:rPr>
                <w:sz w:val="20"/>
                <w:szCs w:val="20"/>
              </w:rPr>
            </w:pPr>
            <w:r>
              <w:rPr>
                <w:sz w:val="20"/>
                <w:szCs w:val="20"/>
              </w:rPr>
              <w:t>30</w:t>
            </w:r>
          </w:p>
        </w:tc>
        <w:tc>
          <w:tcPr>
            <w:tcW w:w="1500" w:type="dxa"/>
          </w:tcPr>
          <w:p w14:paraId="66EE7167" w14:textId="77777777" w:rsidR="007328B1" w:rsidRDefault="00000000">
            <w:pPr>
              <w:widowControl w:val="0"/>
              <w:spacing w:line="240" w:lineRule="auto"/>
              <w:jc w:val="center"/>
              <w:rPr>
                <w:sz w:val="20"/>
                <w:szCs w:val="20"/>
              </w:rPr>
            </w:pPr>
            <w:r>
              <w:rPr>
                <w:sz w:val="20"/>
                <w:szCs w:val="20"/>
              </w:rPr>
              <w:t>Analista</w:t>
            </w:r>
          </w:p>
        </w:tc>
      </w:tr>
      <w:tr w:rsidR="007328B1" w14:paraId="642D5640" w14:textId="77777777">
        <w:tc>
          <w:tcPr>
            <w:tcW w:w="1860" w:type="dxa"/>
          </w:tcPr>
          <w:p w14:paraId="5213256C" w14:textId="77777777" w:rsidR="007328B1" w:rsidRDefault="00000000">
            <w:pPr>
              <w:jc w:val="both"/>
              <w:rPr>
                <w:sz w:val="20"/>
                <w:szCs w:val="20"/>
              </w:rPr>
            </w:pPr>
            <w:r>
              <w:rPr>
                <w:sz w:val="20"/>
                <w:szCs w:val="20"/>
              </w:rPr>
              <w:t>Tiempo de clase</w:t>
            </w:r>
          </w:p>
        </w:tc>
        <w:tc>
          <w:tcPr>
            <w:tcW w:w="1440" w:type="dxa"/>
          </w:tcPr>
          <w:p w14:paraId="438F80AB" w14:textId="77777777" w:rsidR="007328B1" w:rsidRDefault="00000000">
            <w:pPr>
              <w:widowControl w:val="0"/>
              <w:spacing w:line="240" w:lineRule="auto"/>
              <w:jc w:val="center"/>
              <w:rPr>
                <w:sz w:val="20"/>
                <w:szCs w:val="20"/>
              </w:rPr>
            </w:pPr>
            <w:r>
              <w:rPr>
                <w:sz w:val="20"/>
                <w:szCs w:val="20"/>
              </w:rPr>
              <w:t>11h</w:t>
            </w:r>
          </w:p>
        </w:tc>
        <w:tc>
          <w:tcPr>
            <w:tcW w:w="1200" w:type="dxa"/>
          </w:tcPr>
          <w:p w14:paraId="7347F131" w14:textId="77777777" w:rsidR="007328B1" w:rsidRDefault="00000000">
            <w:pPr>
              <w:widowControl w:val="0"/>
              <w:spacing w:line="240" w:lineRule="auto"/>
              <w:jc w:val="center"/>
              <w:rPr>
                <w:sz w:val="20"/>
                <w:szCs w:val="20"/>
              </w:rPr>
            </w:pPr>
            <w:r>
              <w:rPr>
                <w:sz w:val="20"/>
                <w:szCs w:val="20"/>
              </w:rPr>
              <w:t>9h</w:t>
            </w:r>
          </w:p>
        </w:tc>
        <w:tc>
          <w:tcPr>
            <w:tcW w:w="1500" w:type="dxa"/>
          </w:tcPr>
          <w:p w14:paraId="29FCD32C" w14:textId="77777777" w:rsidR="007328B1" w:rsidRDefault="00000000">
            <w:pPr>
              <w:widowControl w:val="0"/>
              <w:spacing w:line="240" w:lineRule="auto"/>
              <w:jc w:val="center"/>
              <w:rPr>
                <w:sz w:val="20"/>
                <w:szCs w:val="20"/>
              </w:rPr>
            </w:pPr>
            <w:r>
              <w:rPr>
                <w:sz w:val="20"/>
                <w:szCs w:val="20"/>
              </w:rPr>
              <w:t>220</w:t>
            </w:r>
          </w:p>
        </w:tc>
        <w:tc>
          <w:tcPr>
            <w:tcW w:w="1500" w:type="dxa"/>
          </w:tcPr>
          <w:p w14:paraId="633E07E3" w14:textId="77777777" w:rsidR="007328B1" w:rsidRDefault="00000000">
            <w:pPr>
              <w:widowControl w:val="0"/>
              <w:spacing w:line="240" w:lineRule="auto"/>
              <w:jc w:val="center"/>
              <w:rPr>
                <w:sz w:val="20"/>
                <w:szCs w:val="20"/>
              </w:rPr>
            </w:pPr>
            <w:r>
              <w:rPr>
                <w:sz w:val="20"/>
                <w:szCs w:val="20"/>
              </w:rPr>
              <w:t>180</w:t>
            </w:r>
          </w:p>
        </w:tc>
        <w:tc>
          <w:tcPr>
            <w:tcW w:w="1500" w:type="dxa"/>
          </w:tcPr>
          <w:p w14:paraId="5DC1858D" w14:textId="77777777" w:rsidR="007328B1" w:rsidRDefault="00000000">
            <w:pPr>
              <w:widowControl w:val="0"/>
              <w:spacing w:line="240" w:lineRule="auto"/>
              <w:jc w:val="center"/>
              <w:rPr>
                <w:sz w:val="20"/>
                <w:szCs w:val="20"/>
              </w:rPr>
            </w:pPr>
            <w:r>
              <w:rPr>
                <w:sz w:val="20"/>
                <w:szCs w:val="20"/>
              </w:rPr>
              <w:t>Developer</w:t>
            </w:r>
          </w:p>
        </w:tc>
      </w:tr>
      <w:tr w:rsidR="007328B1" w14:paraId="04743844" w14:textId="77777777">
        <w:tc>
          <w:tcPr>
            <w:tcW w:w="1860" w:type="dxa"/>
          </w:tcPr>
          <w:p w14:paraId="3A52C1E6" w14:textId="77777777" w:rsidR="007328B1" w:rsidRDefault="00000000">
            <w:pPr>
              <w:jc w:val="both"/>
              <w:rPr>
                <w:sz w:val="20"/>
                <w:szCs w:val="20"/>
              </w:rPr>
            </w:pPr>
            <w:r>
              <w:rPr>
                <w:sz w:val="20"/>
                <w:szCs w:val="20"/>
              </w:rPr>
              <w:lastRenderedPageBreak/>
              <w:t xml:space="preserve">Tiempo de estudio </w:t>
            </w:r>
          </w:p>
        </w:tc>
        <w:tc>
          <w:tcPr>
            <w:tcW w:w="1440" w:type="dxa"/>
          </w:tcPr>
          <w:p w14:paraId="13E55692" w14:textId="77777777" w:rsidR="007328B1" w:rsidRDefault="00000000">
            <w:pPr>
              <w:widowControl w:val="0"/>
              <w:spacing w:line="240" w:lineRule="auto"/>
              <w:jc w:val="center"/>
              <w:rPr>
                <w:sz w:val="20"/>
                <w:szCs w:val="20"/>
              </w:rPr>
            </w:pPr>
            <w:r>
              <w:rPr>
                <w:sz w:val="20"/>
                <w:szCs w:val="20"/>
              </w:rPr>
              <w:t>4h</w:t>
            </w:r>
          </w:p>
        </w:tc>
        <w:tc>
          <w:tcPr>
            <w:tcW w:w="1200" w:type="dxa"/>
          </w:tcPr>
          <w:p w14:paraId="6036D37D" w14:textId="77777777" w:rsidR="007328B1" w:rsidRDefault="00000000">
            <w:pPr>
              <w:widowControl w:val="0"/>
              <w:spacing w:line="240" w:lineRule="auto"/>
              <w:jc w:val="center"/>
              <w:rPr>
                <w:sz w:val="20"/>
                <w:szCs w:val="20"/>
              </w:rPr>
            </w:pPr>
            <w:r>
              <w:rPr>
                <w:sz w:val="20"/>
                <w:szCs w:val="20"/>
              </w:rPr>
              <w:t>2h</w:t>
            </w:r>
          </w:p>
        </w:tc>
        <w:tc>
          <w:tcPr>
            <w:tcW w:w="1500" w:type="dxa"/>
          </w:tcPr>
          <w:p w14:paraId="325C41F2" w14:textId="77777777" w:rsidR="007328B1" w:rsidRDefault="00000000">
            <w:pPr>
              <w:widowControl w:val="0"/>
              <w:spacing w:line="240" w:lineRule="auto"/>
              <w:jc w:val="center"/>
              <w:rPr>
                <w:sz w:val="20"/>
                <w:szCs w:val="20"/>
              </w:rPr>
            </w:pPr>
            <w:r>
              <w:rPr>
                <w:sz w:val="20"/>
                <w:szCs w:val="20"/>
              </w:rPr>
              <w:t>80</w:t>
            </w:r>
          </w:p>
        </w:tc>
        <w:tc>
          <w:tcPr>
            <w:tcW w:w="1500" w:type="dxa"/>
          </w:tcPr>
          <w:p w14:paraId="185AAB19" w14:textId="77777777" w:rsidR="007328B1" w:rsidRDefault="00000000">
            <w:pPr>
              <w:widowControl w:val="0"/>
              <w:spacing w:line="240" w:lineRule="auto"/>
              <w:jc w:val="center"/>
              <w:rPr>
                <w:sz w:val="20"/>
                <w:szCs w:val="20"/>
              </w:rPr>
            </w:pPr>
            <w:r>
              <w:rPr>
                <w:sz w:val="20"/>
                <w:szCs w:val="20"/>
              </w:rPr>
              <w:t>40</w:t>
            </w:r>
          </w:p>
        </w:tc>
        <w:tc>
          <w:tcPr>
            <w:tcW w:w="1500" w:type="dxa"/>
          </w:tcPr>
          <w:p w14:paraId="69628AD0" w14:textId="77777777" w:rsidR="007328B1" w:rsidRDefault="00000000">
            <w:pPr>
              <w:widowControl w:val="0"/>
              <w:spacing w:line="240" w:lineRule="auto"/>
              <w:jc w:val="center"/>
              <w:rPr>
                <w:sz w:val="20"/>
                <w:szCs w:val="20"/>
              </w:rPr>
            </w:pPr>
            <w:r>
              <w:rPr>
                <w:sz w:val="20"/>
                <w:szCs w:val="20"/>
              </w:rPr>
              <w:t>Developer</w:t>
            </w:r>
          </w:p>
        </w:tc>
      </w:tr>
      <w:tr w:rsidR="007328B1" w14:paraId="4B752C7E" w14:textId="77777777">
        <w:tc>
          <w:tcPr>
            <w:tcW w:w="1860" w:type="dxa"/>
          </w:tcPr>
          <w:p w14:paraId="799F2EFD" w14:textId="77777777" w:rsidR="007328B1" w:rsidRDefault="00000000">
            <w:pPr>
              <w:jc w:val="both"/>
              <w:rPr>
                <w:sz w:val="20"/>
                <w:szCs w:val="20"/>
              </w:rPr>
            </w:pPr>
            <w:r>
              <w:rPr>
                <w:sz w:val="20"/>
                <w:szCs w:val="20"/>
              </w:rPr>
              <w:t>Tiempo de reuniones o trabajo de grupo.</w:t>
            </w:r>
          </w:p>
        </w:tc>
        <w:tc>
          <w:tcPr>
            <w:tcW w:w="1440" w:type="dxa"/>
          </w:tcPr>
          <w:p w14:paraId="6ADA9924" w14:textId="77777777" w:rsidR="007328B1" w:rsidRDefault="00000000">
            <w:pPr>
              <w:widowControl w:val="0"/>
              <w:spacing w:line="240" w:lineRule="auto"/>
              <w:jc w:val="center"/>
              <w:rPr>
                <w:sz w:val="20"/>
                <w:szCs w:val="20"/>
              </w:rPr>
            </w:pPr>
            <w:r>
              <w:rPr>
                <w:sz w:val="20"/>
                <w:szCs w:val="20"/>
              </w:rPr>
              <w:t>5h</w:t>
            </w:r>
          </w:p>
        </w:tc>
        <w:tc>
          <w:tcPr>
            <w:tcW w:w="1200" w:type="dxa"/>
          </w:tcPr>
          <w:p w14:paraId="5F31F662" w14:textId="77777777" w:rsidR="007328B1" w:rsidRDefault="00000000">
            <w:pPr>
              <w:widowControl w:val="0"/>
              <w:spacing w:line="240" w:lineRule="auto"/>
              <w:jc w:val="center"/>
              <w:rPr>
                <w:sz w:val="20"/>
                <w:szCs w:val="20"/>
              </w:rPr>
            </w:pPr>
            <w:r>
              <w:rPr>
                <w:sz w:val="20"/>
                <w:szCs w:val="20"/>
              </w:rPr>
              <w:t>8h</w:t>
            </w:r>
          </w:p>
        </w:tc>
        <w:tc>
          <w:tcPr>
            <w:tcW w:w="1500" w:type="dxa"/>
          </w:tcPr>
          <w:p w14:paraId="1AC5F4A1" w14:textId="77777777" w:rsidR="007328B1" w:rsidRDefault="00000000">
            <w:pPr>
              <w:widowControl w:val="0"/>
              <w:spacing w:line="240" w:lineRule="auto"/>
              <w:jc w:val="center"/>
              <w:rPr>
                <w:sz w:val="20"/>
                <w:szCs w:val="20"/>
              </w:rPr>
            </w:pPr>
            <w:r>
              <w:rPr>
                <w:sz w:val="20"/>
                <w:szCs w:val="20"/>
              </w:rPr>
              <w:t>150</w:t>
            </w:r>
          </w:p>
        </w:tc>
        <w:tc>
          <w:tcPr>
            <w:tcW w:w="1500" w:type="dxa"/>
          </w:tcPr>
          <w:p w14:paraId="374694F6" w14:textId="77777777" w:rsidR="007328B1" w:rsidRDefault="00000000">
            <w:pPr>
              <w:widowControl w:val="0"/>
              <w:spacing w:line="240" w:lineRule="auto"/>
              <w:jc w:val="center"/>
              <w:rPr>
                <w:sz w:val="20"/>
                <w:szCs w:val="20"/>
              </w:rPr>
            </w:pPr>
            <w:r>
              <w:rPr>
                <w:sz w:val="20"/>
                <w:szCs w:val="20"/>
              </w:rPr>
              <w:t>240</w:t>
            </w:r>
          </w:p>
        </w:tc>
        <w:tc>
          <w:tcPr>
            <w:tcW w:w="1500" w:type="dxa"/>
          </w:tcPr>
          <w:p w14:paraId="29CD7E5B" w14:textId="77777777" w:rsidR="007328B1" w:rsidRDefault="00000000">
            <w:pPr>
              <w:widowControl w:val="0"/>
              <w:spacing w:line="240" w:lineRule="auto"/>
              <w:jc w:val="center"/>
              <w:rPr>
                <w:sz w:val="20"/>
                <w:szCs w:val="20"/>
              </w:rPr>
            </w:pPr>
            <w:r>
              <w:rPr>
                <w:sz w:val="20"/>
                <w:szCs w:val="20"/>
              </w:rPr>
              <w:t>Manager</w:t>
            </w:r>
          </w:p>
        </w:tc>
      </w:tr>
      <w:tr w:rsidR="007328B1" w14:paraId="57E4AC44" w14:textId="77777777">
        <w:tc>
          <w:tcPr>
            <w:tcW w:w="1860" w:type="dxa"/>
          </w:tcPr>
          <w:p w14:paraId="6938C9E5" w14:textId="77777777" w:rsidR="007328B1" w:rsidRDefault="00000000">
            <w:pPr>
              <w:jc w:val="both"/>
              <w:rPr>
                <w:sz w:val="20"/>
                <w:szCs w:val="20"/>
              </w:rPr>
            </w:pPr>
            <w:r>
              <w:rPr>
                <w:sz w:val="20"/>
                <w:szCs w:val="20"/>
              </w:rPr>
              <w:t>Gestión del proyecto</w:t>
            </w:r>
          </w:p>
        </w:tc>
        <w:tc>
          <w:tcPr>
            <w:tcW w:w="1440" w:type="dxa"/>
          </w:tcPr>
          <w:p w14:paraId="42A63427" w14:textId="77777777" w:rsidR="007328B1" w:rsidRDefault="00000000">
            <w:pPr>
              <w:widowControl w:val="0"/>
              <w:spacing w:line="240" w:lineRule="auto"/>
              <w:jc w:val="center"/>
              <w:rPr>
                <w:sz w:val="20"/>
                <w:szCs w:val="20"/>
              </w:rPr>
            </w:pPr>
            <w:r>
              <w:rPr>
                <w:sz w:val="20"/>
                <w:szCs w:val="20"/>
              </w:rPr>
              <w:t>2h</w:t>
            </w:r>
          </w:p>
        </w:tc>
        <w:tc>
          <w:tcPr>
            <w:tcW w:w="1200" w:type="dxa"/>
          </w:tcPr>
          <w:p w14:paraId="7D2B8D76" w14:textId="77777777" w:rsidR="007328B1" w:rsidRDefault="00000000">
            <w:pPr>
              <w:widowControl w:val="0"/>
              <w:spacing w:line="240" w:lineRule="auto"/>
              <w:jc w:val="center"/>
              <w:rPr>
                <w:sz w:val="20"/>
                <w:szCs w:val="20"/>
              </w:rPr>
            </w:pPr>
            <w:r>
              <w:rPr>
                <w:sz w:val="20"/>
                <w:szCs w:val="20"/>
              </w:rPr>
              <w:t>4h</w:t>
            </w:r>
          </w:p>
        </w:tc>
        <w:tc>
          <w:tcPr>
            <w:tcW w:w="1500" w:type="dxa"/>
          </w:tcPr>
          <w:p w14:paraId="0ADEEB25" w14:textId="77777777" w:rsidR="007328B1" w:rsidRDefault="00000000">
            <w:pPr>
              <w:widowControl w:val="0"/>
              <w:spacing w:line="240" w:lineRule="auto"/>
              <w:jc w:val="center"/>
              <w:rPr>
                <w:sz w:val="20"/>
                <w:szCs w:val="20"/>
              </w:rPr>
            </w:pPr>
            <w:r>
              <w:rPr>
                <w:sz w:val="20"/>
                <w:szCs w:val="20"/>
              </w:rPr>
              <w:t>60</w:t>
            </w:r>
          </w:p>
        </w:tc>
        <w:tc>
          <w:tcPr>
            <w:tcW w:w="1500" w:type="dxa"/>
          </w:tcPr>
          <w:p w14:paraId="24EFA6E9" w14:textId="77777777" w:rsidR="007328B1" w:rsidRDefault="00000000">
            <w:pPr>
              <w:widowControl w:val="0"/>
              <w:spacing w:line="240" w:lineRule="auto"/>
              <w:jc w:val="center"/>
              <w:rPr>
                <w:sz w:val="20"/>
                <w:szCs w:val="20"/>
              </w:rPr>
            </w:pPr>
            <w:r>
              <w:rPr>
                <w:sz w:val="20"/>
                <w:szCs w:val="20"/>
              </w:rPr>
              <w:t>120</w:t>
            </w:r>
          </w:p>
        </w:tc>
        <w:tc>
          <w:tcPr>
            <w:tcW w:w="1500" w:type="dxa"/>
          </w:tcPr>
          <w:p w14:paraId="18E30287" w14:textId="77777777" w:rsidR="007328B1" w:rsidRDefault="00000000">
            <w:pPr>
              <w:widowControl w:val="0"/>
              <w:spacing w:line="240" w:lineRule="auto"/>
              <w:jc w:val="center"/>
              <w:rPr>
                <w:sz w:val="20"/>
                <w:szCs w:val="20"/>
              </w:rPr>
            </w:pPr>
            <w:r>
              <w:rPr>
                <w:sz w:val="20"/>
                <w:szCs w:val="20"/>
              </w:rPr>
              <w:t>Manager</w:t>
            </w:r>
          </w:p>
        </w:tc>
      </w:tr>
      <w:tr w:rsidR="007328B1" w14:paraId="3B735C7E" w14:textId="77777777">
        <w:tc>
          <w:tcPr>
            <w:tcW w:w="1860" w:type="dxa"/>
          </w:tcPr>
          <w:p w14:paraId="7AB18185" w14:textId="77777777" w:rsidR="007328B1" w:rsidRDefault="00000000">
            <w:pPr>
              <w:jc w:val="both"/>
              <w:rPr>
                <w:sz w:val="20"/>
                <w:szCs w:val="20"/>
              </w:rPr>
            </w:pPr>
            <w:r>
              <w:rPr>
                <w:sz w:val="20"/>
                <w:szCs w:val="20"/>
              </w:rPr>
              <w:t>Total</w:t>
            </w:r>
          </w:p>
        </w:tc>
        <w:tc>
          <w:tcPr>
            <w:tcW w:w="1440" w:type="dxa"/>
            <w:shd w:val="clear" w:color="auto" w:fill="E6B8AF"/>
          </w:tcPr>
          <w:p w14:paraId="06C2BCD6" w14:textId="77777777" w:rsidR="007328B1" w:rsidRDefault="00000000">
            <w:pPr>
              <w:widowControl w:val="0"/>
              <w:spacing w:line="240" w:lineRule="auto"/>
              <w:jc w:val="center"/>
              <w:rPr>
                <w:b/>
                <w:sz w:val="20"/>
                <w:szCs w:val="20"/>
              </w:rPr>
            </w:pPr>
            <w:r>
              <w:rPr>
                <w:b/>
                <w:sz w:val="20"/>
                <w:szCs w:val="20"/>
              </w:rPr>
              <w:t xml:space="preserve">25.5h    </w:t>
            </w:r>
          </w:p>
        </w:tc>
        <w:tc>
          <w:tcPr>
            <w:tcW w:w="1200" w:type="dxa"/>
            <w:shd w:val="clear" w:color="auto" w:fill="E6B8AF"/>
          </w:tcPr>
          <w:p w14:paraId="77D31868" w14:textId="77777777" w:rsidR="007328B1" w:rsidRDefault="00000000">
            <w:pPr>
              <w:widowControl w:val="0"/>
              <w:spacing w:line="240" w:lineRule="auto"/>
              <w:jc w:val="center"/>
              <w:rPr>
                <w:b/>
                <w:sz w:val="20"/>
                <w:szCs w:val="20"/>
              </w:rPr>
            </w:pPr>
            <w:r>
              <w:rPr>
                <w:b/>
                <w:sz w:val="20"/>
                <w:szCs w:val="20"/>
              </w:rPr>
              <w:t xml:space="preserve">  26 h</w:t>
            </w:r>
          </w:p>
        </w:tc>
        <w:tc>
          <w:tcPr>
            <w:tcW w:w="1500" w:type="dxa"/>
          </w:tcPr>
          <w:p w14:paraId="785C5699" w14:textId="77777777" w:rsidR="007328B1" w:rsidRDefault="00000000">
            <w:pPr>
              <w:widowControl w:val="0"/>
              <w:spacing w:line="240" w:lineRule="auto"/>
              <w:jc w:val="center"/>
              <w:rPr>
                <w:sz w:val="20"/>
                <w:szCs w:val="20"/>
              </w:rPr>
            </w:pPr>
            <w:r>
              <w:rPr>
                <w:sz w:val="20"/>
                <w:szCs w:val="20"/>
              </w:rPr>
              <w:t>585</w:t>
            </w:r>
          </w:p>
        </w:tc>
        <w:tc>
          <w:tcPr>
            <w:tcW w:w="1500" w:type="dxa"/>
          </w:tcPr>
          <w:p w14:paraId="09731F80" w14:textId="77777777" w:rsidR="007328B1" w:rsidRDefault="00000000">
            <w:pPr>
              <w:widowControl w:val="0"/>
              <w:spacing w:line="240" w:lineRule="auto"/>
              <w:jc w:val="center"/>
              <w:rPr>
                <w:sz w:val="20"/>
                <w:szCs w:val="20"/>
              </w:rPr>
            </w:pPr>
            <w:r>
              <w:rPr>
                <w:sz w:val="20"/>
                <w:szCs w:val="20"/>
              </w:rPr>
              <w:t>650</w:t>
            </w:r>
          </w:p>
        </w:tc>
        <w:tc>
          <w:tcPr>
            <w:tcW w:w="1500" w:type="dxa"/>
            <w:shd w:val="clear" w:color="auto" w:fill="000000"/>
          </w:tcPr>
          <w:p w14:paraId="208C24FA" w14:textId="77777777" w:rsidR="007328B1" w:rsidRDefault="007328B1">
            <w:pPr>
              <w:widowControl w:val="0"/>
              <w:spacing w:line="240" w:lineRule="auto"/>
              <w:jc w:val="center"/>
              <w:rPr>
                <w:sz w:val="20"/>
                <w:szCs w:val="20"/>
              </w:rPr>
            </w:pPr>
          </w:p>
        </w:tc>
      </w:tr>
      <w:tr w:rsidR="007328B1" w14:paraId="464AF5A7" w14:textId="77777777">
        <w:trPr>
          <w:trHeight w:val="723"/>
        </w:trPr>
        <w:tc>
          <w:tcPr>
            <w:tcW w:w="1860" w:type="dxa"/>
          </w:tcPr>
          <w:p w14:paraId="53B02729" w14:textId="77777777" w:rsidR="007328B1" w:rsidRDefault="00000000">
            <w:pPr>
              <w:jc w:val="both"/>
              <w:rPr>
                <w:sz w:val="20"/>
                <w:szCs w:val="20"/>
              </w:rPr>
            </w:pPr>
            <w:r>
              <w:rPr>
                <w:sz w:val="20"/>
                <w:szCs w:val="20"/>
              </w:rPr>
              <w:t>Amortización lineal en tres años</w:t>
            </w:r>
          </w:p>
        </w:tc>
        <w:tc>
          <w:tcPr>
            <w:tcW w:w="1440" w:type="dxa"/>
            <w:shd w:val="clear" w:color="auto" w:fill="000000"/>
          </w:tcPr>
          <w:p w14:paraId="27DB447C" w14:textId="77777777" w:rsidR="007328B1" w:rsidRDefault="007328B1">
            <w:pPr>
              <w:widowControl w:val="0"/>
              <w:spacing w:line="240" w:lineRule="auto"/>
              <w:jc w:val="center"/>
              <w:rPr>
                <w:b/>
                <w:sz w:val="20"/>
                <w:szCs w:val="20"/>
              </w:rPr>
            </w:pPr>
          </w:p>
        </w:tc>
        <w:tc>
          <w:tcPr>
            <w:tcW w:w="1200" w:type="dxa"/>
            <w:shd w:val="clear" w:color="auto" w:fill="000000"/>
          </w:tcPr>
          <w:p w14:paraId="21DF14CD" w14:textId="77777777" w:rsidR="007328B1" w:rsidRDefault="007328B1">
            <w:pPr>
              <w:widowControl w:val="0"/>
              <w:spacing w:line="240" w:lineRule="auto"/>
              <w:jc w:val="center"/>
              <w:rPr>
                <w:b/>
                <w:sz w:val="20"/>
                <w:szCs w:val="20"/>
              </w:rPr>
            </w:pPr>
          </w:p>
        </w:tc>
        <w:tc>
          <w:tcPr>
            <w:tcW w:w="1500" w:type="dxa"/>
          </w:tcPr>
          <w:p w14:paraId="062DC874" w14:textId="77777777" w:rsidR="007328B1" w:rsidRDefault="00000000">
            <w:pPr>
              <w:widowControl w:val="0"/>
              <w:spacing w:line="240" w:lineRule="auto"/>
              <w:jc w:val="center"/>
              <w:rPr>
                <w:sz w:val="20"/>
                <w:szCs w:val="20"/>
              </w:rPr>
            </w:pPr>
            <w:r>
              <w:rPr>
                <w:sz w:val="20"/>
                <w:szCs w:val="20"/>
              </w:rPr>
              <w:t>195</w:t>
            </w:r>
          </w:p>
        </w:tc>
        <w:tc>
          <w:tcPr>
            <w:tcW w:w="1500" w:type="dxa"/>
          </w:tcPr>
          <w:p w14:paraId="256FC4A9" w14:textId="77777777" w:rsidR="007328B1" w:rsidRDefault="00000000">
            <w:pPr>
              <w:widowControl w:val="0"/>
              <w:spacing w:line="240" w:lineRule="auto"/>
              <w:jc w:val="center"/>
              <w:rPr>
                <w:sz w:val="20"/>
                <w:szCs w:val="20"/>
              </w:rPr>
            </w:pPr>
            <w:r>
              <w:rPr>
                <w:sz w:val="20"/>
                <w:szCs w:val="20"/>
              </w:rPr>
              <w:t>216.66</w:t>
            </w:r>
          </w:p>
        </w:tc>
        <w:tc>
          <w:tcPr>
            <w:tcW w:w="1500" w:type="dxa"/>
            <w:shd w:val="clear" w:color="auto" w:fill="000000"/>
          </w:tcPr>
          <w:p w14:paraId="4BD85BEA" w14:textId="77777777" w:rsidR="007328B1" w:rsidRDefault="007328B1">
            <w:pPr>
              <w:widowControl w:val="0"/>
              <w:spacing w:line="240" w:lineRule="auto"/>
              <w:jc w:val="center"/>
              <w:rPr>
                <w:sz w:val="20"/>
                <w:szCs w:val="20"/>
              </w:rPr>
            </w:pPr>
          </w:p>
        </w:tc>
      </w:tr>
    </w:tbl>
    <w:p w14:paraId="44BED2BF" w14:textId="77777777" w:rsidR="007328B1" w:rsidRDefault="007328B1"/>
    <w:p w14:paraId="67A7C360" w14:textId="77777777" w:rsidR="007328B1" w:rsidRDefault="00000000">
      <w:pPr>
        <w:pStyle w:val="Ttulo2"/>
      </w:pPr>
      <w:bookmarkStart w:id="13" w:name="_7jor2inw217l" w:colFirst="0" w:colLast="0"/>
      <w:bookmarkEnd w:id="13"/>
      <w:r>
        <w:t>Capturas de Pantalla</w:t>
      </w:r>
    </w:p>
    <w:p w14:paraId="29FF197C" w14:textId="77777777" w:rsidR="007328B1" w:rsidRDefault="00000000">
      <w:pPr>
        <w:spacing w:before="240" w:after="240"/>
        <w:ind w:left="720"/>
        <w:rPr>
          <w:i/>
          <w:sz w:val="20"/>
          <w:szCs w:val="20"/>
        </w:rPr>
      </w:pPr>
      <w:r>
        <w:rPr>
          <w:i/>
          <w:sz w:val="20"/>
          <w:szCs w:val="20"/>
        </w:rPr>
        <w:t>No procede: No se ha realizado capturas de pantalla ya que la gestión de las tareas de este entregable no ha sido significativa en cuanto a tiempo dedicado para la repartición.</w:t>
      </w:r>
    </w:p>
    <w:p w14:paraId="3A817B32" w14:textId="77777777" w:rsidR="007328B1" w:rsidRDefault="007328B1"/>
    <w:p w14:paraId="145FFC24" w14:textId="77777777" w:rsidR="007328B1" w:rsidRDefault="007328B1"/>
    <w:p w14:paraId="4158B5CA" w14:textId="77777777" w:rsidR="007328B1" w:rsidRDefault="007328B1"/>
    <w:p w14:paraId="0342CF84" w14:textId="77777777" w:rsidR="007328B1" w:rsidRDefault="007328B1"/>
    <w:p w14:paraId="351FB938" w14:textId="77777777" w:rsidR="007328B1" w:rsidRDefault="007328B1"/>
    <w:p w14:paraId="1D117104" w14:textId="77777777" w:rsidR="007328B1" w:rsidRDefault="00000000">
      <w:pPr>
        <w:pStyle w:val="Ttulo1"/>
        <w:keepNext w:val="0"/>
        <w:keepLines w:val="0"/>
        <w:spacing w:before="240" w:after="40"/>
      </w:pPr>
      <w:bookmarkStart w:id="14" w:name="_r69n8wm1a00q" w:colFirst="0" w:colLast="0"/>
      <w:bookmarkEnd w:id="14"/>
      <w:r>
        <w:t>Capítulo de Progreso</w:t>
      </w:r>
    </w:p>
    <w:p w14:paraId="41295E80" w14:textId="77777777" w:rsidR="007328B1" w:rsidRDefault="00000000">
      <w:pPr>
        <w:pStyle w:val="Ttulo2"/>
        <w:keepNext w:val="0"/>
        <w:keepLines w:val="0"/>
        <w:spacing w:before="240" w:after="40"/>
      </w:pPr>
      <w:bookmarkStart w:id="15" w:name="_72bocnhy81tj" w:colFirst="0" w:colLast="0"/>
      <w:bookmarkEnd w:id="15"/>
      <w:r>
        <w:t>Registros de Progreso</w:t>
      </w:r>
    </w:p>
    <w:p w14:paraId="6B1B293E" w14:textId="77777777" w:rsidR="007328B1" w:rsidRDefault="007328B1"/>
    <w:p w14:paraId="0C0A1A13" w14:textId="15CB14D4" w:rsidR="007328B1" w:rsidRDefault="00000000">
      <w:pPr>
        <w:spacing w:after="240"/>
        <w:jc w:val="both"/>
        <w:rPr>
          <w:sz w:val="24"/>
          <w:szCs w:val="24"/>
        </w:rPr>
      </w:pPr>
      <w:r>
        <w:rPr>
          <w:sz w:val="24"/>
          <w:szCs w:val="24"/>
        </w:rPr>
        <w:t xml:space="preserve">En este informe se documenta exclusivamente el desempeño del grupo en su totalidad ACME </w:t>
      </w:r>
      <w:r w:rsidR="000847B8">
        <w:rPr>
          <w:sz w:val="24"/>
          <w:szCs w:val="24"/>
        </w:rPr>
        <w:t>C3</w:t>
      </w:r>
      <w:r>
        <w:rPr>
          <w:sz w:val="24"/>
          <w:szCs w:val="24"/>
        </w:rPr>
        <w:t>.018. Destaca especialmente el notable avance logrado en el cumplimiento de los requisitos grupales, el cual se llevó a cabo de manera fluida y eficiente, completándolo en un tiempo considerablemente menor al estimado inicialmente.</w:t>
      </w:r>
    </w:p>
    <w:p w14:paraId="7A9709C4" w14:textId="77777777" w:rsidR="007328B1" w:rsidRDefault="00000000">
      <w:pPr>
        <w:spacing w:after="240"/>
        <w:jc w:val="both"/>
      </w:pPr>
      <w:r>
        <w:rPr>
          <w:sz w:val="24"/>
          <w:szCs w:val="24"/>
        </w:rPr>
        <w:t xml:space="preserve"> Este logro resalta la habilidad grupal y aunque haya habido un poco de incertidumbre inicial la gestión y ejecución de tareas clave dentro del proyecto, se han llevado a cabo de manera exitosa</w:t>
      </w:r>
      <w:r>
        <w:t>.</w:t>
      </w:r>
    </w:p>
    <w:p w14:paraId="0F5E8D42" w14:textId="77777777" w:rsidR="007328B1" w:rsidRDefault="00000000">
      <w:pPr>
        <w:pStyle w:val="Ttulo2"/>
        <w:keepNext w:val="0"/>
        <w:keepLines w:val="0"/>
        <w:spacing w:before="240" w:after="40"/>
        <w:jc w:val="both"/>
      </w:pPr>
      <w:bookmarkStart w:id="16" w:name="_tvxx5vrjlu9s" w:colFirst="0" w:colLast="0"/>
      <w:bookmarkEnd w:id="16"/>
      <w:r>
        <w:t>Conflictos</w:t>
      </w:r>
    </w:p>
    <w:p w14:paraId="395DC391" w14:textId="77777777" w:rsidR="007328B1" w:rsidRDefault="007328B1"/>
    <w:p w14:paraId="5D245A0E" w14:textId="77777777" w:rsidR="007328B1" w:rsidRDefault="00000000">
      <w:r>
        <w:t xml:space="preserve">Durante la ejecución de las tareas grupales del entregable D01, han surgido algunos conflictos como han sido la estimación de coste y tiempo de las tareas, así como la </w:t>
      </w:r>
      <w:r>
        <w:lastRenderedPageBreak/>
        <w:t xml:space="preserve">repartición de las mismas y la dificultad inicial con un nuevo proyecto ya que la configuración del entorno nos supuso algunos problemas. </w:t>
      </w:r>
    </w:p>
    <w:p w14:paraId="569FB6C2" w14:textId="77777777" w:rsidR="007328B1" w:rsidRDefault="00000000">
      <w:r>
        <w:t>También es destacable que al no disponer de plantillas generales para los reports, se nos ha hecho complicado realizar algunos de los mismos pero al final todo ha salido según lo acordado.</w:t>
      </w:r>
    </w:p>
    <w:p w14:paraId="48330AFD" w14:textId="77777777" w:rsidR="007328B1" w:rsidRDefault="007328B1"/>
    <w:p w14:paraId="693975EE" w14:textId="77777777" w:rsidR="007328B1" w:rsidRDefault="00000000">
      <w:pPr>
        <w:pStyle w:val="Ttulo2"/>
        <w:keepNext w:val="0"/>
        <w:keepLines w:val="0"/>
        <w:spacing w:before="240" w:after="40"/>
      </w:pPr>
      <w:bookmarkStart w:id="17" w:name="_n8cj57fk3c3c" w:colFirst="0" w:colLast="0"/>
      <w:bookmarkEnd w:id="17"/>
      <w:r>
        <w:t>Discrepancia de Costos</w:t>
      </w:r>
    </w:p>
    <w:p w14:paraId="5C6E2C7C" w14:textId="77777777" w:rsidR="007328B1" w:rsidRDefault="00000000">
      <w:r>
        <w:t>A pesar de que se ha abordado en secciones anteriores del mismo informe, resulta crucial destacar la marcada discrepancia debido a la subestimación significativa de las tareas.</w:t>
      </w:r>
    </w:p>
    <w:p w14:paraId="09AD8903" w14:textId="77777777" w:rsidR="007328B1" w:rsidRDefault="007328B1"/>
    <w:p w14:paraId="616DE425" w14:textId="77777777" w:rsidR="007328B1" w:rsidRDefault="00000000">
      <w:r>
        <w:t>No obstante, cobra especial relevancia la variedad de factores externos que ha provocado tal desviación (ausencia de miembros, inconvenientes en el entorno laboral, incertidumbre, dificultades comunicativas, entre otros). Como síntesis de este punto, es imperativo enfatizar la implementación de normas más rigurosas para prevenir este tipo de incidencias, además de volverse indispensable el uso de algún software de gestión de proyectos para simplificar la elaboración de estos informes.</w:t>
      </w:r>
    </w:p>
    <w:p w14:paraId="4FD65826" w14:textId="77777777" w:rsidR="007328B1" w:rsidRDefault="007328B1"/>
    <w:p w14:paraId="6D009B8B" w14:textId="77777777" w:rsidR="007328B1" w:rsidRDefault="00000000">
      <w:pPr>
        <w:pStyle w:val="Ttulo1"/>
        <w:keepNext w:val="0"/>
        <w:keepLines w:val="0"/>
        <w:spacing w:before="280"/>
        <w:rPr>
          <w:sz w:val="24"/>
          <w:szCs w:val="24"/>
        </w:rPr>
      </w:pPr>
      <w:bookmarkStart w:id="18" w:name="_13hed5ve802" w:colFirst="0" w:colLast="0"/>
      <w:bookmarkEnd w:id="18"/>
      <w:r>
        <w:t>Conclusiones</w:t>
      </w:r>
    </w:p>
    <w:p w14:paraId="4B5C195C" w14:textId="0CDD61F6" w:rsidR="007328B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color w:val="0D0D0D"/>
          <w:sz w:val="24"/>
          <w:szCs w:val="24"/>
        </w:rPr>
      </w:pPr>
      <w:r>
        <w:rPr>
          <w:rFonts w:ascii="Roboto" w:eastAsia="Roboto" w:hAnsi="Roboto" w:cs="Roboto"/>
          <w:color w:val="0D0D0D"/>
          <w:sz w:val="24"/>
          <w:szCs w:val="24"/>
        </w:rPr>
        <w:t>El análisis efectuado en este informe enfatiza la relevancia de una planificación minuciosa y una administración eficaz de recursos en proyectos de desarrollo tecnológico. A pesar de los retos encontrados, el equipo ACME C</w:t>
      </w:r>
      <w:r w:rsidR="000847B8">
        <w:rPr>
          <w:rFonts w:ascii="Roboto" w:eastAsia="Roboto" w:hAnsi="Roboto" w:cs="Roboto"/>
          <w:color w:val="0D0D0D"/>
          <w:sz w:val="24"/>
          <w:szCs w:val="24"/>
        </w:rPr>
        <w:t>3</w:t>
      </w:r>
      <w:r>
        <w:rPr>
          <w:rFonts w:ascii="Roboto" w:eastAsia="Roboto" w:hAnsi="Roboto" w:cs="Roboto"/>
          <w:color w:val="0D0D0D"/>
          <w:sz w:val="24"/>
          <w:szCs w:val="24"/>
        </w:rPr>
        <w:t>.018 demostró su habilidad para sortear obstáculos y alcanzar las metas establecidas.</w:t>
      </w:r>
    </w:p>
    <w:p w14:paraId="2745AD9F" w14:textId="77777777" w:rsidR="007328B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Roboto" w:eastAsia="Roboto" w:hAnsi="Roboto" w:cs="Roboto"/>
          <w:color w:val="0D0D0D"/>
          <w:sz w:val="24"/>
          <w:szCs w:val="24"/>
        </w:rPr>
      </w:pPr>
      <w:r>
        <w:rPr>
          <w:rFonts w:ascii="Roboto" w:eastAsia="Roboto" w:hAnsi="Roboto" w:cs="Roboto"/>
          <w:color w:val="0D0D0D"/>
          <w:sz w:val="24"/>
          <w:szCs w:val="24"/>
        </w:rPr>
        <w:t>Se han señalado áreas de oportunidad, especialmente en la estimación de costos y en la gestión del tiempo, que constituirán la base para próximas iniciativas. En última instancia, este proyecto ha representado una valiosa lección que contribuirá al desarrollo y la excelencia en proyectos venideros.</w:t>
      </w:r>
    </w:p>
    <w:p w14:paraId="37228660" w14:textId="77777777" w:rsidR="007328B1" w:rsidRDefault="007328B1">
      <w:pPr>
        <w:rPr>
          <w:sz w:val="24"/>
          <w:szCs w:val="24"/>
        </w:rPr>
      </w:pPr>
    </w:p>
    <w:p w14:paraId="4289F401" w14:textId="77777777" w:rsidR="007328B1" w:rsidRDefault="007328B1"/>
    <w:p w14:paraId="4162B01E" w14:textId="77777777" w:rsidR="007328B1" w:rsidRDefault="00000000">
      <w:pPr>
        <w:pStyle w:val="Ttulo1"/>
        <w:keepNext w:val="0"/>
        <w:keepLines w:val="0"/>
        <w:spacing w:before="280"/>
      </w:pPr>
      <w:bookmarkStart w:id="19" w:name="_oulb0cg8g4n0" w:colFirst="0" w:colLast="0"/>
      <w:bookmarkEnd w:id="19"/>
      <w:r>
        <w:t>Bibliografía</w:t>
      </w:r>
    </w:p>
    <w:p w14:paraId="020B3C01" w14:textId="77777777" w:rsidR="007328B1" w:rsidRDefault="00000000">
      <w:r>
        <w:t>No procede</w:t>
      </w:r>
    </w:p>
    <w:sectPr w:rsidR="007328B1">
      <w:footerReference w:type="default" r:id="rId7"/>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58C3A5" w14:textId="77777777" w:rsidR="00D61652" w:rsidRDefault="00D61652">
      <w:pPr>
        <w:spacing w:line="240" w:lineRule="auto"/>
      </w:pPr>
      <w:r>
        <w:separator/>
      </w:r>
    </w:p>
  </w:endnote>
  <w:endnote w:type="continuationSeparator" w:id="0">
    <w:p w14:paraId="72F8729B" w14:textId="77777777" w:rsidR="00D61652" w:rsidRDefault="00D616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do">
    <w:charset w:val="00"/>
    <w:family w:val="auto"/>
    <w:pitch w:val="default"/>
    <w:embedRegular r:id="rId1" w:fontKey="{D75A456F-56B8-45B3-AB9B-3C835F81D2D5}"/>
    <w:embedItalic r:id="rId2" w:fontKey="{5200A5DE-8EC2-4551-AA80-3AA6D879E2CA}"/>
  </w:font>
  <w:font w:name="Roboto">
    <w:charset w:val="00"/>
    <w:family w:val="auto"/>
    <w:pitch w:val="variable"/>
    <w:sig w:usb0="E0000AFF" w:usb1="5000217F" w:usb2="00000021" w:usb3="00000000" w:csb0="0000019F" w:csb1="00000000"/>
    <w:embedRegular r:id="rId3" w:fontKey="{E9ADA007-11ED-40E5-8DF1-7B2A2866EFF2}"/>
  </w:font>
  <w:font w:name="Calibri">
    <w:panose1 w:val="020F0502020204030204"/>
    <w:charset w:val="00"/>
    <w:family w:val="swiss"/>
    <w:pitch w:val="variable"/>
    <w:sig w:usb0="E4002EFF" w:usb1="C000247B" w:usb2="00000009" w:usb3="00000000" w:csb0="000001FF" w:csb1="00000000"/>
    <w:embedRegular r:id="rId4" w:fontKey="{30D33997-7039-4CC3-84D4-D4586B42A814}"/>
  </w:font>
  <w:font w:name="Cambria">
    <w:panose1 w:val="02040503050406030204"/>
    <w:charset w:val="00"/>
    <w:family w:val="roman"/>
    <w:pitch w:val="variable"/>
    <w:sig w:usb0="E00006FF" w:usb1="420024FF" w:usb2="02000000" w:usb3="00000000" w:csb0="0000019F" w:csb1="00000000"/>
    <w:embedRegular r:id="rId5" w:fontKey="{CAFD1538-EBE6-4609-9448-7C59ABD8E5C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26D80" w14:textId="26DE0CC8" w:rsidR="007328B1" w:rsidRDefault="00000000">
    <w:r>
      <w:t>Grupo: C</w:t>
    </w:r>
    <w:r w:rsidR="000847B8">
      <w:t>3</w:t>
    </w:r>
    <w:r>
      <w:t>.018</w:t>
    </w:r>
    <w:r>
      <w:tab/>
    </w:r>
    <w:r>
      <w:tab/>
    </w:r>
    <w:r>
      <w:tab/>
    </w:r>
    <w:r>
      <w:tab/>
    </w:r>
    <w:r>
      <w:tab/>
    </w:r>
    <w:r>
      <w:tab/>
    </w:r>
    <w:r>
      <w:tab/>
    </w:r>
    <w:r>
      <w:tab/>
    </w:r>
    <w:r>
      <w:tab/>
    </w:r>
    <w:r>
      <w:tab/>
    </w:r>
    <w:r w:rsidR="000847B8">
      <w:t>22</w:t>
    </w:r>
    <w:r>
      <w:t>/</w:t>
    </w:r>
    <w:r w:rsidR="000847B8">
      <w:t>10</w:t>
    </w:r>
    <w:r>
      <w:t>/2024</w:t>
    </w:r>
  </w:p>
  <w:p w14:paraId="26AF7E20" w14:textId="77777777" w:rsidR="007328B1" w:rsidRDefault="00000000">
    <w:pPr>
      <w:jc w:val="right"/>
    </w:pPr>
    <w:r>
      <w:fldChar w:fldCharType="begin"/>
    </w:r>
    <w:r>
      <w:instrText>PAGE</w:instrText>
    </w:r>
    <w:r>
      <w:fldChar w:fldCharType="separate"/>
    </w:r>
    <w:r w:rsidR="000847B8">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404992" w14:textId="77777777" w:rsidR="00D61652" w:rsidRDefault="00D61652">
      <w:pPr>
        <w:spacing w:line="240" w:lineRule="auto"/>
      </w:pPr>
      <w:r>
        <w:separator/>
      </w:r>
    </w:p>
  </w:footnote>
  <w:footnote w:type="continuationSeparator" w:id="0">
    <w:p w14:paraId="2E617A11" w14:textId="77777777" w:rsidR="00D61652" w:rsidRDefault="00D6165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8B1"/>
    <w:rsid w:val="000847B8"/>
    <w:rsid w:val="007328B1"/>
    <w:rsid w:val="00AC32C6"/>
    <w:rsid w:val="00D616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ED02B"/>
  <w15:docId w15:val="{462DCEE4-EEE3-4047-B849-460673D1A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0847B8"/>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847B8"/>
  </w:style>
  <w:style w:type="paragraph" w:styleId="Piedepgina">
    <w:name w:val="footer"/>
    <w:basedOn w:val="Normal"/>
    <w:link w:val="PiedepginaCar"/>
    <w:uiPriority w:val="99"/>
    <w:unhideWhenUsed/>
    <w:rsid w:val="000847B8"/>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847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1265</Words>
  <Characters>6961</Characters>
  <Application>Microsoft Office Word</Application>
  <DocSecurity>0</DocSecurity>
  <Lines>58</Lines>
  <Paragraphs>16</Paragraphs>
  <ScaleCrop>false</ScaleCrop>
  <Company/>
  <LinksUpToDate>false</LinksUpToDate>
  <CharactersWithSpaces>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GARCIA PARRAS</cp:lastModifiedBy>
  <cp:revision>2</cp:revision>
  <dcterms:created xsi:type="dcterms:W3CDTF">2024-10-21T15:27:00Z</dcterms:created>
  <dcterms:modified xsi:type="dcterms:W3CDTF">2024-10-21T15:30:00Z</dcterms:modified>
</cp:coreProperties>
</file>