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xzlvc1oks3n6" w:id="0"/>
      <w:bookmarkEnd w:id="0"/>
      <w:r w:rsidDel="00000000" w:rsidR="00000000" w:rsidRPr="00000000">
        <w:rPr>
          <w:rtl w:val="0"/>
        </w:rPr>
      </w:r>
    </w:p>
    <w:p w:rsidR="00000000" w:rsidDel="00000000" w:rsidP="00000000" w:rsidRDefault="00000000" w:rsidRPr="00000000" w14:paraId="00000002">
      <w:pPr>
        <w:pStyle w:val="Title"/>
        <w:jc w:val="center"/>
        <w:rPr/>
      </w:pPr>
      <w:bookmarkStart w:colFirst="0" w:colLast="0" w:name="_vm91kyv5rmi0" w:id="1"/>
      <w:bookmarkEnd w:id="1"/>
      <w:r w:rsidDel="00000000" w:rsidR="00000000" w:rsidRPr="00000000">
        <w:rPr>
          <w:rtl w:val="0"/>
        </w:rPr>
      </w:r>
    </w:p>
    <w:p w:rsidR="00000000" w:rsidDel="00000000" w:rsidP="00000000" w:rsidRDefault="00000000" w:rsidRPr="00000000" w14:paraId="00000003">
      <w:pPr>
        <w:pStyle w:val="Title"/>
        <w:jc w:val="center"/>
        <w:rPr/>
      </w:pPr>
      <w:bookmarkStart w:colFirst="0" w:colLast="0" w:name="_7ydiq32ltndo" w:id="2"/>
      <w:bookmarkEnd w:id="2"/>
      <w:r w:rsidDel="00000000" w:rsidR="00000000" w:rsidRPr="00000000">
        <w:rPr>
          <w:rtl w:val="0"/>
        </w:rPr>
        <w:t xml:space="preserve">Diseño y Pruebas II</w:t>
      </w:r>
    </w:p>
    <w:p w:rsidR="00000000" w:rsidDel="00000000" w:rsidP="00000000" w:rsidRDefault="00000000" w:rsidRPr="00000000" w14:paraId="00000004">
      <w:pPr>
        <w:pStyle w:val="Title"/>
        <w:jc w:val="center"/>
        <w:rPr/>
      </w:pPr>
      <w:bookmarkStart w:colFirst="0" w:colLast="0" w:name="_m6cs43xa832w" w:id="3"/>
      <w:bookmarkEnd w:id="3"/>
      <w:r w:rsidDel="00000000" w:rsidR="00000000" w:rsidRPr="00000000">
        <w:rPr/>
        <w:drawing>
          <wp:anchor allowOverlap="1" behindDoc="1" distB="114300" distT="114300" distL="114300" distR="114300" hidden="0" layoutInCell="1" locked="0" relativeHeight="0" simplePos="0">
            <wp:simplePos x="0" y="0"/>
            <wp:positionH relativeFrom="page">
              <wp:posOffset>1822613</wp:posOffset>
            </wp:positionH>
            <wp:positionV relativeFrom="page">
              <wp:posOffset>3862388</wp:posOffset>
            </wp:positionV>
            <wp:extent cx="3916461" cy="2014538"/>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916461" cy="2014538"/>
                    </a:xfrm>
                    <a:prstGeom prst="rect"/>
                    <a:ln/>
                  </pic:spPr>
                </pic:pic>
              </a:graphicData>
            </a:graphic>
          </wp:anchor>
        </w:drawing>
      </w:r>
      <w:r w:rsidDel="00000000" w:rsidR="00000000" w:rsidRPr="00000000">
        <w:rPr>
          <w:rtl w:val="0"/>
        </w:rPr>
        <w:t xml:space="preserve">Analysis Report</w:t>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ind w:left="0" w:firstLine="0"/>
        <w:jc w:val="center"/>
        <w:rPr>
          <w:sz w:val="30"/>
          <w:szCs w:val="30"/>
        </w:rPr>
      </w:pPr>
      <w:r w:rsidDel="00000000" w:rsidR="00000000" w:rsidRPr="00000000">
        <w:rPr>
          <w:sz w:val="30"/>
          <w:szCs w:val="30"/>
          <w:rtl w:val="0"/>
        </w:rPr>
        <w:t xml:space="preserve">Pablo Espinosa Naranjo</w:t>
      </w:r>
    </w:p>
    <w:p w:rsidR="00000000" w:rsidDel="00000000" w:rsidP="00000000" w:rsidRDefault="00000000" w:rsidRPr="00000000" w14:paraId="00000008">
      <w:pPr>
        <w:ind w:left="0" w:firstLine="0"/>
        <w:jc w:val="center"/>
        <w:rPr>
          <w:sz w:val="30"/>
          <w:szCs w:val="30"/>
        </w:rPr>
      </w:pPr>
      <w:r w:rsidDel="00000000" w:rsidR="00000000" w:rsidRPr="00000000">
        <w:rPr>
          <w:rtl w:val="0"/>
        </w:rPr>
      </w:r>
    </w:p>
    <w:p w:rsidR="00000000" w:rsidDel="00000000" w:rsidP="00000000" w:rsidRDefault="00000000" w:rsidRPr="00000000" w14:paraId="00000009">
      <w:pPr>
        <w:ind w:left="0" w:firstLine="0"/>
        <w:jc w:val="center"/>
        <w:rPr>
          <w:sz w:val="30"/>
          <w:szCs w:val="30"/>
        </w:rPr>
      </w:pPr>
      <w:r w:rsidDel="00000000" w:rsidR="00000000" w:rsidRPr="00000000">
        <w:rPr>
          <w:rtl w:val="0"/>
        </w:rPr>
      </w:r>
    </w:p>
    <w:p w:rsidR="00000000" w:rsidDel="00000000" w:rsidP="00000000" w:rsidRDefault="00000000" w:rsidRPr="00000000" w14:paraId="0000000A">
      <w:pPr>
        <w:ind w:left="0" w:firstLine="0"/>
        <w:jc w:val="center"/>
        <w:rPr>
          <w:sz w:val="30"/>
          <w:szCs w:val="30"/>
        </w:rPr>
      </w:pPr>
      <w:r w:rsidDel="00000000" w:rsidR="00000000" w:rsidRPr="00000000">
        <w:rPr>
          <w:rtl w:val="0"/>
        </w:rPr>
      </w:r>
    </w:p>
    <w:p w:rsidR="00000000" w:rsidDel="00000000" w:rsidP="00000000" w:rsidRDefault="00000000" w:rsidRPr="00000000" w14:paraId="0000000B">
      <w:pPr>
        <w:ind w:left="0" w:firstLine="0"/>
        <w:jc w:val="center"/>
        <w:rPr>
          <w:sz w:val="30"/>
          <w:szCs w:val="30"/>
        </w:rPr>
      </w:pPr>
      <w:r w:rsidDel="00000000" w:rsidR="00000000" w:rsidRPr="00000000">
        <w:rPr>
          <w:rtl w:val="0"/>
        </w:rPr>
      </w:r>
    </w:p>
    <w:p w:rsidR="00000000" w:rsidDel="00000000" w:rsidP="00000000" w:rsidRDefault="00000000" w:rsidRPr="00000000" w14:paraId="0000000C">
      <w:pPr>
        <w:ind w:left="0" w:firstLine="0"/>
        <w:jc w:val="center"/>
        <w:rPr>
          <w:sz w:val="30"/>
          <w:szCs w:val="30"/>
        </w:rPr>
      </w:pPr>
      <w:r w:rsidDel="00000000" w:rsidR="00000000" w:rsidRPr="00000000">
        <w:rPr>
          <w:rtl w:val="0"/>
        </w:rPr>
      </w:r>
    </w:p>
    <w:p w:rsidR="00000000" w:rsidDel="00000000" w:rsidP="00000000" w:rsidRDefault="00000000" w:rsidRPr="00000000" w14:paraId="0000000D">
      <w:pPr>
        <w:ind w:left="0" w:firstLine="0"/>
        <w:jc w:val="center"/>
        <w:rPr>
          <w:sz w:val="30"/>
          <w:szCs w:val="30"/>
        </w:rPr>
      </w:pPr>
      <w:r w:rsidDel="00000000" w:rsidR="00000000" w:rsidRPr="00000000">
        <w:rPr>
          <w:rtl w:val="0"/>
        </w:rPr>
      </w:r>
    </w:p>
    <w:p w:rsidR="00000000" w:rsidDel="00000000" w:rsidP="00000000" w:rsidRDefault="00000000" w:rsidRPr="00000000" w14:paraId="0000000E">
      <w:pPr>
        <w:ind w:left="0" w:firstLine="0"/>
        <w:jc w:val="center"/>
        <w:rPr>
          <w:sz w:val="30"/>
          <w:szCs w:val="30"/>
        </w:rPr>
      </w:pPr>
      <w:r w:rsidDel="00000000" w:rsidR="00000000" w:rsidRPr="00000000">
        <w:rPr>
          <w:rtl w:val="0"/>
        </w:rPr>
      </w:r>
    </w:p>
    <w:p w:rsidR="00000000" w:rsidDel="00000000" w:rsidP="00000000" w:rsidRDefault="00000000" w:rsidRPr="00000000" w14:paraId="0000000F">
      <w:pPr>
        <w:ind w:left="0" w:firstLine="0"/>
        <w:jc w:val="center"/>
        <w:rPr>
          <w:sz w:val="30"/>
          <w:szCs w:val="30"/>
        </w:rPr>
      </w:pPr>
      <w:r w:rsidDel="00000000" w:rsidR="00000000" w:rsidRPr="00000000">
        <w:rPr>
          <w:rtl w:val="0"/>
        </w:rPr>
      </w:r>
    </w:p>
    <w:p w:rsidR="00000000" w:rsidDel="00000000" w:rsidP="00000000" w:rsidRDefault="00000000" w:rsidRPr="00000000" w14:paraId="00000010">
      <w:pPr>
        <w:ind w:left="0" w:firstLine="0"/>
        <w:jc w:val="center"/>
        <w:rPr>
          <w:sz w:val="30"/>
          <w:szCs w:val="30"/>
        </w:rPr>
      </w:pPr>
      <w:r w:rsidDel="00000000" w:rsidR="00000000" w:rsidRPr="00000000">
        <w:rPr>
          <w:rtl w:val="0"/>
        </w:rPr>
      </w:r>
    </w:p>
    <w:p w:rsidR="00000000" w:rsidDel="00000000" w:rsidP="00000000" w:rsidRDefault="00000000" w:rsidRPr="00000000" w14:paraId="00000011">
      <w:pPr>
        <w:ind w:left="0" w:firstLine="0"/>
        <w:jc w:val="center"/>
        <w:rPr>
          <w:sz w:val="30"/>
          <w:szCs w:val="30"/>
        </w:rPr>
      </w:pPr>
      <w:r w:rsidDel="00000000" w:rsidR="00000000" w:rsidRPr="00000000">
        <w:rPr>
          <w:rtl w:val="0"/>
        </w:rPr>
      </w:r>
    </w:p>
    <w:p w:rsidR="00000000" w:rsidDel="00000000" w:rsidP="00000000" w:rsidRDefault="00000000" w:rsidRPr="00000000" w14:paraId="00000012">
      <w:pPr>
        <w:ind w:left="0" w:firstLine="0"/>
        <w:jc w:val="center"/>
        <w:rPr>
          <w:sz w:val="30"/>
          <w:szCs w:val="30"/>
        </w:rPr>
      </w:pPr>
      <w:r w:rsidDel="00000000" w:rsidR="00000000" w:rsidRPr="00000000">
        <w:rPr>
          <w:rtl w:val="0"/>
        </w:rPr>
      </w:r>
    </w:p>
    <w:p w:rsidR="00000000" w:rsidDel="00000000" w:rsidP="00000000" w:rsidRDefault="00000000" w:rsidRPr="00000000" w14:paraId="00000013">
      <w:pPr>
        <w:ind w:left="0" w:firstLine="0"/>
        <w:jc w:val="center"/>
        <w:rPr>
          <w:sz w:val="30"/>
          <w:szCs w:val="30"/>
        </w:rPr>
      </w:pPr>
      <w:r w:rsidDel="00000000" w:rsidR="00000000" w:rsidRPr="00000000">
        <w:rPr>
          <w:rtl w:val="0"/>
        </w:rPr>
      </w:r>
    </w:p>
    <w:p w:rsidR="00000000" w:rsidDel="00000000" w:rsidP="00000000" w:rsidRDefault="00000000" w:rsidRPr="00000000" w14:paraId="00000014">
      <w:pPr>
        <w:ind w:left="0" w:firstLine="0"/>
        <w:jc w:val="center"/>
        <w:rPr>
          <w:sz w:val="30"/>
          <w:szCs w:val="30"/>
        </w:rPr>
      </w:pPr>
      <w:r w:rsidDel="00000000" w:rsidR="00000000" w:rsidRPr="00000000">
        <w:rPr>
          <w:rtl w:val="0"/>
        </w:rPr>
      </w:r>
    </w:p>
    <w:p w:rsidR="00000000" w:rsidDel="00000000" w:rsidP="00000000" w:rsidRDefault="00000000" w:rsidRPr="00000000" w14:paraId="00000015">
      <w:pPr>
        <w:ind w:left="0" w:firstLine="0"/>
        <w:jc w:val="center"/>
        <w:rPr>
          <w:sz w:val="30"/>
          <w:szCs w:val="30"/>
        </w:rPr>
      </w:pPr>
      <w:r w:rsidDel="00000000" w:rsidR="00000000" w:rsidRPr="00000000">
        <w:rPr>
          <w:rtl w:val="0"/>
        </w:rPr>
      </w:r>
    </w:p>
    <w:p w:rsidR="00000000" w:rsidDel="00000000" w:rsidP="00000000" w:rsidRDefault="00000000" w:rsidRPr="00000000" w14:paraId="00000016">
      <w:pPr>
        <w:ind w:left="0" w:firstLine="0"/>
        <w:jc w:val="center"/>
        <w:rPr>
          <w:sz w:val="30"/>
          <w:szCs w:val="30"/>
        </w:rPr>
      </w:pPr>
      <w:r w:rsidDel="00000000" w:rsidR="00000000" w:rsidRPr="00000000">
        <w:rPr>
          <w:rtl w:val="0"/>
        </w:rPr>
      </w:r>
    </w:p>
    <w:p w:rsidR="00000000" w:rsidDel="00000000" w:rsidP="00000000" w:rsidRDefault="00000000" w:rsidRPr="00000000" w14:paraId="00000017">
      <w:pPr>
        <w:ind w:left="0" w:firstLine="0"/>
        <w:jc w:val="center"/>
        <w:rPr>
          <w:sz w:val="30"/>
          <w:szCs w:val="30"/>
        </w:rPr>
      </w:pPr>
      <w:r w:rsidDel="00000000" w:rsidR="00000000" w:rsidRPr="00000000">
        <w:rPr>
          <w:rtl w:val="0"/>
        </w:rPr>
      </w:r>
    </w:p>
    <w:p w:rsidR="00000000" w:rsidDel="00000000" w:rsidP="00000000" w:rsidRDefault="00000000" w:rsidRPr="00000000" w14:paraId="00000018">
      <w:pPr>
        <w:ind w:left="0" w:firstLine="0"/>
        <w:jc w:val="center"/>
        <w:rPr>
          <w:sz w:val="30"/>
          <w:szCs w:val="30"/>
        </w:rPr>
      </w:pPr>
      <w:r w:rsidDel="00000000" w:rsidR="00000000" w:rsidRPr="00000000">
        <w:rPr>
          <w:rtl w:val="0"/>
        </w:rPr>
      </w:r>
    </w:p>
    <w:p w:rsidR="00000000" w:rsidDel="00000000" w:rsidP="00000000" w:rsidRDefault="00000000" w:rsidRPr="00000000" w14:paraId="00000019">
      <w:pPr>
        <w:ind w:left="0" w:firstLine="0"/>
        <w:jc w:val="center"/>
        <w:rPr>
          <w:sz w:val="30"/>
          <w:szCs w:val="30"/>
        </w:rPr>
      </w:pPr>
      <w:r w:rsidDel="00000000" w:rsidR="00000000" w:rsidRPr="00000000">
        <w:rPr>
          <w:rtl w:val="0"/>
        </w:rPr>
      </w:r>
    </w:p>
    <w:p w:rsidR="00000000" w:rsidDel="00000000" w:rsidP="00000000" w:rsidRDefault="00000000" w:rsidRPr="00000000" w14:paraId="0000001A">
      <w:pPr>
        <w:ind w:left="0" w:firstLine="0"/>
        <w:jc w:val="center"/>
        <w:rPr>
          <w:sz w:val="30"/>
          <w:szCs w:val="30"/>
        </w:rPr>
      </w:pPr>
      <w:r w:rsidDel="00000000" w:rsidR="00000000" w:rsidRPr="00000000">
        <w:rPr>
          <w:rtl w:val="0"/>
        </w:rPr>
      </w:r>
    </w:p>
    <w:p w:rsidR="00000000" w:rsidDel="00000000" w:rsidP="00000000" w:rsidRDefault="00000000" w:rsidRPr="00000000" w14:paraId="0000001B">
      <w:pPr>
        <w:ind w:left="0" w:firstLine="0"/>
        <w:jc w:val="center"/>
        <w:rPr>
          <w:sz w:val="30"/>
          <w:szCs w:val="30"/>
        </w:rPr>
      </w:pPr>
      <w:r w:rsidDel="00000000" w:rsidR="00000000" w:rsidRPr="00000000">
        <w:rPr>
          <w:rtl w:val="0"/>
        </w:rPr>
      </w:r>
    </w:p>
    <w:p w:rsidR="00000000" w:rsidDel="00000000" w:rsidP="00000000" w:rsidRDefault="00000000" w:rsidRPr="00000000" w14:paraId="0000001C">
      <w:pPr>
        <w:ind w:left="0" w:firstLine="0"/>
        <w:jc w:val="center"/>
        <w:rPr>
          <w:sz w:val="30"/>
          <w:szCs w:val="30"/>
        </w:rPr>
      </w:pPr>
      <w:r w:rsidDel="00000000" w:rsidR="00000000" w:rsidRPr="00000000">
        <w:rPr>
          <w:rtl w:val="0"/>
        </w:rPr>
      </w:r>
    </w:p>
    <w:p w:rsidR="00000000" w:rsidDel="00000000" w:rsidP="00000000" w:rsidRDefault="00000000" w:rsidRPr="00000000" w14:paraId="0000001D">
      <w:pPr>
        <w:ind w:left="0" w:firstLine="0"/>
        <w:jc w:val="center"/>
        <w:rPr>
          <w:sz w:val="30"/>
          <w:szCs w:val="30"/>
        </w:rPr>
      </w:pPr>
      <w:r w:rsidDel="00000000" w:rsidR="00000000" w:rsidRPr="00000000">
        <w:rPr>
          <w:rtl w:val="0"/>
        </w:rPr>
      </w:r>
    </w:p>
    <w:p w:rsidR="00000000" w:rsidDel="00000000" w:rsidP="00000000" w:rsidRDefault="00000000" w:rsidRPr="00000000" w14:paraId="0000001E">
      <w:pPr>
        <w:ind w:left="0" w:firstLine="0"/>
        <w:jc w:val="center"/>
        <w:rPr>
          <w:sz w:val="30"/>
          <w:szCs w:val="30"/>
        </w:rPr>
      </w:pPr>
      <w:r w:rsidDel="00000000" w:rsidR="00000000" w:rsidRPr="00000000">
        <w:rPr>
          <w:rtl w:val="0"/>
        </w:rPr>
      </w:r>
    </w:p>
    <w:p w:rsidR="00000000" w:rsidDel="00000000" w:rsidP="00000000" w:rsidRDefault="00000000" w:rsidRPr="00000000" w14:paraId="0000001F">
      <w:pPr>
        <w:pStyle w:val="Heading1"/>
        <w:keepNext w:val="0"/>
        <w:keepLines w:val="0"/>
        <w:spacing w:before="280" w:lineRule="auto"/>
        <w:rPr/>
      </w:pPr>
      <w:bookmarkStart w:colFirst="0" w:colLast="0" w:name="_39b0q2u6qweq" w:id="4"/>
      <w:bookmarkEnd w:id="4"/>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5jxk4or0chw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Tabla de versiones</w:t>
              <w:tab/>
              <w:t xml:space="preserve">2</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ab8ndrnldg1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Tabla de revisiones</w:t>
              <w:tab/>
              <w:t xml:space="preserve">2</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wxpr1x8jg0w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Resumen Ejecutivo</w:t>
              <w:tab/>
              <w:t xml:space="preserve">2</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xpp62xaepwr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Introducción</w:t>
              <w:tab/>
              <w:t xml:space="preserve">3</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tsyg39oz30z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Registros de Análisis</w:t>
              <w:tab/>
              <w:t xml:space="preserve">3</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13hed5ve80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Conclusiones</w:t>
              <w:tab/>
              <w:t xml:space="preserve">4</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lll64h95rmt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Bibliography</w:t>
              <w:tab/>
              <w:t xml:space="preserve">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pStyle w:val="Heading1"/>
        <w:keepNext w:val="0"/>
        <w:keepLines w:val="0"/>
        <w:spacing w:before="280" w:lineRule="auto"/>
        <w:rPr/>
      </w:pPr>
      <w:bookmarkStart w:colFirst="0" w:colLast="0" w:name="_lzya2vkqh4hx" w:id="5"/>
      <w:bookmarkEnd w:id="5"/>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rHeight w:val="440" w:hRule="atLeast"/>
          <w:tblHeader w:val="0"/>
        </w:trPr>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pStyle w:val="Heading1"/>
              <w:rPr/>
            </w:pPr>
            <w:bookmarkStart w:colFirst="0" w:colLast="0" w:name="_5jxk4or0chw8" w:id="6"/>
            <w:bookmarkEnd w:id="6"/>
            <w:r w:rsidDel="00000000" w:rsidR="00000000" w:rsidRPr="00000000">
              <w:rPr>
                <w:rtl w:val="0"/>
              </w:rPr>
              <w:t xml:space="preserve">Tabla de versiones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sz w:val="24"/>
                <w:szCs w:val="24"/>
              </w:rPr>
            </w:pPr>
            <w:r w:rsidDel="00000000" w:rsidR="00000000" w:rsidRPr="00000000">
              <w:rPr>
                <w:sz w:val="24"/>
                <w:szCs w:val="24"/>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sz w:val="24"/>
                <w:szCs w:val="24"/>
              </w:rPr>
            </w:pPr>
            <w:r w:rsidDel="00000000" w:rsidR="00000000" w:rsidRPr="00000000">
              <w:rPr>
                <w:sz w:val="24"/>
                <w:szCs w:val="24"/>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sz w:val="24"/>
                <w:szCs w:val="24"/>
              </w:rPr>
            </w:pPr>
            <w:r w:rsidDel="00000000" w:rsidR="00000000" w:rsidRPr="00000000">
              <w:rPr>
                <w:sz w:val="24"/>
                <w:szCs w:val="24"/>
                <w:rtl w:val="0"/>
              </w:rPr>
              <w:t xml:space="preserve">Descripción</w:t>
            </w:r>
          </w:p>
        </w:tc>
      </w:tr>
      <w:tr>
        <w:trPr>
          <w:cantSplit w:val="0"/>
          <w:trHeight w:val="53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sz w:val="24"/>
                <w:szCs w:val="24"/>
              </w:rPr>
            </w:pPr>
            <w:r w:rsidDel="00000000" w:rsidR="00000000" w:rsidRPr="00000000">
              <w:rPr>
                <w:sz w:val="24"/>
                <w:szCs w:val="24"/>
                <w:rtl w:val="0"/>
              </w:rPr>
              <w:t xml:space="preserve">16/02/2024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sz w:val="24"/>
                <w:szCs w:val="24"/>
              </w:rPr>
            </w:pPr>
            <w:r w:rsidDel="00000000" w:rsidR="00000000" w:rsidRPr="00000000">
              <w:rPr>
                <w:sz w:val="24"/>
                <w:szCs w:val="24"/>
                <w:rtl w:val="0"/>
              </w:rPr>
              <w:t xml:space="preserve">Versión inicial del documento.</w:t>
            </w:r>
          </w:p>
        </w:tc>
      </w:tr>
    </w:tbl>
    <w:p w:rsidR="00000000" w:rsidDel="00000000" w:rsidP="00000000" w:rsidRDefault="00000000" w:rsidRPr="00000000" w14:paraId="00000032">
      <w:pPr>
        <w:pStyle w:val="Heading1"/>
        <w:keepNext w:val="0"/>
        <w:keepLines w:val="0"/>
        <w:spacing w:before="280" w:lineRule="auto"/>
        <w:rPr/>
      </w:pPr>
      <w:bookmarkStart w:colFirst="0" w:colLast="0" w:name="_rv3hktug4s6b" w:id="7"/>
      <w:bookmarkEnd w:id="7"/>
      <w:r w:rsidDel="00000000" w:rsidR="00000000" w:rsidRPr="00000000">
        <w:rPr>
          <w:rtl w:val="0"/>
        </w:rPr>
      </w:r>
    </w:p>
    <w:tbl>
      <w:tblPr>
        <w:tblStyle w:val="Table2"/>
        <w:tblW w:w="898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970"/>
        <w:gridCol w:w="3000"/>
        <w:gridCol w:w="3015"/>
        <w:tblGridChange w:id="0">
          <w:tblGrid>
            <w:gridCol w:w="2970"/>
            <w:gridCol w:w="3000"/>
            <w:gridCol w:w="3015"/>
          </w:tblGrid>
        </w:tblGridChange>
      </w:tblGrid>
      <w:tr>
        <w:trPr>
          <w:cantSplit w:val="0"/>
          <w:trHeight w:val="480" w:hRule="atLeast"/>
          <w:tblHeader w:val="0"/>
        </w:trPr>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pStyle w:val="Heading1"/>
              <w:rPr/>
            </w:pPr>
            <w:bookmarkStart w:colFirst="0" w:colLast="0" w:name="_ab8ndrnldg1x" w:id="8"/>
            <w:bookmarkEnd w:id="8"/>
            <w:r w:rsidDel="00000000" w:rsidR="00000000" w:rsidRPr="00000000">
              <w:rPr>
                <w:rtl w:val="0"/>
              </w:rPr>
              <w:t xml:space="preserve">Tabla de revisiones</w:t>
            </w:r>
          </w:p>
        </w:tc>
      </w:tr>
      <w:tr>
        <w:trPr>
          <w:cantSplit w:val="0"/>
          <w:trHeight w:val="52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rPr>
                <w:sz w:val="24"/>
                <w:szCs w:val="24"/>
              </w:rPr>
            </w:pPr>
            <w:r w:rsidDel="00000000" w:rsidR="00000000" w:rsidRPr="00000000">
              <w:rPr>
                <w:sz w:val="24"/>
                <w:szCs w:val="24"/>
                <w:rtl w:val="0"/>
              </w:rPr>
              <w:t xml:space="preserve">N. Revisión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rPr>
                <w:sz w:val="24"/>
                <w:szCs w:val="24"/>
              </w:rPr>
            </w:pPr>
            <w:r w:rsidDel="00000000" w:rsidR="00000000" w:rsidRPr="00000000">
              <w:rPr>
                <w:sz w:val="24"/>
                <w:szCs w:val="24"/>
                <w:rtl w:val="0"/>
              </w:rPr>
              <w:t xml:space="preserve">Fecha</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rPr>
                <w:sz w:val="24"/>
                <w:szCs w:val="24"/>
              </w:rPr>
            </w:pPr>
            <w:r w:rsidDel="00000000" w:rsidR="00000000" w:rsidRPr="00000000">
              <w:rPr>
                <w:sz w:val="24"/>
                <w:szCs w:val="24"/>
                <w:rtl w:val="0"/>
              </w:rPr>
              <w:t xml:space="preserve">Descripción</w:t>
            </w:r>
          </w:p>
        </w:tc>
      </w:tr>
      <w:tr>
        <w:trPr>
          <w:cantSplit w:val="0"/>
          <w:trHeight w:val="52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sz w:val="24"/>
                <w:szCs w:val="24"/>
              </w:rPr>
            </w:pPr>
            <w:r w:rsidDel="00000000" w:rsidR="00000000" w:rsidRPr="00000000">
              <w:rPr>
                <w:sz w:val="24"/>
                <w:szCs w:val="24"/>
                <w:rtl w:val="0"/>
              </w:rPr>
              <w:t xml:space="preserve">16/02/2024</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rPr>
                <w:sz w:val="24"/>
                <w:szCs w:val="24"/>
              </w:rPr>
            </w:pPr>
            <w:r w:rsidDel="00000000" w:rsidR="00000000" w:rsidRPr="00000000">
              <w:rPr>
                <w:sz w:val="24"/>
                <w:szCs w:val="24"/>
                <w:rtl w:val="0"/>
              </w:rPr>
              <w:t xml:space="preserve">D01</w:t>
            </w:r>
          </w:p>
        </w:tc>
      </w:tr>
    </w:tbl>
    <w:p w:rsidR="00000000" w:rsidDel="00000000" w:rsidP="00000000" w:rsidRDefault="00000000" w:rsidRPr="00000000" w14:paraId="0000003C">
      <w:pPr>
        <w:pStyle w:val="Heading1"/>
        <w:keepNext w:val="0"/>
        <w:keepLines w:val="0"/>
        <w:spacing w:before="280" w:lineRule="auto"/>
        <w:rPr/>
      </w:pPr>
      <w:bookmarkStart w:colFirst="0" w:colLast="0" w:name="_2eu21hcbldkw" w:id="9"/>
      <w:bookmarkEnd w:id="9"/>
      <w:r w:rsidDel="00000000" w:rsidR="00000000" w:rsidRPr="00000000">
        <w:rPr>
          <w:rtl w:val="0"/>
        </w:rPr>
      </w:r>
    </w:p>
    <w:p w:rsidR="00000000" w:rsidDel="00000000" w:rsidP="00000000" w:rsidRDefault="00000000" w:rsidRPr="00000000" w14:paraId="0000003D">
      <w:pPr>
        <w:pStyle w:val="Heading1"/>
        <w:keepNext w:val="0"/>
        <w:keepLines w:val="0"/>
        <w:spacing w:before="280" w:lineRule="auto"/>
        <w:rPr/>
      </w:pPr>
      <w:bookmarkStart w:colFirst="0" w:colLast="0" w:name="_wxpr1x8jg0wx" w:id="10"/>
      <w:bookmarkEnd w:id="10"/>
      <w:r w:rsidDel="00000000" w:rsidR="00000000" w:rsidRPr="00000000">
        <w:rPr>
          <w:rtl w:val="0"/>
        </w:rPr>
        <w:t xml:space="preserve">Resumen Ejecutivo</w:t>
      </w:r>
    </w:p>
    <w:p w:rsidR="00000000" w:rsidDel="00000000" w:rsidP="00000000" w:rsidRDefault="00000000" w:rsidRPr="00000000" w14:paraId="0000003E">
      <w:pPr>
        <w:rPr>
          <w:sz w:val="24"/>
          <w:szCs w:val="24"/>
        </w:rPr>
      </w:pPr>
      <w:r w:rsidDel="00000000" w:rsidR="00000000" w:rsidRPr="00000000">
        <w:rPr>
          <w:sz w:val="24"/>
          <w:szCs w:val="24"/>
          <w:rtl w:val="0"/>
        </w:rPr>
        <w:t xml:space="preserve">Este documento ha sido desarrollado con el fin de comentar los requisitos satisfechos en la entrega D01, relacionados al desarrollo del proyecto Acme-SF. así como aquellas soluciones que hemos encontrado para solventar estos requisitos. Cabe destacar que para desarrollar ciertas soluciones no siempre será necesario que esta sea comentada de forma extensa, debido a la simplicidad de las mismas, y solo contarán con una descripción más amplia aquellas requisitos que han requerido un desarrollo más complejo para ser resueltos. </w:t>
      </w:r>
    </w:p>
    <w:p w:rsidR="00000000" w:rsidDel="00000000" w:rsidP="00000000" w:rsidRDefault="00000000" w:rsidRPr="00000000" w14:paraId="0000003F">
      <w:pPr>
        <w:pStyle w:val="Heading1"/>
        <w:keepNext w:val="0"/>
        <w:keepLines w:val="0"/>
        <w:spacing w:before="280" w:lineRule="auto"/>
        <w:rPr/>
      </w:pPr>
      <w:bookmarkStart w:colFirst="0" w:colLast="0" w:name="_xpp62xaepwre" w:id="11"/>
      <w:bookmarkEnd w:id="11"/>
      <w:r w:rsidDel="00000000" w:rsidR="00000000" w:rsidRPr="00000000">
        <w:rPr>
          <w:rtl w:val="0"/>
        </w:rPr>
        <w:t xml:space="preserve">Introducción</w:t>
      </w:r>
    </w:p>
    <w:p w:rsidR="00000000" w:rsidDel="00000000" w:rsidP="00000000" w:rsidRDefault="00000000" w:rsidRPr="00000000" w14:paraId="00000040">
      <w:pPr>
        <w:rPr>
          <w:sz w:val="24"/>
          <w:szCs w:val="24"/>
        </w:rPr>
      </w:pPr>
      <w:r w:rsidDel="00000000" w:rsidR="00000000" w:rsidRPr="00000000">
        <w:rPr>
          <w:sz w:val="24"/>
          <w:szCs w:val="24"/>
          <w:rtl w:val="0"/>
        </w:rPr>
        <w:t xml:space="preserve">En el “Analysis Report”, realizamos un análisis completo de aquellos requisitos que han sido desarrollados a lo largo de los distintos entregables, en este caso, Acme-SF-D01. Este análisis se hace observando uno a uno los distintos requisitos a los que se nos expone en la entrega y planteando una forma de satisfacerlo, describiendo los distintos procedimientos para obtener la información.</w:t>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sz w:val="24"/>
          <w:szCs w:val="24"/>
          <w:rtl w:val="0"/>
        </w:rPr>
        <w:t xml:space="preserve">En este entregable (D01), se pide un análisis sobre un requisito funcional obligatorio (1) y dos de gestión opcionales (11 y 12). Todos ellos cuentan con una descripción breve acerca del requisito, y una breve solución para ellos, siendo esta breve ya que ninguno de los tres ha sido de gran dificultad.</w:t>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sz w:val="24"/>
          <w:szCs w:val="24"/>
          <w:rtl w:val="0"/>
        </w:rPr>
        <w:t xml:space="preserve">Por último, se pueden observar las conclusiones obtenidas tras realizar este documento y analizar la información en torno a este, a tener en cuenta para el desarrollo de futuros documentos e implementaciones.</w:t>
      </w:r>
    </w:p>
    <w:p w:rsidR="00000000" w:rsidDel="00000000" w:rsidP="00000000" w:rsidRDefault="00000000" w:rsidRPr="00000000" w14:paraId="00000045">
      <w:pPr>
        <w:pStyle w:val="Heading1"/>
        <w:keepNext w:val="0"/>
        <w:keepLines w:val="0"/>
        <w:spacing w:before="280" w:lineRule="auto"/>
        <w:rPr/>
      </w:pPr>
      <w:bookmarkStart w:colFirst="0" w:colLast="0" w:name="_tsyg39oz30zk" w:id="12"/>
      <w:bookmarkEnd w:id="12"/>
      <w:r w:rsidDel="00000000" w:rsidR="00000000" w:rsidRPr="00000000">
        <w:rPr>
          <w:rtl w:val="0"/>
        </w:rPr>
        <w:t xml:space="preserve">Registros de Análisis</w:t>
      </w:r>
    </w:p>
    <w:p w:rsidR="00000000" w:rsidDel="00000000" w:rsidP="00000000" w:rsidRDefault="00000000" w:rsidRPr="00000000" w14:paraId="00000046">
      <w:pPr>
        <w:spacing w:after="240" w:before="240" w:lineRule="auto"/>
        <w:ind w:left="720" w:firstLine="0"/>
        <w:rPr>
          <w:b w:val="1"/>
          <w:sz w:val="24"/>
          <w:szCs w:val="24"/>
        </w:rPr>
      </w:pPr>
      <w:r w:rsidDel="00000000" w:rsidR="00000000" w:rsidRPr="00000000">
        <w:rPr>
          <w:b w:val="1"/>
          <w:sz w:val="24"/>
          <w:szCs w:val="24"/>
          <w:rtl w:val="0"/>
        </w:rPr>
        <w:t xml:space="preserve">Requisito:</w:t>
      </w:r>
    </w:p>
    <w:p w:rsidR="00000000" w:rsidDel="00000000" w:rsidP="00000000" w:rsidRDefault="00000000" w:rsidRPr="00000000" w14:paraId="00000047">
      <w:pPr>
        <w:numPr>
          <w:ilvl w:val="1"/>
          <w:numId w:val="1"/>
        </w:numPr>
        <w:spacing w:after="0" w:afterAutospacing="0" w:before="240" w:lineRule="auto"/>
        <w:ind w:left="1440" w:hanging="360"/>
        <w:rPr>
          <w:sz w:val="24"/>
          <w:szCs w:val="24"/>
        </w:rPr>
      </w:pPr>
      <w:r w:rsidDel="00000000" w:rsidR="00000000" w:rsidRPr="00000000">
        <w:rPr>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Modify the anonymous menu so that it shows an option that takes the browser to the home page of your favourite web site.  The title must read as follows: “</w:t>
      </w:r>
      <w:r w:rsidDel="00000000" w:rsidR="00000000" w:rsidRPr="00000000">
        <w:rPr>
          <w:rFonts w:ascii="Cardo" w:cs="Cardo" w:eastAsia="Cardo" w:hAnsi="Cardo"/>
          <w:sz w:val="24"/>
          <w:szCs w:val="24"/>
          <w:rtl w:val="0"/>
        </w:rPr>
        <w:t xml:space="preserve">〈</w:t>
      </w:r>
      <w:r w:rsidDel="00000000" w:rsidR="00000000" w:rsidRPr="00000000">
        <w:rPr>
          <w:sz w:val="24"/>
          <w:szCs w:val="24"/>
          <w:rtl w:val="0"/>
        </w:rPr>
        <w:t xml:space="preserve">id-number</w:t>
      </w:r>
      <w:r w:rsidDel="00000000" w:rsidR="00000000" w:rsidRPr="00000000">
        <w:rPr>
          <w:rFonts w:ascii="Cardo" w:cs="Cardo" w:eastAsia="Cardo" w:hAnsi="Cardo"/>
          <w:sz w:val="24"/>
          <w:szCs w:val="24"/>
          <w:rtl w:val="0"/>
        </w:rPr>
        <w:t xml:space="preserve">〉</w:t>
      </w:r>
      <w:r w:rsidDel="00000000" w:rsidR="00000000" w:rsidRPr="00000000">
        <w:rPr>
          <w:sz w:val="24"/>
          <w:szCs w:val="24"/>
          <w:rtl w:val="0"/>
        </w:rPr>
        <w:t xml:space="preserve">: </w:t>
      </w:r>
      <w:r w:rsidDel="00000000" w:rsidR="00000000" w:rsidRPr="00000000">
        <w:rPr>
          <w:rFonts w:ascii="Cardo" w:cs="Cardo" w:eastAsia="Cardo" w:hAnsi="Cardo"/>
          <w:sz w:val="24"/>
          <w:szCs w:val="24"/>
          <w:rtl w:val="0"/>
        </w:rPr>
        <w:t xml:space="preserve">〈</w:t>
      </w:r>
      <w:r w:rsidDel="00000000" w:rsidR="00000000" w:rsidRPr="00000000">
        <w:rPr>
          <w:sz w:val="24"/>
          <w:szCs w:val="24"/>
          <w:rtl w:val="0"/>
        </w:rPr>
        <w:t xml:space="preserve">surname</w:t>
      </w:r>
      <w:r w:rsidDel="00000000" w:rsidR="00000000" w:rsidRPr="00000000">
        <w:rPr>
          <w:rFonts w:ascii="Cardo" w:cs="Cardo" w:eastAsia="Cardo" w:hAnsi="Cardo"/>
          <w:sz w:val="24"/>
          <w:szCs w:val="24"/>
          <w:rtl w:val="0"/>
        </w:rPr>
        <w:t xml:space="preserve">〉</w:t>
      </w:r>
      <w:r w:rsidDel="00000000" w:rsidR="00000000" w:rsidRPr="00000000">
        <w:rPr>
          <w:sz w:val="24"/>
          <w:szCs w:val="24"/>
          <w:rtl w:val="0"/>
        </w:rPr>
        <w:t xml:space="preserve">, </w:t>
      </w:r>
      <w:r w:rsidDel="00000000" w:rsidR="00000000" w:rsidRPr="00000000">
        <w:rPr>
          <w:rFonts w:ascii="Cardo" w:cs="Cardo" w:eastAsia="Cardo" w:hAnsi="Cardo"/>
          <w:sz w:val="24"/>
          <w:szCs w:val="24"/>
          <w:rtl w:val="0"/>
        </w:rPr>
        <w:t xml:space="preserve">〈</w:t>
      </w:r>
      <w:r w:rsidDel="00000000" w:rsidR="00000000" w:rsidRPr="00000000">
        <w:rPr>
          <w:sz w:val="24"/>
          <w:szCs w:val="24"/>
          <w:rtl w:val="0"/>
        </w:rPr>
        <w:t xml:space="preserve">name</w:t>
      </w:r>
      <w:r w:rsidDel="00000000" w:rsidR="00000000" w:rsidRPr="00000000">
        <w:rPr>
          <w:rFonts w:ascii="Cardo" w:cs="Cardo" w:eastAsia="Cardo" w:hAnsi="Cardo"/>
          <w:sz w:val="24"/>
          <w:szCs w:val="24"/>
          <w:rtl w:val="0"/>
        </w:rPr>
        <w:t xml:space="preserve">〉</w:t>
      </w:r>
      <w:r w:rsidDel="00000000" w:rsidR="00000000" w:rsidRPr="00000000">
        <w:rPr>
          <w:sz w:val="24"/>
          <w:szCs w:val="24"/>
          <w:rtl w:val="0"/>
        </w:rPr>
        <w:t xml:space="preserve">”, where “</w:t>
      </w:r>
      <w:r w:rsidDel="00000000" w:rsidR="00000000" w:rsidRPr="00000000">
        <w:rPr>
          <w:rFonts w:ascii="Cardo" w:cs="Cardo" w:eastAsia="Cardo" w:hAnsi="Cardo"/>
          <w:sz w:val="24"/>
          <w:szCs w:val="24"/>
          <w:rtl w:val="0"/>
        </w:rPr>
        <w:t xml:space="preserve">〈</w:t>
      </w:r>
      <w:r w:rsidDel="00000000" w:rsidR="00000000" w:rsidRPr="00000000">
        <w:rPr>
          <w:sz w:val="24"/>
          <w:szCs w:val="24"/>
          <w:rtl w:val="0"/>
        </w:rPr>
        <w:t xml:space="preserve">id-number</w:t>
      </w:r>
      <w:r w:rsidDel="00000000" w:rsidR="00000000" w:rsidRPr="00000000">
        <w:rPr>
          <w:rFonts w:ascii="Cardo" w:cs="Cardo" w:eastAsia="Cardo" w:hAnsi="Cardo"/>
          <w:sz w:val="24"/>
          <w:szCs w:val="24"/>
          <w:rtl w:val="0"/>
        </w:rPr>
        <w:t xml:space="preserve">〉</w:t>
      </w:r>
      <w:r w:rsidDel="00000000" w:rsidR="00000000" w:rsidRPr="00000000">
        <w:rPr>
          <w:sz w:val="24"/>
          <w:szCs w:val="24"/>
          <w:rtl w:val="0"/>
        </w:rPr>
        <w:t xml:space="preserve">” denotes your DNI, NIE, or passport number, “</w:t>
      </w:r>
      <w:r w:rsidDel="00000000" w:rsidR="00000000" w:rsidRPr="00000000">
        <w:rPr>
          <w:rFonts w:ascii="Cardo" w:cs="Cardo" w:eastAsia="Cardo" w:hAnsi="Cardo"/>
          <w:sz w:val="24"/>
          <w:szCs w:val="24"/>
          <w:rtl w:val="0"/>
        </w:rPr>
        <w:t xml:space="preserve">〈</w:t>
      </w:r>
      <w:r w:rsidDel="00000000" w:rsidR="00000000" w:rsidRPr="00000000">
        <w:rPr>
          <w:sz w:val="24"/>
          <w:szCs w:val="24"/>
          <w:rtl w:val="0"/>
        </w:rPr>
        <w:t xml:space="preserve">surname</w:t>
      </w:r>
      <w:r w:rsidDel="00000000" w:rsidR="00000000" w:rsidRPr="00000000">
        <w:rPr>
          <w:rFonts w:ascii="Cardo" w:cs="Cardo" w:eastAsia="Cardo" w:hAnsi="Cardo"/>
          <w:sz w:val="24"/>
          <w:szCs w:val="24"/>
          <w:rtl w:val="0"/>
        </w:rPr>
        <w:t xml:space="preserve">〉</w:t>
      </w:r>
      <w:r w:rsidDel="00000000" w:rsidR="00000000" w:rsidRPr="00000000">
        <w:rPr>
          <w:sz w:val="24"/>
          <w:szCs w:val="24"/>
          <w:rtl w:val="0"/>
        </w:rPr>
        <w:t xml:space="preserve">” denotes your surname/s, and “</w:t>
      </w:r>
      <w:r w:rsidDel="00000000" w:rsidR="00000000" w:rsidRPr="00000000">
        <w:rPr>
          <w:rFonts w:ascii="Cardo" w:cs="Cardo" w:eastAsia="Cardo" w:hAnsi="Cardo"/>
          <w:sz w:val="24"/>
          <w:szCs w:val="24"/>
          <w:rtl w:val="0"/>
        </w:rPr>
        <w:t xml:space="preserve">〈</w:t>
      </w:r>
      <w:r w:rsidDel="00000000" w:rsidR="00000000" w:rsidRPr="00000000">
        <w:rPr>
          <w:sz w:val="24"/>
          <w:szCs w:val="24"/>
          <w:rtl w:val="0"/>
        </w:rPr>
        <w:t xml:space="preserve">name</w:t>
      </w:r>
      <w:r w:rsidDel="00000000" w:rsidR="00000000" w:rsidRPr="00000000">
        <w:rPr>
          <w:rFonts w:ascii="Cardo" w:cs="Cardo" w:eastAsia="Cardo" w:hAnsi="Cardo"/>
          <w:sz w:val="24"/>
          <w:szCs w:val="24"/>
          <w:rtl w:val="0"/>
        </w:rPr>
        <w:t xml:space="preserve">〉</w:t>
      </w:r>
      <w:r w:rsidDel="00000000" w:rsidR="00000000" w:rsidRPr="00000000">
        <w:rPr>
          <w:sz w:val="24"/>
          <w:szCs w:val="24"/>
          <w:rtl w:val="0"/>
        </w:rPr>
        <w:t xml:space="preserve">” denotes your name/s.</w:t>
      </w:r>
    </w:p>
    <w:p w:rsidR="00000000" w:rsidDel="00000000" w:rsidP="00000000" w:rsidRDefault="00000000" w:rsidRPr="00000000" w14:paraId="00000048">
      <w:pPr>
        <w:numPr>
          <w:ilvl w:val="1"/>
          <w:numId w:val="1"/>
        </w:numPr>
        <w:spacing w:after="0" w:afterAutospacing="0" w:before="0" w:beforeAutospacing="0" w:lineRule="auto"/>
        <w:ind w:left="1440" w:hanging="360"/>
        <w:rPr>
          <w:sz w:val="24"/>
          <w:szCs w:val="24"/>
          <w:u w:val="none"/>
        </w:rPr>
      </w:pPr>
      <w:r w:rsidDel="00000000" w:rsidR="00000000" w:rsidRPr="00000000">
        <w:rPr>
          <w:rtl w:val="0"/>
        </w:rPr>
      </w:r>
    </w:p>
    <w:p w:rsidR="00000000" w:rsidDel="00000000" w:rsidP="00000000" w:rsidRDefault="00000000" w:rsidRPr="00000000" w14:paraId="00000049">
      <w:pPr>
        <w:numPr>
          <w:ilvl w:val="1"/>
          <w:numId w:val="1"/>
        </w:numPr>
        <w:spacing w:after="240" w:before="0" w:beforeAutospacing="0" w:lineRule="auto"/>
        <w:ind w:left="1440" w:hanging="360"/>
        <w:rPr>
          <w:sz w:val="24"/>
          <w:szCs w:val="24"/>
        </w:rPr>
      </w:pPr>
      <w:r w:rsidDel="00000000" w:rsidR="00000000" w:rsidRPr="00000000">
        <w:rPr>
          <w:b w:val="1"/>
          <w:sz w:val="24"/>
          <w:szCs w:val="24"/>
          <w:rtl w:val="0"/>
        </w:rPr>
        <w:t xml:space="preserve">Conclusiones Detalladas:</w:t>
        <w:br w:type="textWrapping"/>
      </w:r>
      <w:r w:rsidDel="00000000" w:rsidR="00000000" w:rsidRPr="00000000">
        <w:rPr>
          <w:sz w:val="24"/>
          <w:szCs w:val="24"/>
          <w:rtl w:val="0"/>
        </w:rPr>
        <w:t xml:space="preserve"> </w:t>
      </w:r>
    </w:p>
    <w:p w:rsidR="00000000" w:rsidDel="00000000" w:rsidP="00000000" w:rsidRDefault="00000000" w:rsidRPr="00000000" w14:paraId="0000004A">
      <w:pPr>
        <w:spacing w:after="240" w:before="240" w:lineRule="auto"/>
        <w:ind w:left="1440" w:firstLine="0"/>
        <w:rPr>
          <w:sz w:val="24"/>
          <w:szCs w:val="24"/>
        </w:rPr>
      </w:pPr>
      <w:r w:rsidDel="00000000" w:rsidR="00000000" w:rsidRPr="00000000">
        <w:rPr>
          <w:sz w:val="24"/>
          <w:szCs w:val="24"/>
          <w:rtl w:val="0"/>
        </w:rPr>
        <w:t xml:space="preserve">Para satisfacer este requisito, dividimos la task principal en 5 sub-task, una por desarrollador. Así, cada desarrollador debería encargarse de la adición de los datos referidos a sí mismo.</w:t>
      </w:r>
    </w:p>
    <w:p w:rsidR="00000000" w:rsidDel="00000000" w:rsidP="00000000" w:rsidRDefault="00000000" w:rsidRPr="00000000" w14:paraId="0000004B">
      <w:pPr>
        <w:numPr>
          <w:ilvl w:val="1"/>
          <w:numId w:val="1"/>
        </w:numPr>
        <w:spacing w:after="240" w:before="240" w:lineRule="auto"/>
        <w:ind w:left="1440" w:hanging="360"/>
        <w:rPr>
          <w:sz w:val="24"/>
          <w:szCs w:val="24"/>
        </w:rPr>
      </w:pPr>
      <w:r w:rsidDel="00000000" w:rsidR="00000000" w:rsidRPr="00000000">
        <w:rPr>
          <w:b w:val="1"/>
          <w:sz w:val="24"/>
          <w:szCs w:val="24"/>
          <w:rtl w:val="0"/>
        </w:rPr>
        <w:t xml:space="preserve">Validación del Docente:</w:t>
        <w:br w:type="textWrapping"/>
      </w:r>
      <w:r w:rsidDel="00000000" w:rsidR="00000000" w:rsidRPr="00000000">
        <w:rPr>
          <w:sz w:val="24"/>
          <w:szCs w:val="24"/>
          <w:rtl w:val="0"/>
        </w:rPr>
        <w:t xml:space="preserve"> [Enlace a la validación realizada por un docente]</w:t>
      </w:r>
    </w:p>
    <w:p w:rsidR="00000000" w:rsidDel="00000000" w:rsidP="00000000" w:rsidRDefault="00000000" w:rsidRPr="00000000" w14:paraId="0000004C">
      <w:pPr>
        <w:spacing w:after="240" w:before="240" w:lineRule="auto"/>
        <w:ind w:left="720" w:firstLine="0"/>
        <w:rPr>
          <w:b w:val="1"/>
          <w:sz w:val="24"/>
          <w:szCs w:val="24"/>
        </w:rPr>
      </w:pPr>
      <w:r w:rsidDel="00000000" w:rsidR="00000000" w:rsidRPr="00000000">
        <w:rPr>
          <w:b w:val="1"/>
          <w:sz w:val="24"/>
          <w:szCs w:val="24"/>
          <w:rtl w:val="0"/>
        </w:rPr>
        <w:t xml:space="preserve">Requisito:</w:t>
      </w:r>
    </w:p>
    <w:p w:rsidR="00000000" w:rsidDel="00000000" w:rsidP="00000000" w:rsidRDefault="00000000" w:rsidRPr="00000000" w14:paraId="0000004D">
      <w:pPr>
        <w:numPr>
          <w:ilvl w:val="1"/>
          <w:numId w:val="1"/>
        </w:numPr>
        <w:spacing w:after="0" w:afterAutospacing="0" w:before="240" w:lineRule="auto"/>
        <w:ind w:left="1440" w:hanging="360"/>
        <w:rPr>
          <w:sz w:val="24"/>
          <w:szCs w:val="24"/>
        </w:rPr>
      </w:pPr>
      <w:r w:rsidDel="00000000" w:rsidR="00000000" w:rsidRPr="00000000">
        <w:rPr>
          <w:sz w:val="24"/>
          <w:szCs w:val="24"/>
          <w:rtl w:val="0"/>
        </w:rPr>
        <w:t xml:space="preserve">11)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Produce an analysis report.</w:t>
      </w:r>
    </w:p>
    <w:p w:rsidR="00000000" w:rsidDel="00000000" w:rsidP="00000000" w:rsidRDefault="00000000" w:rsidRPr="00000000" w14:paraId="0000004E">
      <w:pPr>
        <w:numPr>
          <w:ilvl w:val="1"/>
          <w:numId w:val="1"/>
        </w:numPr>
        <w:spacing w:after="0" w:afterAutospacing="0" w:before="0" w:beforeAutospacing="0" w:lineRule="auto"/>
        <w:ind w:left="1440" w:hanging="360"/>
        <w:rPr>
          <w:sz w:val="24"/>
          <w:szCs w:val="24"/>
          <w:u w:val="none"/>
        </w:rPr>
      </w:pPr>
      <w:r w:rsidDel="00000000" w:rsidR="00000000" w:rsidRPr="00000000">
        <w:rPr>
          <w:rtl w:val="0"/>
        </w:rPr>
      </w:r>
    </w:p>
    <w:p w:rsidR="00000000" w:rsidDel="00000000" w:rsidP="00000000" w:rsidRDefault="00000000" w:rsidRPr="00000000" w14:paraId="0000004F">
      <w:pPr>
        <w:numPr>
          <w:ilvl w:val="1"/>
          <w:numId w:val="1"/>
        </w:numPr>
        <w:spacing w:after="240" w:before="0" w:beforeAutospacing="0" w:lineRule="auto"/>
        <w:ind w:left="1440" w:hanging="360"/>
        <w:rPr>
          <w:sz w:val="24"/>
          <w:szCs w:val="24"/>
        </w:rPr>
      </w:pPr>
      <w:r w:rsidDel="00000000" w:rsidR="00000000" w:rsidRPr="00000000">
        <w:rPr>
          <w:b w:val="1"/>
          <w:sz w:val="24"/>
          <w:szCs w:val="24"/>
          <w:rtl w:val="0"/>
        </w:rPr>
        <w:t xml:space="preserve">Conclusiones Detalladas:</w:t>
      </w:r>
      <w:r w:rsidDel="00000000" w:rsidR="00000000" w:rsidRPr="00000000">
        <w:rPr>
          <w:rtl w:val="0"/>
        </w:rPr>
      </w:r>
    </w:p>
    <w:p w:rsidR="00000000" w:rsidDel="00000000" w:rsidP="00000000" w:rsidRDefault="00000000" w:rsidRPr="00000000" w14:paraId="00000050">
      <w:pPr>
        <w:spacing w:after="240" w:before="240" w:lineRule="auto"/>
        <w:ind w:left="1440" w:firstLine="0"/>
        <w:rPr>
          <w:sz w:val="24"/>
          <w:szCs w:val="24"/>
        </w:rPr>
      </w:pPr>
      <w:r w:rsidDel="00000000" w:rsidR="00000000" w:rsidRPr="00000000">
        <w:rPr>
          <w:sz w:val="24"/>
          <w:szCs w:val="24"/>
          <w:rtl w:val="0"/>
        </w:rPr>
        <w:t xml:space="preserve">Para satisfacer este requisito, hemos seguido las indicaciones del anexo para desarrollar el documento en el cual nos encontramos de manera correcta. Tras hacer una plantilla general, cada miembro lo ha desarrollado de forma individual.</w:t>
      </w:r>
    </w:p>
    <w:p w:rsidR="00000000" w:rsidDel="00000000" w:rsidP="00000000" w:rsidRDefault="00000000" w:rsidRPr="00000000" w14:paraId="00000051">
      <w:pPr>
        <w:numPr>
          <w:ilvl w:val="1"/>
          <w:numId w:val="1"/>
        </w:numPr>
        <w:spacing w:after="240" w:before="240" w:lineRule="auto"/>
        <w:ind w:left="1440" w:hanging="360"/>
        <w:rPr>
          <w:sz w:val="24"/>
          <w:szCs w:val="24"/>
        </w:rPr>
      </w:pPr>
      <w:r w:rsidDel="00000000" w:rsidR="00000000" w:rsidRPr="00000000">
        <w:rPr>
          <w:b w:val="1"/>
          <w:sz w:val="24"/>
          <w:szCs w:val="24"/>
          <w:rtl w:val="0"/>
        </w:rPr>
        <w:t xml:space="preserve">Validación del Docente:</w:t>
        <w:br w:type="textWrapping"/>
      </w:r>
      <w:r w:rsidDel="00000000" w:rsidR="00000000" w:rsidRPr="00000000">
        <w:rPr>
          <w:sz w:val="24"/>
          <w:szCs w:val="24"/>
          <w:rtl w:val="0"/>
        </w:rPr>
        <w:t xml:space="preserve"> [Enlace a la validación realizada por un docente]</w:t>
      </w:r>
    </w:p>
    <w:p w:rsidR="00000000" w:rsidDel="00000000" w:rsidP="00000000" w:rsidRDefault="00000000" w:rsidRPr="00000000" w14:paraId="00000052">
      <w:pPr>
        <w:spacing w:after="240" w:before="240" w:lineRule="auto"/>
        <w:ind w:left="720" w:firstLine="0"/>
        <w:rPr>
          <w:b w:val="1"/>
          <w:sz w:val="24"/>
          <w:szCs w:val="24"/>
        </w:rPr>
      </w:pPr>
      <w:r w:rsidDel="00000000" w:rsidR="00000000" w:rsidRPr="00000000">
        <w:rPr>
          <w:b w:val="1"/>
          <w:sz w:val="24"/>
          <w:szCs w:val="24"/>
          <w:rtl w:val="0"/>
        </w:rPr>
        <w:t xml:space="preserve">Requisito:</w:t>
      </w:r>
    </w:p>
    <w:p w:rsidR="00000000" w:rsidDel="00000000" w:rsidP="00000000" w:rsidRDefault="00000000" w:rsidRPr="00000000" w14:paraId="00000053">
      <w:pPr>
        <w:numPr>
          <w:ilvl w:val="1"/>
          <w:numId w:val="1"/>
        </w:numPr>
        <w:spacing w:after="0" w:afterAutospacing="0" w:before="240" w:lineRule="auto"/>
        <w:ind w:left="1440" w:hanging="360"/>
        <w:rPr>
          <w:sz w:val="24"/>
          <w:szCs w:val="24"/>
        </w:rPr>
      </w:pPr>
      <w:r w:rsidDel="00000000" w:rsidR="00000000" w:rsidRPr="00000000">
        <w:rPr>
          <w:sz w:val="24"/>
          <w:szCs w:val="24"/>
          <w:rtl w:val="0"/>
        </w:rPr>
        <w:t xml:space="preserve">12)    Produce a planning and progress report.</w:t>
      </w:r>
      <w:r w:rsidDel="00000000" w:rsidR="00000000" w:rsidRPr="00000000">
        <w:rPr>
          <w:rtl w:val="0"/>
        </w:rPr>
      </w:r>
    </w:p>
    <w:p w:rsidR="00000000" w:rsidDel="00000000" w:rsidP="00000000" w:rsidRDefault="00000000" w:rsidRPr="00000000" w14:paraId="00000054">
      <w:pPr>
        <w:numPr>
          <w:ilvl w:val="1"/>
          <w:numId w:val="1"/>
        </w:numPr>
        <w:spacing w:after="0" w:afterAutospacing="0" w:before="0" w:beforeAutospacing="0" w:lineRule="auto"/>
        <w:ind w:left="1440" w:hanging="360"/>
        <w:rPr>
          <w:sz w:val="24"/>
          <w:szCs w:val="24"/>
        </w:rPr>
      </w:pPr>
      <w:r w:rsidDel="00000000" w:rsidR="00000000" w:rsidRPr="00000000">
        <w:rPr>
          <w:rtl w:val="0"/>
        </w:rPr>
      </w:r>
    </w:p>
    <w:p w:rsidR="00000000" w:rsidDel="00000000" w:rsidP="00000000" w:rsidRDefault="00000000" w:rsidRPr="00000000" w14:paraId="00000055">
      <w:pPr>
        <w:numPr>
          <w:ilvl w:val="1"/>
          <w:numId w:val="1"/>
        </w:numPr>
        <w:spacing w:after="240" w:before="0" w:beforeAutospacing="0" w:lineRule="auto"/>
        <w:ind w:left="1440" w:hanging="360"/>
        <w:rPr>
          <w:sz w:val="24"/>
          <w:szCs w:val="24"/>
        </w:rPr>
      </w:pPr>
      <w:r w:rsidDel="00000000" w:rsidR="00000000" w:rsidRPr="00000000">
        <w:rPr>
          <w:b w:val="1"/>
          <w:sz w:val="24"/>
          <w:szCs w:val="24"/>
          <w:rtl w:val="0"/>
        </w:rPr>
        <w:t xml:space="preserve">Conclusiones Detalladas:</w:t>
        <w:br w:type="textWrapping"/>
      </w:r>
      <w:r w:rsidDel="00000000" w:rsidR="00000000" w:rsidRPr="00000000">
        <w:rPr>
          <w:sz w:val="24"/>
          <w:szCs w:val="24"/>
          <w:rtl w:val="0"/>
        </w:rPr>
        <w:t xml:space="preserve"> </w:t>
      </w:r>
    </w:p>
    <w:p w:rsidR="00000000" w:rsidDel="00000000" w:rsidP="00000000" w:rsidRDefault="00000000" w:rsidRPr="00000000" w14:paraId="00000056">
      <w:pPr>
        <w:spacing w:after="240" w:before="240" w:lineRule="auto"/>
        <w:ind w:left="1440" w:firstLine="0"/>
        <w:rPr>
          <w:sz w:val="24"/>
          <w:szCs w:val="24"/>
        </w:rPr>
      </w:pPr>
      <w:r w:rsidDel="00000000" w:rsidR="00000000" w:rsidRPr="00000000">
        <w:rPr>
          <w:sz w:val="24"/>
          <w:szCs w:val="24"/>
          <w:rtl w:val="0"/>
        </w:rPr>
        <w:t xml:space="preserve">Para satisfacer este requisito, hemos seguidos las indicaciones del anexo para desarrollar el documento “Planning and Progress Report”. Tras hacer una plantilla general, cada miembro lo ha desarrollado de forma individual.</w:t>
      </w:r>
    </w:p>
    <w:p w:rsidR="00000000" w:rsidDel="00000000" w:rsidP="00000000" w:rsidRDefault="00000000" w:rsidRPr="00000000" w14:paraId="00000057">
      <w:pPr>
        <w:numPr>
          <w:ilvl w:val="1"/>
          <w:numId w:val="1"/>
        </w:numPr>
        <w:spacing w:after="240" w:before="240" w:lineRule="auto"/>
        <w:ind w:left="1440" w:hanging="360"/>
        <w:rPr>
          <w:sz w:val="24"/>
          <w:szCs w:val="24"/>
        </w:rPr>
      </w:pPr>
      <w:r w:rsidDel="00000000" w:rsidR="00000000" w:rsidRPr="00000000">
        <w:rPr>
          <w:b w:val="1"/>
          <w:sz w:val="24"/>
          <w:szCs w:val="24"/>
          <w:rtl w:val="0"/>
        </w:rPr>
        <w:t xml:space="preserve">Validación del Docente:</w:t>
        <w:br w:type="textWrapping"/>
      </w:r>
      <w:r w:rsidDel="00000000" w:rsidR="00000000" w:rsidRPr="00000000">
        <w:rPr>
          <w:sz w:val="24"/>
          <w:szCs w:val="24"/>
          <w:rtl w:val="0"/>
        </w:rPr>
        <w:t xml:space="preserve"> [Enlace a la validación realizada por un docente]</w:t>
      </w:r>
    </w:p>
    <w:p w:rsidR="00000000" w:rsidDel="00000000" w:rsidP="00000000" w:rsidRDefault="00000000" w:rsidRPr="00000000" w14:paraId="00000058">
      <w:pPr>
        <w:rPr>
          <w:sz w:val="24"/>
          <w:szCs w:val="24"/>
        </w:rPr>
      </w:pPr>
      <w:r w:rsidDel="00000000" w:rsidR="00000000" w:rsidRPr="00000000">
        <w:rPr>
          <w:sz w:val="24"/>
          <w:szCs w:val="24"/>
          <w:rtl w:val="0"/>
        </w:rPr>
        <w:t xml:space="preserve">[Agrega más registros de análisis según los requisitos específicos]</w:t>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sz w:val="24"/>
          <w:szCs w:val="24"/>
          <w:rtl w:val="0"/>
        </w:rPr>
        <w:t xml:space="preserve">Nota: Los registros de análisis deben publicarse en el foro para la revisión del docente y facilitar la provisión de un enlace a la validación del docente.</w:t>
      </w:r>
    </w:p>
    <w:p w:rsidR="00000000" w:rsidDel="00000000" w:rsidP="00000000" w:rsidRDefault="00000000" w:rsidRPr="00000000" w14:paraId="0000005B">
      <w:pPr>
        <w:pStyle w:val="Heading1"/>
        <w:keepNext w:val="0"/>
        <w:keepLines w:val="0"/>
        <w:spacing w:before="280" w:lineRule="auto"/>
        <w:rPr/>
      </w:pPr>
      <w:bookmarkStart w:colFirst="0" w:colLast="0" w:name="_13hed5ve802" w:id="13"/>
      <w:bookmarkEnd w:id="13"/>
      <w:r w:rsidDel="00000000" w:rsidR="00000000" w:rsidRPr="00000000">
        <w:rPr>
          <w:rtl w:val="0"/>
        </w:rPr>
        <w:t xml:space="preserve">Conclusiones</w:t>
      </w:r>
    </w:p>
    <w:p w:rsidR="00000000" w:rsidDel="00000000" w:rsidP="00000000" w:rsidRDefault="00000000" w:rsidRPr="00000000" w14:paraId="0000005C">
      <w:pPr>
        <w:rPr>
          <w:sz w:val="24"/>
          <w:szCs w:val="24"/>
        </w:rPr>
      </w:pPr>
      <w:r w:rsidDel="00000000" w:rsidR="00000000" w:rsidRPr="00000000">
        <w:rPr>
          <w:sz w:val="24"/>
          <w:szCs w:val="24"/>
          <w:rtl w:val="0"/>
        </w:rPr>
        <w:t xml:space="preserve">Tras realizar este documento, hemos podido tener una primera toma de contacto con todo lo que conlleva el desarrollo de un análisis report para nuestro proyecto de Acme-SF; implicando este identificar todos los requisitos del entregable y desarrollar de la forma más clara y concisa posible las soluciones que hemos tomado en cada uno de ellos.</w:t>
      </w:r>
    </w:p>
    <w:p w:rsidR="00000000" w:rsidDel="00000000" w:rsidP="00000000" w:rsidRDefault="00000000" w:rsidRPr="00000000" w14:paraId="0000005D">
      <w:pPr>
        <w:pStyle w:val="Heading1"/>
        <w:keepNext w:val="0"/>
        <w:keepLines w:val="0"/>
        <w:spacing w:before="280" w:lineRule="auto"/>
        <w:rPr/>
      </w:pPr>
      <w:bookmarkStart w:colFirst="0" w:colLast="0" w:name="_lll64h95rmtc" w:id="14"/>
      <w:bookmarkEnd w:id="14"/>
      <w:r w:rsidDel="00000000" w:rsidR="00000000" w:rsidRPr="00000000">
        <w:rPr>
          <w:rtl w:val="0"/>
        </w:rPr>
        <w:t xml:space="preserve">Bibliography</w:t>
      </w:r>
      <w:r w:rsidDel="00000000" w:rsidR="00000000" w:rsidRPr="00000000">
        <w:rPr>
          <w:rtl w:val="0"/>
        </w:rPr>
      </w:r>
    </w:p>
    <w:p w:rsidR="00000000" w:rsidDel="00000000" w:rsidP="00000000" w:rsidRDefault="00000000" w:rsidRPr="00000000" w14:paraId="0000005E">
      <w:pPr>
        <w:ind w:left="0" w:firstLine="0"/>
        <w:jc w:val="left"/>
        <w:rPr>
          <w:sz w:val="16"/>
          <w:szCs w:val="16"/>
        </w:rPr>
      </w:pPr>
      <w:r w:rsidDel="00000000" w:rsidR="00000000" w:rsidRPr="00000000">
        <w:rPr>
          <w:sz w:val="16"/>
          <w:szCs w:val="16"/>
          <w:rtl w:val="0"/>
        </w:rPr>
        <w:t xml:space="preserve">No procede</w:t>
      </w:r>
    </w:p>
    <w:sectPr>
      <w:footerReference r:id="rId7" w:type="default"/>
      <w:footerReference r:id="rId8"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rPr/>
    </w:pPr>
    <w:r w:rsidDel="00000000" w:rsidR="00000000" w:rsidRPr="00000000">
      <w:rPr>
        <w:rtl w:val="0"/>
      </w:rPr>
      <w:t xml:space="preserve">Grupo: C1.018</w:t>
      <w:tab/>
      <w:tab/>
      <w:tab/>
      <w:tab/>
      <w:tab/>
      <w:tab/>
      <w:tab/>
      <w:tab/>
      <w:tab/>
      <w:tab/>
      <w:t xml:space="preserve">16/02/2024</w:t>
    </w:r>
  </w:p>
  <w:p w:rsidR="00000000" w:rsidDel="00000000" w:rsidP="00000000" w:rsidRDefault="00000000" w:rsidRPr="00000000" w14:paraId="0000006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