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2119B966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0CD6C4FE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294105" w:rsidRPr="00294105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294105" w:rsidRPr="00294105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294105" w:rsidRPr="00294105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57352E59" w14:textId="77777777" w:rsidR="00956F69" w:rsidRPr="00956F69" w:rsidRDefault="00956F69" w:rsidP="00956F69">
      <w:pPr>
        <w:rPr>
          <w:rFonts w:ascii="Cambria" w:hAnsi="Cambria"/>
          <w:sz w:val="18"/>
          <w:szCs w:val="18"/>
        </w:rPr>
      </w:pPr>
      <w:bookmarkStart w:id="0" w:name="_Hlk5376603"/>
      <w:r w:rsidRPr="00956F69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956F69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r w:rsidRPr="00956F69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| Giovanni Brito</w:t>
      </w:r>
      <w:r w:rsidRPr="00956F69">
        <w:rPr>
          <w:rFonts w:ascii="Cambria" w:hAnsi="Cambria"/>
          <w:sz w:val="18"/>
          <w:szCs w:val="18"/>
        </w:rPr>
        <w:t>}</w:t>
      </w:r>
    </w:p>
    <w:p w14:paraId="2E3FE619" w14:textId="77777777" w:rsidR="00956F69" w:rsidRPr="00956F69" w:rsidRDefault="00956F69" w:rsidP="00956F69">
      <w:pPr>
        <w:jc w:val="both"/>
        <w:rPr>
          <w:rFonts w:ascii="Cambria" w:hAnsi="Cambria"/>
          <w:b/>
          <w:bCs/>
          <w:sz w:val="18"/>
          <w:szCs w:val="18"/>
        </w:rPr>
      </w:pPr>
      <w:r w:rsidRPr="00956F69">
        <w:rPr>
          <w:rFonts w:ascii="Cambria" w:hAnsi="Cambria"/>
          <w:b/>
          <w:bCs/>
          <w:sz w:val="18"/>
          <w:szCs w:val="18"/>
        </w:rPr>
        <w:t>COORDINADOR DE LAS CARRERAS DE ELECTRÓNICA Y COMUNICACIONES Y TELECOMUNICACIONES</w:t>
      </w:r>
    </w:p>
    <w:p w14:paraId="5FFBA6BC" w14:textId="2CA8A454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0FBC4CE6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673C1D" w:rsidRPr="00673C1D">
        <w:rPr>
          <w:rFonts w:ascii="Cambria" w:hAnsi="Cambria" w:cs="Tahoma"/>
          <w:sz w:val="18"/>
          <w:szCs w:val="16"/>
        </w:rPr>
        <w:t xml:space="preserve">Telecomunicaciones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>de la asignatura Cultura Física aprobada en la carrera de Ingeniería en Sistemas Computacionales e Informáticos.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3EF491B1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</w:t>
      </w:r>
      <w:r w:rsidR="00673C1D" w:rsidRPr="00673C1D">
        <w:rPr>
          <w:rFonts w:ascii="Cambria" w:hAnsi="Cambria" w:cs="Tahoma"/>
          <w:sz w:val="18"/>
          <w:szCs w:val="16"/>
        </w:rPr>
        <w:t>TELECOMUNICACIONES</w:t>
      </w:r>
      <w:r w:rsidR="00673C1D" w:rsidRPr="00D11B97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3C172F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0420E0"/>
    <w:rsid w:val="000E28F0"/>
    <w:rsid w:val="00294105"/>
    <w:rsid w:val="003C172F"/>
    <w:rsid w:val="004C741C"/>
    <w:rsid w:val="0051491A"/>
    <w:rsid w:val="005377D5"/>
    <w:rsid w:val="00664B82"/>
    <w:rsid w:val="00673C1D"/>
    <w:rsid w:val="00724291"/>
    <w:rsid w:val="00933559"/>
    <w:rsid w:val="00956F69"/>
    <w:rsid w:val="009779DA"/>
    <w:rsid w:val="00A24F3A"/>
    <w:rsid w:val="00CA185C"/>
    <w:rsid w:val="00D91B5D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3FF29B-F800-4465-94F0-1566BEF4BD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DD0562-A284-4C68-AEF0-A0F591DD6C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1234D4-D217-4A33-81C9-0D1E28092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Catucuago Alcoser Silvio Javier</cp:lastModifiedBy>
  <cp:revision>11</cp:revision>
  <dcterms:created xsi:type="dcterms:W3CDTF">2019-05-28T22:02:00Z</dcterms:created>
  <dcterms:modified xsi:type="dcterms:W3CDTF">2021-01-20T09:23:00Z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