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9A92D2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${Anio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6F7D76AA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${Coordinador,texto|Clay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3B3E4F7E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>${Código del Acuerdo,texto|#-CAF-FISEI-2021}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>${Fecha del Acuerdo,fecha}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>${Presidente de Consejo Académico,texto |Ing.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157776DA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="00434857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434857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>Cc:</w:t>
      </w:r>
      <w:r w:rsidRPr="003D56F7">
        <w:rPr>
          <w:rFonts w:ascii="Cambria" w:hAnsi="Cambria" w:cs="Tahoma"/>
          <w:bCs/>
          <w:sz w:val="14"/>
          <w:szCs w:val="18"/>
        </w:rPr>
        <w:tab/>
        <w:t>Ing. Julio Cuji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112FEE"/>
    <w:rsid w:val="00434857"/>
    <w:rsid w:val="004C741C"/>
    <w:rsid w:val="0051491A"/>
    <w:rsid w:val="005377D5"/>
    <w:rsid w:val="00664B82"/>
    <w:rsid w:val="00714544"/>
    <w:rsid w:val="00724291"/>
    <w:rsid w:val="007872A3"/>
    <w:rsid w:val="0093355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C04B4-5AB3-4F72-B162-31324F9A0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AFA256-A36F-4C37-97E9-A940703F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77E6B-CE6B-46E4-97AC-9D76B00A76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9</cp:revision>
  <dcterms:created xsi:type="dcterms:W3CDTF">2019-05-28T22:02:00Z</dcterms:created>
  <dcterms:modified xsi:type="dcterms:W3CDTF">2021-01-20T12:30:00Z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