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FD5A" w14:textId="77777777" w:rsidR="0066782D" w:rsidRPr="00F75181" w:rsidRDefault="0066782D" w:rsidP="0066782D">
      <w:pPr>
        <w:jc w:val="both"/>
        <w:rPr>
          <w:rFonts w:ascii="Cambria" w:hAnsi="Cambria" w:cs="Tahoma"/>
          <w:sz w:val="18"/>
          <w:szCs w:val="18"/>
        </w:rPr>
      </w:pPr>
    </w:p>
    <w:p w14:paraId="373C4A47" w14:textId="77777777" w:rsidR="00C14534" w:rsidRPr="00C14534" w:rsidRDefault="00C14534" w:rsidP="0066782D">
      <w:pPr>
        <w:spacing w:after="0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 ${Fecha Resolución}</w:t>
      </w: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31DCA4C7" w14:textId="0A7A34A4" w:rsidR="0066782D" w:rsidRPr="00C14534" w:rsidRDefault="00C14534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 ${Número Resolución}-P-CD-FISEI-UTA</w:t>
      </w:r>
      <w:r w:rsidR="00BB1434" w:rsidRPr="00BB14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-</w:t>
      </w:r>
      <w:r w:rsidR="00D86565" w:rsidRPr="00D86565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${Anio Resolución}</w:t>
      </w:r>
    </w:p>
    <w:p w14:paraId="78AA3BA2" w14:textId="7320193D" w:rsidR="0066782D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1753D56" w14:textId="77777777" w:rsidR="00C14534" w:rsidRPr="00F75181" w:rsidRDefault="00C14534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BEB1C9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>Ingeniero Mg.</w:t>
      </w:r>
    </w:p>
    <w:p w14:paraId="605B1634" w14:textId="77777777" w:rsidR="00C14534" w:rsidRPr="001B334E" w:rsidRDefault="00C14534" w:rsidP="0066782D">
      <w:pPr>
        <w:spacing w:after="0" w:line="240" w:lineRule="auto"/>
        <w:jc w:val="both"/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</w:pPr>
      <w:r w:rsidRPr="001B334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${Coordinador,texto|Ing. Clay Aldas}</w:t>
      </w:r>
      <w:r w:rsidRPr="001B334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 </w:t>
      </w:r>
      <w:r w:rsidRPr="001B334E"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 </w:t>
      </w:r>
    </w:p>
    <w:p w14:paraId="61C3FFD6" w14:textId="2923E028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1B334E">
        <w:rPr>
          <w:rFonts w:ascii="Cambria" w:hAnsi="Cambria" w:cs="Tahoma"/>
          <w:b/>
          <w:sz w:val="18"/>
          <w:szCs w:val="18"/>
        </w:rPr>
        <w:t>COORDINADOR DE LA CARRERA DE INGENIERÍA EN SISTEMAS COMPUTACIONALES E INFORMÁTICOS</w:t>
      </w:r>
      <w:r w:rsidR="00B20060" w:rsidRPr="001B334E">
        <w:rPr>
          <w:rFonts w:ascii="Cambria" w:hAnsi="Cambria" w:cs="Tahoma"/>
          <w:b/>
          <w:sz w:val="18"/>
          <w:szCs w:val="18"/>
        </w:rPr>
        <w:t>, TECNOLOGÍAS DE LA INFORMACIÓN Y SOFTWARE ENCARGADO</w:t>
      </w:r>
    </w:p>
    <w:p w14:paraId="373AB23F" w14:textId="77777777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1D4FE3D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432A64D1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C6A8D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EB11CFC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/>
          <w:sz w:val="18"/>
          <w:szCs w:val="18"/>
        </w:rPr>
        <w:t>De mi consideración</w:t>
      </w:r>
    </w:p>
    <w:p w14:paraId="534D2CE7" w14:textId="77777777" w:rsidR="00BB1434" w:rsidRDefault="00BB1434" w:rsidP="00BB1434">
      <w:pPr>
        <w:spacing w:after="0"/>
        <w:rPr>
          <w:rFonts w:ascii="Cambria" w:hAnsi="Cambria"/>
          <w:sz w:val="16"/>
          <w:szCs w:val="16"/>
        </w:rPr>
      </w:pPr>
    </w:p>
    <w:p w14:paraId="5BB1C869" w14:textId="4AB66BAA" w:rsidR="0066782D" w:rsidRPr="00AC0077" w:rsidRDefault="00BB1434" w:rsidP="00BB1434">
      <w:pPr>
        <w:spacing w:after="0"/>
        <w:rPr>
          <w:rFonts w:ascii="Cambria" w:hAnsi="Cambria"/>
          <w:sz w:val="18"/>
          <w:szCs w:val="18"/>
        </w:rPr>
      </w:pPr>
      <w:r w:rsidRPr="00AC0077">
        <w:rPr>
          <w:rFonts w:ascii="Cambria" w:hAnsi="Cambria"/>
          <w:sz w:val="18"/>
          <w:szCs w:val="18"/>
        </w:rPr>
        <w:t>${contenido}</w:t>
      </w:r>
    </w:p>
    <w:p w14:paraId="4E624E51" w14:textId="7C1B3BD1" w:rsidR="0066782D" w:rsidRPr="00F75181" w:rsidRDefault="0066782D" w:rsidP="00BB1434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C14534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  <w:lang w:val="es-ES"/>
        </w:rPr>
        <w:t xml:space="preserve">${Tipo Sesión} </w:t>
      </w:r>
      <w:r w:rsidRPr="00F75181">
        <w:rPr>
          <w:rFonts w:ascii="Cambria" w:hAnsi="Cambria" w:cs="Tahoma"/>
          <w:sz w:val="18"/>
          <w:szCs w:val="18"/>
        </w:rPr>
        <w:t>del día</w:t>
      </w:r>
      <w:r w:rsidR="00C14534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 Acuerdo,texto|#-CAF-FISEI-2021}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 Acuerdo,fecha}</w:t>
      </w:r>
      <w:r w:rsidRPr="00C14534">
        <w:rPr>
          <w:rFonts w:ascii="Cambria" w:hAnsi="Cambria"/>
          <w:sz w:val="18"/>
          <w:szCs w:val="18"/>
        </w:rPr>
        <w:t>,</w:t>
      </w:r>
      <w:r w:rsidRPr="00F75181">
        <w:rPr>
          <w:rFonts w:ascii="Cambria" w:hAnsi="Cambri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C14534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 w:rsidR="00C1453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 </w:t>
      </w:r>
      <w:r w:rsidRPr="00F75181">
        <w:rPr>
          <w:rFonts w:ascii="Cambria" w:hAnsi="Cambria" w:cs="Tahoma"/>
          <w:sz w:val="18"/>
          <w:szCs w:val="18"/>
        </w:rPr>
        <w:t>, Presidente de Consejo Académico de Facultad</w:t>
      </w:r>
      <w:r w:rsidR="00B20060">
        <w:rPr>
          <w:rFonts w:ascii="Cambria" w:hAnsi="Cambria" w:cs="Tahoma"/>
          <w:sz w:val="18"/>
          <w:szCs w:val="18"/>
        </w:rPr>
        <w:t xml:space="preserve"> Encargado</w:t>
      </w:r>
      <w:r w:rsidRPr="00F75181">
        <w:rPr>
          <w:rFonts w:ascii="Cambria" w:hAnsi="Cambria" w:cs="Tahoma"/>
          <w:sz w:val="18"/>
          <w:szCs w:val="18"/>
        </w:rPr>
        <w:t>, quien sugiere se apruebe el informe de cumplimiento de Prácticas Preprofesionales de el/la señor/ita</w:t>
      </w:r>
      <w:r w:rsidR="00C14534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 w:cs="Tahoma"/>
          <w:sz w:val="18"/>
          <w:szCs w:val="18"/>
        </w:rPr>
        <w:t>, estudiante de la carrera de</w:t>
      </w:r>
      <w:r w:rsidR="001B334E">
        <w:rPr>
          <w:rFonts w:ascii="Cambria" w:hAnsi="Cambria" w:cs="Tahoma"/>
          <w:sz w:val="18"/>
          <w:szCs w:val="18"/>
        </w:rPr>
        <w:t xml:space="preserve"> </w:t>
      </w:r>
      <w:r w:rsidR="001B334E">
        <w:rPr>
          <w:rFonts w:ascii="Cambria" w:hAnsi="Cambria" w:cs="Tahoma"/>
          <w:bCs/>
          <w:sz w:val="18"/>
          <w:szCs w:val="18"/>
        </w:rPr>
        <w:t>T</w:t>
      </w:r>
      <w:r w:rsidR="001B334E" w:rsidRPr="001B334E">
        <w:rPr>
          <w:rFonts w:ascii="Cambria" w:hAnsi="Cambria" w:cs="Tahoma"/>
          <w:bCs/>
          <w:sz w:val="18"/>
          <w:szCs w:val="18"/>
        </w:rPr>
        <w:t xml:space="preserve">ecnologías de la </w:t>
      </w:r>
      <w:r w:rsidR="001B334E">
        <w:rPr>
          <w:rFonts w:ascii="Cambria" w:hAnsi="Cambria" w:cs="Tahoma"/>
          <w:bCs/>
          <w:sz w:val="18"/>
          <w:szCs w:val="18"/>
        </w:rPr>
        <w:t>I</w:t>
      </w:r>
      <w:r w:rsidR="001B334E" w:rsidRPr="001B334E">
        <w:rPr>
          <w:rFonts w:ascii="Cambria" w:hAnsi="Cambria" w:cs="Tahoma"/>
          <w:bCs/>
          <w:sz w:val="18"/>
          <w:szCs w:val="18"/>
        </w:rPr>
        <w:t>nformación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2C6362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BB46FE5" w14:textId="21364A7E" w:rsidR="0066782D" w:rsidRPr="00F75181" w:rsidRDefault="0066782D" w:rsidP="0066782D">
      <w:pPr>
        <w:widowControl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1B334E" w:rsidRPr="001B334E">
        <w:rPr>
          <w:rFonts w:ascii="Cambria" w:hAnsi="Cambria" w:cs="Tahoma"/>
          <w:bCs/>
          <w:sz w:val="18"/>
          <w:szCs w:val="18"/>
        </w:rPr>
        <w:t>TECNOLOGÍAS DE LA INFORMACIÓN</w:t>
      </w:r>
      <w:r w:rsidR="001B334E" w:rsidRPr="001B334E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Horas de practicas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,texto|</w:t>
      </w:r>
      <w:r w:rsidR="00C14534" w:rsidRPr="00F75181">
        <w:rPr>
          <w:rFonts w:ascii="Cambria" w:hAnsi="Cambria"/>
          <w:sz w:val="18"/>
          <w:szCs w:val="18"/>
        </w:rPr>
        <w:t>(400 HORAS)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F75181">
        <w:rPr>
          <w:rFonts w:ascii="Cambria" w:hAnsi="Cambria"/>
          <w:sz w:val="18"/>
          <w:szCs w:val="18"/>
        </w:rPr>
        <w:t>, BAJO EL SIGUIENTE DETALLE:</w:t>
      </w:r>
    </w:p>
    <w:p w14:paraId="54359DB9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p w14:paraId="7CE0F2CA" w14:textId="09F4E63E" w:rsidR="0066782D" w:rsidRDefault="001303BB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${Tabla documento respaldos,tabla;</w:t>
      </w:r>
      <w:r>
        <w:rPr>
          <w:rStyle w:val="normaltextrun"/>
          <w:rFonts w:ascii="Cambria" w:hAnsi="Cambria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DOCUMENTOS DE RESPALDO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,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HORAS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18A4EBC0" w14:textId="77777777" w:rsidR="001303BB" w:rsidRPr="00F75181" w:rsidRDefault="001303BB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5CCF2505" w14:textId="5CCF11F1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1B334E" w:rsidRPr="001B334E">
        <w:rPr>
          <w:rFonts w:ascii="Cambria" w:hAnsi="Cambria" w:cs="Tahoma"/>
          <w:bCs/>
          <w:sz w:val="18"/>
          <w:szCs w:val="18"/>
        </w:rPr>
        <w:t>TECNOLOGÍAS DE LA INFORMACIÓN</w:t>
      </w:r>
      <w:r w:rsidR="001B334E">
        <w:rPr>
          <w:rFonts w:ascii="Cambria" w:hAnsi="Cambria" w:cs="Tahom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PARA SU CORRESPONDIENTE ARCHIVO.</w:t>
      </w:r>
    </w:p>
    <w:p w14:paraId="3C0BCC50" w14:textId="77777777" w:rsidR="00BB1434" w:rsidRPr="00D11B97" w:rsidRDefault="00BB1434" w:rsidP="00BB1434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11CC118D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5CCA14CE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4F8D00B8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F618389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0AFFFFC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1A053E02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103E2C6" w14:textId="6D1FB831" w:rsidR="003220F4" w:rsidRDefault="003220F4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</w:p>
    <w:p w14:paraId="6ADF7400" w14:textId="4F7545CE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</w:p>
    <w:p w14:paraId="19721DB0" w14:textId="77777777" w:rsidR="0066782D" w:rsidRPr="00811AEB" w:rsidRDefault="0066782D" w:rsidP="0066782D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bCs/>
          <w:sz w:val="14"/>
          <w:szCs w:val="18"/>
        </w:rPr>
        <w:t>Cc:</w:t>
      </w:r>
      <w:r w:rsidRPr="00811AEB">
        <w:rPr>
          <w:rFonts w:ascii="Cambria" w:hAnsi="Cambria" w:cs="Tahoma"/>
          <w:bCs/>
          <w:sz w:val="14"/>
          <w:szCs w:val="18"/>
        </w:rPr>
        <w:tab/>
        <w:t xml:space="preserve">Ing. Hernando Buenaño, Presidente de la Comisión de Prácticas Pre Profesionales de la Carrera de Ingeniería </w:t>
      </w:r>
      <w:r w:rsidRPr="00811AEB">
        <w:rPr>
          <w:rFonts w:ascii="Cambria" w:hAnsi="Cambria" w:cs="Tahoma"/>
          <w:sz w:val="14"/>
          <w:szCs w:val="18"/>
        </w:rPr>
        <w:t>en Sistemas Computacionales e Informáticos</w:t>
      </w:r>
    </w:p>
    <w:p w14:paraId="49E99BD0" w14:textId="77777777" w:rsidR="007650F3" w:rsidRPr="00811AEB" w:rsidRDefault="007650F3" w:rsidP="007650F3">
      <w:pPr>
        <w:tabs>
          <w:tab w:val="left" w:pos="426"/>
        </w:tabs>
        <w:spacing w:after="0" w:line="276" w:lineRule="auto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sz w:val="14"/>
          <w:szCs w:val="18"/>
        </w:rPr>
        <w:t xml:space="preserve">       </w:t>
      </w:r>
      <w:r>
        <w:rPr>
          <w:rFonts w:ascii="Cambria" w:hAnsi="Cambria" w:cs="Tahoma"/>
          <w:sz w:val="14"/>
          <w:szCs w:val="18"/>
        </w:rPr>
        <w:t xml:space="preserve">  </w:t>
      </w:r>
      <w:r w:rsidRPr="00811AEB">
        <w:rPr>
          <w:rFonts w:ascii="Cambria" w:hAnsi="Cambria" w:cs="Tahoma"/>
          <w:sz w:val="14"/>
          <w:szCs w:val="18"/>
        </w:rPr>
        <w:t xml:space="preserve">   </w:t>
      </w:r>
      <w:r>
        <w:rPr>
          <w:rFonts w:ascii="Cambria" w:hAnsi="Cambria" w:cs="Tahoma"/>
          <w:sz w:val="14"/>
          <w:szCs w:val="18"/>
        </w:rPr>
        <w:t>Ing. Edisson Jordán</w:t>
      </w:r>
      <w:r w:rsidRPr="00811AEB">
        <w:rPr>
          <w:rFonts w:ascii="Cambria" w:hAnsi="Cambria" w:cs="Tahoma"/>
          <w:sz w:val="14"/>
          <w:szCs w:val="18"/>
        </w:rPr>
        <w:t>, Coordinador de Vinculación con la Sociedad FISEI</w:t>
      </w:r>
    </w:p>
    <w:p w14:paraId="220B6137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299D4EF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2EB980D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7334EC48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05983E3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5256D8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7E7107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66F387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03D6E10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E0F4DAA" w14:textId="77777777" w:rsidR="007D346E" w:rsidRPr="00F75181" w:rsidRDefault="007D346E">
      <w:pPr>
        <w:rPr>
          <w:rFonts w:ascii="Cambria" w:hAnsi="Cambria"/>
          <w:sz w:val="18"/>
          <w:szCs w:val="18"/>
        </w:rPr>
      </w:pPr>
    </w:p>
    <w:sectPr w:rsidR="007D346E" w:rsidRPr="00F7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1303BB"/>
    <w:rsid w:val="001B334E"/>
    <w:rsid w:val="003220F4"/>
    <w:rsid w:val="0051414E"/>
    <w:rsid w:val="005B6F66"/>
    <w:rsid w:val="0066782D"/>
    <w:rsid w:val="007650F3"/>
    <w:rsid w:val="007D346E"/>
    <w:rsid w:val="00811AEB"/>
    <w:rsid w:val="009F071C"/>
    <w:rsid w:val="00AC0077"/>
    <w:rsid w:val="00B20060"/>
    <w:rsid w:val="00BB1434"/>
    <w:rsid w:val="00C14534"/>
    <w:rsid w:val="00C4125E"/>
    <w:rsid w:val="00CE2C6B"/>
    <w:rsid w:val="00CE3BB8"/>
    <w:rsid w:val="00D86565"/>
    <w:rsid w:val="00ED4969"/>
    <w:rsid w:val="00F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61A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normaltextrun">
    <w:name w:val="normaltextrun"/>
    <w:basedOn w:val="Fuentedeprrafopredeter"/>
    <w:rsid w:val="00C14534"/>
  </w:style>
  <w:style w:type="character" w:customStyle="1" w:styleId="eop">
    <w:name w:val="eop"/>
    <w:basedOn w:val="Fuentedeprrafopredeter"/>
    <w:rsid w:val="00C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454F0-5A8C-4608-A69D-2C5249D37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6CBE94-D66E-400D-BA1B-31F2CDCBC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85F35F-F14B-4714-A34D-1B20E81A69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Catucuago Alcoser Silvio Javier</cp:lastModifiedBy>
  <cp:revision>13</cp:revision>
  <dcterms:created xsi:type="dcterms:W3CDTF">2018-02-02T16:34:00Z</dcterms:created>
  <dcterms:modified xsi:type="dcterms:W3CDTF">2021-01-20T06:49:00Z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