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AFD43CD" w:rsidRDefault="3AFD43CD" w14:paraId="79D619D1" w14:textId="201E45C2">
      <w:r>
        <w:br/>
      </w:r>
    </w:p>
    <w:p w:rsidR="3AFD43CD" w:rsidP="23B34EB5" w:rsidRDefault="3AFD43CD" w14:paraId="1F1B2458" w14:textId="18F55073">
      <w:pPr>
        <w:jc w:val="center"/>
      </w:pPr>
      <w:r w:rsidRPr="23B34EB5" w:rsidR="3AFD43C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SESIÓN </w:t>
      </w:r>
      <w:r w:rsidRPr="23B34EB5" w:rsidR="27949706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${Tipo </w:t>
      </w:r>
      <w:r w:rsidRPr="23B34EB5" w:rsidR="27949706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Sesión</w:t>
      </w:r>
      <w:r w:rsidRPr="23B34EB5" w:rsidR="27949706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}</w:t>
      </w:r>
      <w:r w:rsidRPr="23B34EB5" w:rsidR="3AFD43C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DE CONSEJO DIRECTIVO DE LA FACULTAD DE INGENIERÍA EN SISTEMAS, ELECTRÓNICA E INDUSTRIAL</w:t>
      </w:r>
    </w:p>
    <w:p w:rsidR="3AFD43CD" w:rsidRDefault="3AFD43CD" w14:paraId="6713B9F3" w14:textId="33FD26F2">
      <w:r>
        <w:br/>
      </w:r>
    </w:p>
    <w:p w:rsidR="0B623BEE" w:rsidP="181DEE4D" w:rsidRDefault="0B623BEE" w14:paraId="168A33C8" w14:textId="5BBD0226">
      <w:pPr>
        <w:jc w:val="center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</w:pPr>
      <w:r w:rsidRPr="181DEE4D" w:rsidR="4471A776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${Fecha Texto Consejo}</w:t>
      </w:r>
      <w:r w:rsidRPr="181DEE4D" w:rsidR="0B623BEE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.</w:t>
      </w:r>
      <w:r w:rsidRPr="181DEE4D" w:rsidR="3AFD43C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</w:t>
      </w:r>
    </w:p>
    <w:p w:rsidR="3AFD43CD" w:rsidRDefault="3AFD43CD" w14:paraId="4DF9B994" w14:textId="4094EFD5">
      <w:r>
        <w:br/>
      </w:r>
    </w:p>
    <w:p w:rsidR="7B14012D" w:rsidP="23B34EB5" w:rsidRDefault="7B14012D" w14:paraId="48D2EBE4" w14:textId="30D5C9B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23B34EB5" w:rsidR="7B14012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18"/>
          <w:szCs w:val="18"/>
          <w:u w:val="none"/>
          <w:lang w:val="es-ES"/>
        </w:rPr>
        <w:t>Texto........</w:t>
      </w:r>
    </w:p>
    <w:p w:rsidR="23B34EB5" w:rsidP="23B34EB5" w:rsidRDefault="23B34EB5" w14:paraId="00231F24" w14:textId="74BA6934">
      <w:pPr>
        <w:jc w:val="both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</w:pPr>
    </w:p>
    <w:p w:rsidR="3AFD43CD" w:rsidP="23B34EB5" w:rsidRDefault="3AFD43CD" w14:paraId="6059A614" w14:textId="7B7CCED9">
      <w:pPr>
        <w:jc w:val="both"/>
      </w:pPr>
      <w:r w:rsidRPr="23B34EB5" w:rsidR="3AFD43C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ORDEN DEL DIA: </w:t>
      </w:r>
    </w:p>
    <w:p w:rsidR="3AFD43CD" w:rsidP="23B34EB5" w:rsidRDefault="3AFD43CD" w14:paraId="51053E05" w14:textId="4F5C3873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</w:pPr>
      <w:r w:rsidRPr="23B34EB5" w:rsidR="3AFD43C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Aprobación de actas </w:t>
      </w:r>
      <w:r w:rsidRPr="23B34EB5" w:rsidR="6FEA8FDE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</w:t>
      </w:r>
      <w:r w:rsidRPr="23B34EB5" w:rsidR="0A3186E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M</w:t>
      </w:r>
      <w:r w:rsidRPr="23B34EB5" w:rsidR="6FEA8FDE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in</w:t>
      </w:r>
      <w:r w:rsidRPr="23B34EB5" w:rsidR="46E1408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R</w:t>
      </w:r>
      <w:r w:rsidRPr="23B34EB5" w:rsidR="6FEA8FDE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esolución}</w:t>
      </w:r>
      <w:r w:rsidRPr="23B34EB5" w:rsidR="3AFD43C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-</w:t>
      </w:r>
      <w:r w:rsidRPr="23B34EB5" w:rsidR="345FFE7E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</w:t>
      </w:r>
      <w:r w:rsidRPr="23B34EB5" w:rsidR="5818104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M</w:t>
      </w:r>
      <w:r w:rsidRPr="23B34EB5" w:rsidR="345FFE7E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ax </w:t>
      </w:r>
      <w:r w:rsidRPr="23B34EB5" w:rsidR="547D9BC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R</w:t>
      </w:r>
      <w:r w:rsidRPr="23B34EB5" w:rsidR="044F22A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esolución</w:t>
      </w:r>
      <w:r w:rsidRPr="23B34EB5" w:rsidR="345FFE7E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}</w:t>
      </w:r>
      <w:r w:rsidRPr="23B34EB5" w:rsidR="3AFD43C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/</w:t>
      </w:r>
      <w:r w:rsidRPr="23B34EB5" w:rsidR="5A92734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${Anio Consejo}</w:t>
      </w:r>
    </w:p>
    <w:p w:rsidR="3AFD43CD" w:rsidP="23B34EB5" w:rsidRDefault="3AFD43CD" w14:paraId="3211A179" w14:textId="019D21AA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23B34EB5" w:rsidR="3AFD43C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Lectura y Resolución de Comunicaciones </w:t>
      </w:r>
    </w:p>
    <w:p w:rsidR="3AFD43CD" w:rsidP="23B34EB5" w:rsidRDefault="3AFD43CD" w14:paraId="5E87AF14" w14:textId="1A248681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23B34EB5" w:rsidR="3AFD43C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Puntos varios</w:t>
      </w:r>
    </w:p>
    <w:p w:rsidR="3AFD43CD" w:rsidP="23B34EB5" w:rsidRDefault="3AFD43CD" w14:paraId="326AB438" w14:textId="3AFD04F8">
      <w:pPr>
        <w:jc w:val="both"/>
      </w:pPr>
      <w:r w:rsidRPr="23B34EB5" w:rsidR="3AFD43C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Encontrándose conformado el quórum de ley, se conoce y se resuelve lo siguiente</w:t>
      </w:r>
    </w:p>
    <w:p w:rsidR="3AFD43CD" w:rsidP="23B34EB5" w:rsidRDefault="3AFD43CD" w14:paraId="30D4511F" w14:textId="0FEC68BB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18"/>
          <w:szCs w:val="18"/>
        </w:rPr>
      </w:pPr>
      <w:r w:rsidRPr="23B34EB5" w:rsidR="3AFD43C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Aprobación de actas </w:t>
      </w:r>
      <w:r w:rsidRPr="23B34EB5" w:rsidR="1C4785D0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</w:t>
      </w:r>
      <w:r w:rsidRPr="23B34EB5" w:rsidR="60756693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M</w:t>
      </w:r>
      <w:r w:rsidRPr="23B34EB5" w:rsidR="1C4785D0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in </w:t>
      </w:r>
      <w:r w:rsidRPr="23B34EB5" w:rsidR="437C98F4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R</w:t>
      </w:r>
      <w:r w:rsidRPr="23B34EB5" w:rsidR="4E5C6528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esolución</w:t>
      </w:r>
      <w:r w:rsidRPr="23B34EB5" w:rsidR="1C4785D0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}</w:t>
      </w:r>
      <w:r w:rsidRPr="23B34EB5" w:rsidR="3AFD43C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-</w:t>
      </w:r>
      <w:r w:rsidRPr="23B34EB5" w:rsidR="2FD36F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</w:t>
      </w:r>
      <w:r w:rsidRPr="23B34EB5" w:rsidR="2A25282F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M</w:t>
      </w:r>
      <w:r w:rsidRPr="23B34EB5" w:rsidR="2FD36F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ax </w:t>
      </w:r>
      <w:r w:rsidRPr="23B34EB5" w:rsidR="7424E11C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R</w:t>
      </w:r>
      <w:r w:rsidRPr="23B34EB5" w:rsidR="50B68004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esolución</w:t>
      </w:r>
      <w:r w:rsidRPr="23B34EB5" w:rsidR="2FD36F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}</w:t>
      </w:r>
      <w:r w:rsidRPr="23B34EB5" w:rsidR="3AFD43C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/</w:t>
      </w:r>
      <w:r w:rsidRPr="23B34EB5" w:rsidR="4EB764AC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</w:t>
      </w:r>
      <w:proofErr w:type="spellStart"/>
      <w:r w:rsidRPr="23B34EB5" w:rsidR="4EB764AC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Anio</w:t>
      </w:r>
      <w:proofErr w:type="spellEnd"/>
      <w:r w:rsidRPr="23B34EB5" w:rsidR="4EB764AC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Consejo}</w:t>
      </w:r>
      <w:r>
        <w:br/>
      </w:r>
    </w:p>
    <w:p w:rsidR="3AFD43CD" w:rsidRDefault="3AFD43CD" w14:paraId="6D9FDAA1" w14:textId="3A3939B2">
      <w:r w:rsidRPr="23B34EB5" w:rsidR="3AFD43C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Se conocen y se aprueban las actas </w:t>
      </w:r>
      <w:r w:rsidRPr="23B34EB5" w:rsidR="653A04F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${Min Resolución}</w:t>
      </w:r>
      <w:r w:rsidRPr="23B34EB5" w:rsidR="3AFD43C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-</w:t>
      </w:r>
      <w:r w:rsidRPr="23B34EB5" w:rsidR="46DA2FEC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${Max Resolución}</w:t>
      </w:r>
      <w:r w:rsidRPr="23B34EB5" w:rsidR="3AFD43C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/</w:t>
      </w:r>
      <w:r w:rsidRPr="23B34EB5" w:rsidR="1F672E76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</w:t>
      </w:r>
      <w:proofErr w:type="spellStart"/>
      <w:r w:rsidRPr="23B34EB5" w:rsidR="1F672E76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Anio</w:t>
      </w:r>
      <w:proofErr w:type="spellEnd"/>
      <w:r w:rsidRPr="23B34EB5" w:rsidR="1F672E76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Consejo}</w:t>
      </w:r>
      <w:r w:rsidRPr="23B34EB5" w:rsidR="3AFD43C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sin modificaciones.</w:t>
      </w:r>
      <w:r>
        <w:br/>
      </w:r>
    </w:p>
    <w:p w:rsidR="3AFD43CD" w:rsidP="23B34EB5" w:rsidRDefault="3AFD43CD" w14:paraId="6219B6FA" w14:textId="61C824E2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</w:pPr>
      <w:r w:rsidRPr="23B34EB5" w:rsidR="3AFD43C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Lectura y Resolución de Comunicaciones</w:t>
      </w:r>
    </w:p>
    <w:p w:rsidR="23B34EB5" w:rsidP="23B34EB5" w:rsidRDefault="23B34EB5" w14:paraId="5D92B4A6" w14:textId="787A3EDC">
      <w:pPr>
        <w:pStyle w:val="Normal"/>
        <w:rPr>
          <w:rFonts w:ascii="Cambria" w:hAnsi="Cambria" w:eastAsia="Cambria" w:cs="Cambria"/>
          <w:sz w:val="16"/>
          <w:szCs w:val="16"/>
          <w:lang w:val="es-ES"/>
        </w:rPr>
      </w:pPr>
    </w:p>
    <w:p w:rsidR="00335F97" w:rsidP="23B34EB5" w:rsidRDefault="00EA3DB2" w14:paraId="029EE92B" w14:textId="266F7D85">
      <w:pPr>
        <w:rPr>
          <w:rFonts w:ascii="Cambria" w:hAnsi="Cambria" w:eastAsia="Cambria" w:cs="Cambria"/>
          <w:sz w:val="16"/>
          <w:szCs w:val="16"/>
          <w:lang w:val="es-ES"/>
        </w:rPr>
      </w:pPr>
      <w:r w:rsidRPr="23B34EB5" w:rsidR="00EA3DB2">
        <w:rPr>
          <w:rFonts w:ascii="Cambria" w:hAnsi="Cambria" w:eastAsia="Cambria" w:cs="Cambria"/>
          <w:sz w:val="16"/>
          <w:szCs w:val="16"/>
          <w:lang w:val="es-ES"/>
        </w:rPr>
        <w:t>${</w:t>
      </w:r>
      <w:r w:rsidRPr="23B34EB5" w:rsidR="4F6D2994">
        <w:rPr>
          <w:rFonts w:ascii="Cambria" w:hAnsi="Cambria" w:eastAsia="Cambria" w:cs="Cambria"/>
          <w:sz w:val="16"/>
          <w:szCs w:val="16"/>
          <w:lang w:val="es-ES"/>
        </w:rPr>
        <w:t>resolución</w:t>
      </w:r>
      <w:r w:rsidRPr="23B34EB5" w:rsidR="00EA3DB2">
        <w:rPr>
          <w:rFonts w:ascii="Cambria" w:hAnsi="Cambria" w:eastAsia="Cambria" w:cs="Cambria"/>
          <w:sz w:val="16"/>
          <w:szCs w:val="16"/>
          <w:lang w:val="es-ES"/>
        </w:rPr>
        <w:t>}</w:t>
      </w:r>
    </w:p>
    <w:p w:rsidR="05C93740" w:rsidP="23B34EB5" w:rsidRDefault="05C93740" w14:paraId="0CBA16CD" w14:textId="773C2683">
      <w:pPr>
        <w:pStyle w:val="Normal"/>
        <w:rPr>
          <w:rFonts w:ascii="Cambria" w:hAnsi="Cambria" w:eastAsia="Cambria" w:cs="Cambria"/>
          <w:sz w:val="16"/>
          <w:szCs w:val="16"/>
          <w:lang w:val="es-ES"/>
        </w:rPr>
      </w:pPr>
      <w:r w:rsidRPr="23B34EB5" w:rsidR="71821D1C">
        <w:rPr>
          <w:rFonts w:ascii="Cambria" w:hAnsi="Cambria" w:eastAsia="Cambria" w:cs="Cambria"/>
          <w:sz w:val="16"/>
          <w:szCs w:val="16"/>
          <w:lang w:val="es-ES"/>
        </w:rPr>
        <w:t>Resolución</w:t>
      </w:r>
      <w:r w:rsidRPr="23B34EB5" w:rsidR="71821D1C">
        <w:rPr>
          <w:rFonts w:ascii="Cambria" w:hAnsi="Cambria" w:eastAsia="Cambria" w:cs="Cambria"/>
          <w:sz w:val="16"/>
          <w:szCs w:val="16"/>
          <w:lang w:val="es-ES"/>
        </w:rPr>
        <w:t xml:space="preserve"> </w:t>
      </w:r>
      <w:r w:rsidRPr="23B34EB5" w:rsidR="05C93740">
        <w:rPr>
          <w:rFonts w:ascii="Cambria" w:hAnsi="Cambria" w:eastAsia="Cambria" w:cs="Cambria"/>
          <w:sz w:val="16"/>
          <w:szCs w:val="16"/>
          <w:lang w:val="es-ES"/>
        </w:rPr>
        <w:t>${Código Resolución}</w:t>
      </w:r>
    </w:p>
    <w:p w:rsidRPr="001152CE" w:rsidR="00EA3DB2" w:rsidP="23B34EB5" w:rsidRDefault="004E542C" w14:paraId="5B9CE39B" w14:textId="729A1E16">
      <w:pPr>
        <w:ind w:firstLine="708"/>
        <w:rPr>
          <w:rFonts w:ascii="Cambria" w:hAnsi="Cambria" w:eastAsia="Cambria" w:cs="Cambria"/>
          <w:sz w:val="16"/>
          <w:szCs w:val="16"/>
          <w:u w:val="single"/>
          <w:lang w:val="es-ES"/>
        </w:rPr>
      </w:pPr>
      <w:r w:rsidRPr="23B34EB5" w:rsidR="004E542C">
        <w:rPr>
          <w:rFonts w:ascii="Cambria" w:hAnsi="Cambria" w:eastAsia="Cambria" w:cs="Cambria"/>
          <w:sz w:val="16"/>
          <w:szCs w:val="16"/>
          <w:lang w:val="es-ES"/>
        </w:rPr>
        <w:t>${res}</w:t>
      </w:r>
    </w:p>
    <w:p w:rsidRPr="00EA3DB2" w:rsidR="00EA3DB2" w:rsidP="23B34EB5" w:rsidRDefault="00EA3DB2" w14:paraId="6AFF4216" w14:textId="4C845377">
      <w:pPr>
        <w:rPr>
          <w:rFonts w:ascii="Cambria" w:hAnsi="Cambria" w:eastAsia="Cambria" w:cs="Cambria"/>
          <w:sz w:val="16"/>
          <w:szCs w:val="16"/>
          <w:lang w:val="es-ES"/>
        </w:rPr>
      </w:pPr>
      <w:r w:rsidRPr="23B34EB5" w:rsidR="00EA3DB2">
        <w:rPr>
          <w:rFonts w:ascii="Cambria" w:hAnsi="Cambria" w:eastAsia="Cambria" w:cs="Cambria"/>
          <w:sz w:val="16"/>
          <w:szCs w:val="16"/>
          <w:lang w:val="es-ES"/>
        </w:rPr>
        <w:t>${/</w:t>
      </w:r>
      <w:r w:rsidRPr="23B34EB5" w:rsidR="24CB879E">
        <w:rPr>
          <w:rFonts w:ascii="Cambria" w:hAnsi="Cambria" w:eastAsia="Cambria" w:cs="Cambria"/>
          <w:sz w:val="16"/>
          <w:szCs w:val="16"/>
          <w:lang w:val="es-ES"/>
        </w:rPr>
        <w:t>resolución</w:t>
      </w:r>
      <w:r w:rsidRPr="23B34EB5" w:rsidR="00EA3DB2">
        <w:rPr>
          <w:rFonts w:ascii="Cambria" w:hAnsi="Cambria" w:eastAsia="Cambria" w:cs="Cambria"/>
          <w:sz w:val="16"/>
          <w:szCs w:val="16"/>
          <w:lang w:val="es-ES"/>
        </w:rPr>
        <w:t>}</w:t>
      </w:r>
    </w:p>
    <w:p w:rsidR="57B665ED" w:rsidP="23B34EB5" w:rsidRDefault="57B665ED" w14:paraId="324FD425" w14:textId="4FC858A4">
      <w:pPr>
        <w:pStyle w:val="ListParagraph"/>
        <w:numPr>
          <w:ilvl w:val="0"/>
          <w:numId w:val="2"/>
        </w:numPr>
        <w:jc w:val="both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18"/>
          <w:szCs w:val="18"/>
        </w:rPr>
      </w:pPr>
      <w:r w:rsidRPr="23B34EB5" w:rsidR="57B665E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Puntos varios</w:t>
      </w:r>
    </w:p>
    <w:p w:rsidR="57B665ED" w:rsidP="23B34EB5" w:rsidRDefault="57B665ED" w14:paraId="629D8352" w14:textId="6B9632E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23B34EB5" w:rsidR="57B665E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Texto...</w:t>
      </w:r>
    </w:p>
    <w:p w:rsidR="57B665ED" w:rsidRDefault="57B665ED" w14:paraId="6583E46D" w14:textId="39B08CC5">
      <w:r>
        <w:br/>
      </w:r>
      <w:r>
        <w:br/>
      </w:r>
      <w:r>
        <w:br/>
      </w:r>
    </w:p>
    <w:p w:rsidR="57B665ED" w:rsidP="23B34EB5" w:rsidRDefault="57B665ED" w14:paraId="0C7CB54D" w14:textId="6DF2B7E8">
      <w:pPr>
        <w:jc w:val="both"/>
      </w:pPr>
      <w:r w:rsidRPr="23B34EB5" w:rsidR="57B665E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      </w:t>
      </w:r>
    </w:p>
    <w:p w:rsidR="57B665ED" w:rsidP="23B34EB5" w:rsidRDefault="57B665ED" w14:paraId="2E95C9A2" w14:textId="31224071">
      <w:pPr>
        <w:jc w:val="both"/>
      </w:pPr>
      <w:r w:rsidRPr="23B34EB5" w:rsidR="57B665E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          </w:t>
      </w:r>
      <w:r w:rsidRPr="23B34EB5" w:rsidR="3296C6EB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${Presidente Consejo}</w:t>
      </w:r>
      <w:r>
        <w:tab/>
      </w:r>
      <w:r>
        <w:tab/>
      </w:r>
      <w:r w:rsidRPr="23B34EB5" w:rsidR="57B665E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                                           Ab. Daniela Montenegro </w:t>
      </w:r>
    </w:p>
    <w:p w:rsidR="57B665ED" w:rsidP="23B34EB5" w:rsidRDefault="57B665ED" w14:paraId="34D7D024" w14:textId="1AFC2D8C">
      <w:pPr>
        <w:jc w:val="both"/>
      </w:pPr>
      <w:r w:rsidRPr="23B34EB5" w:rsidR="57B665E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                PRESIDENT</w:t>
      </w:r>
      <w:r w:rsidRPr="23B34EB5" w:rsidR="734B81EB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E/</w:t>
      </w:r>
      <w:r w:rsidRPr="23B34EB5" w:rsidR="57B665E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A</w:t>
      </w:r>
      <w:r>
        <w:tab/>
      </w:r>
      <w:r>
        <w:tab/>
      </w:r>
      <w:r w:rsidRPr="23B34EB5" w:rsidR="57B665E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                                  SECRETARIA DE CONSEJO DIRECTIVO DE FACULTAD</w:t>
      </w:r>
    </w:p>
    <w:p w:rsidR="57B665ED" w:rsidRDefault="57B665ED" w14:paraId="34A1E1BE" w14:textId="24C07661">
      <w:r>
        <w:br/>
      </w:r>
    </w:p>
    <w:p w:rsidR="57B665ED" w:rsidP="23B34EB5" w:rsidRDefault="57B665ED" w14:paraId="3C6AB2A0" w14:textId="542E5017">
      <w:pPr>
        <w:jc w:val="both"/>
      </w:pPr>
      <w:r w:rsidRPr="23B34EB5" w:rsidR="57B665E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LA PRESENTE ACTA FUE CONOCIDA Y APROBADA EN SESIÓN DE CONSEJO DIRECTIVO DE LA FACULTAD DE INGENIERÍA EN SISTEMAS, ELECTRÓNICA E INDUSTRIAL DE FECHA: </w:t>
      </w:r>
    </w:p>
    <w:p w:rsidR="57B665ED" w:rsidRDefault="57B665ED" w14:paraId="3F0607BD" w14:textId="0E8415A8">
      <w:r>
        <w:br/>
      </w:r>
      <w:r>
        <w:br/>
      </w:r>
      <w:r>
        <w:br/>
      </w:r>
    </w:p>
    <w:p w:rsidR="57B665ED" w:rsidP="23B34EB5" w:rsidRDefault="57B665ED" w14:paraId="519064D6" w14:textId="4E8FADA8">
      <w:pPr>
        <w:jc w:val="both"/>
      </w:pPr>
      <w:r w:rsidRPr="23B34EB5" w:rsidR="57B665E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_____________________________________________________.</w:t>
      </w:r>
    </w:p>
    <w:p w:rsidR="57B665ED" w:rsidRDefault="57B665ED" w14:paraId="40961CD0" w14:textId="11BDD570">
      <w:r>
        <w:br/>
      </w:r>
    </w:p>
    <w:p w:rsidR="57B665ED" w:rsidP="23B34EB5" w:rsidRDefault="57B665ED" w14:paraId="602D43E3" w14:textId="3D522FBF">
      <w:pPr>
        <w:jc w:val="both"/>
      </w:pPr>
      <w:r w:rsidRPr="23B34EB5" w:rsidR="57B665E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LO CERTIFICA,</w:t>
      </w:r>
    </w:p>
    <w:p w:rsidR="57B665ED" w:rsidRDefault="57B665ED" w14:paraId="7E8721E8" w14:textId="6207B175">
      <w:r>
        <w:br/>
      </w:r>
    </w:p>
    <w:p w:rsidR="57B665ED" w:rsidP="23B34EB5" w:rsidRDefault="57B665ED" w14:paraId="5227EDCE" w14:textId="4DAC8F17">
      <w:pPr>
        <w:jc w:val="center"/>
      </w:pPr>
      <w:r w:rsidRPr="23B34EB5" w:rsidR="57B665ED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Ab. Daniela Montenegro Galarza</w:t>
      </w:r>
    </w:p>
    <w:p w:rsidR="57B665ED" w:rsidP="23B34EB5" w:rsidRDefault="57B665ED" w14:paraId="61D4CAD1" w14:textId="5F394F41">
      <w:pPr>
        <w:jc w:val="center"/>
      </w:pPr>
      <w:r w:rsidRPr="23B34EB5" w:rsidR="57B665ED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SECRETARIA DE CONSEJO DIRECTIVO DE FACULTAD</w:t>
      </w:r>
    </w:p>
    <w:p w:rsidR="57B665ED" w:rsidP="23B34EB5" w:rsidRDefault="57B665ED" w14:paraId="23E07DB3" w14:textId="4FFCE44C">
      <w:pPr>
        <w:pStyle w:val="Normal"/>
      </w:pPr>
      <w:r>
        <w:br/>
      </w:r>
    </w:p>
    <w:p w:rsidR="23B34EB5" w:rsidP="23B34EB5" w:rsidRDefault="23B34EB5" w14:paraId="7D170BA5" w14:textId="32BFC06D">
      <w:pPr>
        <w:pStyle w:val="Normal"/>
        <w:rPr>
          <w:rFonts w:ascii="Cambria" w:hAnsi="Cambria" w:eastAsia="Cambria" w:cs="Cambria"/>
          <w:sz w:val="16"/>
          <w:szCs w:val="16"/>
          <w:lang w:val="es-ES"/>
        </w:rPr>
      </w:pPr>
    </w:p>
    <w:p w:rsidRPr="00EA3DB2" w:rsidR="00EA3DB2" w:rsidRDefault="00EA3DB2" w14:paraId="71E7F718" w14:textId="77777777">
      <w:pPr>
        <w:rPr>
          <w:lang w:val="es-ES"/>
        </w:rPr>
      </w:pPr>
    </w:p>
    <w:sectPr w:rsidRPr="00EA3DB2" w:rsidR="00EA3DB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B2"/>
    <w:rsid w:val="001152CE"/>
    <w:rsid w:val="00335F97"/>
    <w:rsid w:val="004E542C"/>
    <w:rsid w:val="00EA3DB2"/>
    <w:rsid w:val="044F22A0"/>
    <w:rsid w:val="05C93740"/>
    <w:rsid w:val="0A3186E2"/>
    <w:rsid w:val="0A676835"/>
    <w:rsid w:val="0B623BEE"/>
    <w:rsid w:val="0E555CDF"/>
    <w:rsid w:val="181DEE4D"/>
    <w:rsid w:val="1C4785D0"/>
    <w:rsid w:val="1F672E76"/>
    <w:rsid w:val="23B34EB5"/>
    <w:rsid w:val="24CB879E"/>
    <w:rsid w:val="25AF03CF"/>
    <w:rsid w:val="27949706"/>
    <w:rsid w:val="2A25282F"/>
    <w:rsid w:val="2CA4A75C"/>
    <w:rsid w:val="2FD36FD7"/>
    <w:rsid w:val="3296C6EB"/>
    <w:rsid w:val="33F79459"/>
    <w:rsid w:val="345FFE7E"/>
    <w:rsid w:val="351D1A2B"/>
    <w:rsid w:val="38E75F9F"/>
    <w:rsid w:val="3AFD43CD"/>
    <w:rsid w:val="437C98F4"/>
    <w:rsid w:val="4471A776"/>
    <w:rsid w:val="46BCD760"/>
    <w:rsid w:val="46DA2FEC"/>
    <w:rsid w:val="46E14084"/>
    <w:rsid w:val="4E5C6528"/>
    <w:rsid w:val="4EB764AC"/>
    <w:rsid w:val="4F6D2994"/>
    <w:rsid w:val="50B68004"/>
    <w:rsid w:val="547D9BC9"/>
    <w:rsid w:val="5705ECF9"/>
    <w:rsid w:val="57B665ED"/>
    <w:rsid w:val="58181044"/>
    <w:rsid w:val="5A927344"/>
    <w:rsid w:val="5D86CDFB"/>
    <w:rsid w:val="5F418835"/>
    <w:rsid w:val="5FA97EBC"/>
    <w:rsid w:val="60756693"/>
    <w:rsid w:val="653A04F9"/>
    <w:rsid w:val="6C464284"/>
    <w:rsid w:val="6FCFC78E"/>
    <w:rsid w:val="6FEA8FDE"/>
    <w:rsid w:val="71821D1C"/>
    <w:rsid w:val="734B81EB"/>
    <w:rsid w:val="7424E11C"/>
    <w:rsid w:val="7B14012D"/>
    <w:rsid w:val="7E37E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EFA8"/>
  <w15:chartTrackingRefBased/>
  <w15:docId w15:val="{13A596EA-A897-459F-9D9D-F369A798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541b44c19194e8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C23E2-515C-4C61-9294-6F02B9421617}"/>
</file>

<file path=customXml/itemProps2.xml><?xml version="1.0" encoding="utf-8"?>
<ds:datastoreItem xmlns:ds="http://schemas.openxmlformats.org/officeDocument/2006/customXml" ds:itemID="{4B83641B-EA4D-443B-A82C-EAAEBCEEFCFC}"/>
</file>

<file path=customXml/itemProps3.xml><?xml version="1.0" encoding="utf-8"?>
<ds:datastoreItem xmlns:ds="http://schemas.openxmlformats.org/officeDocument/2006/customXml" ds:itemID="{AADA941E-9E72-4F29-AAC5-F317B13756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Catucuago Alcoser Silvio Javier</dc:creator>
  <keywords/>
  <dc:description/>
  <lastModifiedBy>Galarza Chacon David Octavio</lastModifiedBy>
  <revision>5</revision>
  <dcterms:created xsi:type="dcterms:W3CDTF">2021-01-18T05:11:00.0000000Z</dcterms:created>
  <dcterms:modified xsi:type="dcterms:W3CDTF">2021-01-20T07:05:00.2015823Z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