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0E3DA5" w:rsidRDefault="000E3D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1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97"/>
        <w:gridCol w:w="3396"/>
      </w:tblGrid>
      <w:tr w:rsidR="000E3DA5" w14:paraId="1C173953" w14:textId="77777777" w:rsidTr="00900E74">
        <w:tc>
          <w:tcPr>
            <w:tcW w:w="11193" w:type="dxa"/>
            <w:gridSpan w:val="2"/>
          </w:tcPr>
          <w:p w14:paraId="00000002" w14:textId="551879A6" w:rsidR="000E3DA5" w:rsidRDefault="00900E74">
            <w:pPr>
              <w:jc w:val="center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  <w:r>
              <w:rPr>
                <w:rFonts w:ascii="STIX Two Text" w:eastAsia="STIX Two Text" w:hAnsi="STIX Two Text" w:cs="STIX Two Text"/>
                <w:b/>
                <w:sz w:val="48"/>
                <w:szCs w:val="48"/>
              </w:rPr>
              <w:t>David Garde Olmo</w:t>
            </w:r>
          </w:p>
        </w:tc>
      </w:tr>
      <w:tr w:rsidR="000E3DA5" w:rsidRPr="00900E74" w14:paraId="41FEEEBB" w14:textId="77777777" w:rsidTr="00900E74">
        <w:trPr>
          <w:trHeight w:val="465"/>
        </w:trPr>
        <w:tc>
          <w:tcPr>
            <w:tcW w:w="11193" w:type="dxa"/>
            <w:gridSpan w:val="2"/>
            <w:tcBorders>
              <w:bottom w:val="single" w:sz="4" w:space="0" w:color="000000"/>
            </w:tcBorders>
            <w:vAlign w:val="center"/>
          </w:tcPr>
          <w:p w14:paraId="00000008" w14:textId="372D95BE" w:rsidR="000E3DA5" w:rsidRPr="00900E74" w:rsidRDefault="00900E74">
            <w:pPr>
              <w:jc w:val="center"/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Madrid</w:t>
            </w:r>
            <w:r w:rsidR="00662B1D" w:rsidRPr="00900E74">
              <w:rPr>
                <w:rFonts w:ascii="STIX Two Text" w:eastAsia="STIX Two Text" w:hAnsi="STIX Two Text" w:cs="STIX Two Text"/>
                <w:lang w:val="es-ES"/>
              </w:rPr>
              <w:t>, España</w:t>
            </w:r>
            <w:r w:rsidR="00662B1D" w:rsidRPr="00900E74">
              <w:rPr>
                <w:rFonts w:ascii="STIX Two Text" w:eastAsia="STIX Two Text" w:hAnsi="STIX Two Text" w:cs="STIX Two Text"/>
                <w:color w:val="000000"/>
                <w:lang w:val="es-ES"/>
              </w:rPr>
              <w:t xml:space="preserve"> </w:t>
            </w:r>
            <w:r w:rsidR="00662B1D" w:rsidRPr="00900E74">
              <w:rPr>
                <w:rFonts w:ascii="STIX Two Text" w:eastAsia="STIX Two Text" w:hAnsi="STIX Two Text" w:cs="STIX Two Text"/>
                <w:lang w:val="es-ES"/>
              </w:rPr>
              <w:t xml:space="preserve">·  +34 </w:t>
            </w:r>
            <w:r>
              <w:rPr>
                <w:rFonts w:ascii="STIX Two Text" w:eastAsia="STIX Two Text" w:hAnsi="STIX Two Text" w:cs="STIX Two Text"/>
                <w:lang w:val="es-ES"/>
              </w:rPr>
              <w:t>646 01 19 21</w:t>
            </w:r>
            <w:r w:rsidR="00662B1D" w:rsidRPr="00900E74">
              <w:rPr>
                <w:rFonts w:ascii="STIX Two Text" w:eastAsia="STIX Two Text" w:hAnsi="STIX Two Text" w:cs="STIX Two Text"/>
                <w:lang w:val="es-ES"/>
              </w:rPr>
              <w:t xml:space="preserve">· </w:t>
            </w:r>
            <w:r>
              <w:rPr>
                <w:rFonts w:ascii="STIX Two Text" w:eastAsia="STIX Two Text" w:hAnsi="STIX Two Text" w:cs="STIX Two Text"/>
                <w:lang w:val="es-ES"/>
              </w:rPr>
              <w:t>d.garde.2020@alumnos.urjc.es</w:t>
            </w:r>
          </w:p>
        </w:tc>
      </w:tr>
      <w:tr w:rsidR="000E3DA5" w:rsidRPr="00900E74" w14:paraId="6C196402" w14:textId="77777777" w:rsidTr="00900E74">
        <w:trPr>
          <w:trHeight w:val="142"/>
        </w:trPr>
        <w:tc>
          <w:tcPr>
            <w:tcW w:w="11193" w:type="dxa"/>
            <w:gridSpan w:val="2"/>
            <w:tcBorders>
              <w:top w:val="single" w:sz="4" w:space="0" w:color="000000"/>
            </w:tcBorders>
          </w:tcPr>
          <w:p w14:paraId="0000000E" w14:textId="77777777" w:rsidR="000E3DA5" w:rsidRPr="00900E74" w:rsidRDefault="000E3DA5">
            <w:pPr>
              <w:jc w:val="center"/>
              <w:rPr>
                <w:rFonts w:ascii="STIX Two Text" w:eastAsia="STIX Two Text" w:hAnsi="STIX Two Text" w:cs="STIX Two Text"/>
                <w:sz w:val="10"/>
                <w:szCs w:val="10"/>
                <w:lang w:val="es-ES"/>
              </w:rPr>
            </w:pPr>
          </w:p>
        </w:tc>
      </w:tr>
      <w:tr w:rsidR="000E3DA5" w:rsidRPr="00900E74" w14:paraId="251E8608" w14:textId="77777777" w:rsidTr="00900E74">
        <w:trPr>
          <w:trHeight w:val="1048"/>
        </w:trPr>
        <w:tc>
          <w:tcPr>
            <w:tcW w:w="11193" w:type="dxa"/>
            <w:gridSpan w:val="2"/>
          </w:tcPr>
          <w:p w14:paraId="00000014" w14:textId="4DBA5C8C" w:rsidR="000E3DA5" w:rsidRPr="00900E74" w:rsidRDefault="008E691B" w:rsidP="008E691B">
            <w:pPr>
              <w:spacing w:line="276" w:lineRule="auto"/>
              <w:jc w:val="both"/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  <w:lang w:val="es-ES"/>
              </w:rPr>
            </w:pPr>
            <w:r w:rsidRPr="008E691B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  <w:lang w:val="es-ES"/>
              </w:rPr>
              <w:t>Modelador 3D con cinco años de experiencia en diseño, texturizado y animación, utilizando Blender y Substance Painter. Amplios conocimientos en desarrollo de aplicaciones multijugador con Netcode for Unity, así como en edición de video y mezcla de audio. Apasionado por el arte 3D y el desarrollo de videojuegos, con gran capacidad de aprendizaje y atención al detalle.</w:t>
            </w:r>
          </w:p>
        </w:tc>
      </w:tr>
      <w:tr w:rsidR="000E3DA5" w:rsidRPr="00900E74" w14:paraId="1F08AA90" w14:textId="77777777" w:rsidTr="00900E74">
        <w:trPr>
          <w:trHeight w:val="116"/>
        </w:trPr>
        <w:tc>
          <w:tcPr>
            <w:tcW w:w="11193" w:type="dxa"/>
            <w:gridSpan w:val="2"/>
          </w:tcPr>
          <w:p w14:paraId="0000001A" w14:textId="77777777" w:rsidR="000E3DA5" w:rsidRPr="00900E74" w:rsidRDefault="000E3DA5">
            <w:pPr>
              <w:rPr>
                <w:rFonts w:ascii="STIX Two Text" w:eastAsia="STIX Two Text" w:hAnsi="STIX Two Text" w:cs="STIX Two Text"/>
                <w:sz w:val="16"/>
                <w:szCs w:val="16"/>
                <w:lang w:val="es-ES"/>
              </w:rPr>
            </w:pPr>
          </w:p>
        </w:tc>
      </w:tr>
      <w:tr w:rsidR="000E3DA5" w14:paraId="4F4DA331" w14:textId="77777777" w:rsidTr="00900E74">
        <w:tc>
          <w:tcPr>
            <w:tcW w:w="11193" w:type="dxa"/>
            <w:gridSpan w:val="2"/>
            <w:tcBorders>
              <w:bottom w:val="single" w:sz="4" w:space="0" w:color="000000"/>
            </w:tcBorders>
          </w:tcPr>
          <w:p w14:paraId="00000020" w14:textId="059CEF01" w:rsidR="000E3DA5" w:rsidRDefault="00662B1D">
            <w:pPr>
              <w:rPr>
                <w:rFonts w:ascii="STIX Two Text" w:eastAsia="STIX Two Text" w:hAnsi="STIX Two Text" w:cs="STIX Two Text"/>
                <w:b/>
                <w:sz w:val="24"/>
                <w:szCs w:val="24"/>
              </w:rPr>
            </w:pPr>
            <w:sdt>
              <w:sdtPr>
                <w:tag w:val="goog_rdk_0"/>
                <w:id w:val="1745841299"/>
              </w:sdtPr>
              <w:sdtEndPr/>
              <w:sdtContent/>
            </w:sdt>
            <w:r>
              <w:rPr>
                <w:rFonts w:ascii="STIX Two Text" w:eastAsia="STIX Two Text" w:hAnsi="STIX Two Text" w:cs="STIX Two Text"/>
                <w:b/>
                <w:sz w:val="24"/>
                <w:szCs w:val="24"/>
              </w:rPr>
              <w:t xml:space="preserve">EXPERIENCIA </w:t>
            </w:r>
            <w:r w:rsidR="007C70F3">
              <w:rPr>
                <w:rFonts w:ascii="STIX Two Text" w:eastAsia="STIX Two Text" w:hAnsi="STIX Two Text" w:cs="STIX Two Text"/>
                <w:b/>
                <w:sz w:val="24"/>
                <w:szCs w:val="24"/>
              </w:rPr>
              <w:t>LABORAL</w:t>
            </w:r>
          </w:p>
        </w:tc>
      </w:tr>
      <w:tr w:rsidR="000E3DA5" w14:paraId="707A5FB9" w14:textId="77777777" w:rsidTr="00BF1A32">
        <w:tc>
          <w:tcPr>
            <w:tcW w:w="11193" w:type="dxa"/>
            <w:gridSpan w:val="2"/>
            <w:tcBorders>
              <w:top w:val="single" w:sz="4" w:space="0" w:color="000000"/>
              <w:bottom w:val="nil"/>
            </w:tcBorders>
          </w:tcPr>
          <w:p w14:paraId="00000026" w14:textId="77777777" w:rsidR="000E3DA5" w:rsidRDefault="000E3DA5">
            <w:pPr>
              <w:rPr>
                <w:rFonts w:ascii="STIX Two Text" w:eastAsia="STIX Two Text" w:hAnsi="STIX Two Text" w:cs="STIX Two Text"/>
                <w:sz w:val="16"/>
                <w:szCs w:val="16"/>
              </w:rPr>
            </w:pPr>
          </w:p>
        </w:tc>
      </w:tr>
      <w:tr w:rsidR="000E3DA5" w14:paraId="21B71CA4" w14:textId="77777777" w:rsidTr="00BF1A32">
        <w:trPr>
          <w:trHeight w:val="672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0000002C" w14:textId="00F3CBA0" w:rsidR="000E3DA5" w:rsidRDefault="007C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</w:rPr>
              <w:t>Garde Electrohogar</w:t>
            </w:r>
          </w:p>
          <w:p w14:paraId="0000002D" w14:textId="685FCC24" w:rsidR="000E3DA5" w:rsidRDefault="007C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</w:rPr>
            </w:pPr>
            <w:r>
              <w:rPr>
                <w:rFonts w:ascii="STIX Two Text" w:eastAsia="STIX Two Text" w:hAnsi="STIX Two Text" w:cs="STIX Two Text"/>
              </w:rPr>
              <w:t>Técnico especialista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0000002E" w14:textId="4E837A30" w:rsidR="000E3DA5" w:rsidRDefault="007C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i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</w:rPr>
              <w:t>Cuenca</w:t>
            </w:r>
            <w:r w:rsidR="00662B1D">
              <w:rPr>
                <w:rFonts w:ascii="STIX Two Text" w:eastAsia="STIX Two Text" w:hAnsi="STIX Two Text" w:cs="STIX Two Text"/>
                <w:b/>
                <w:color w:val="000000"/>
              </w:rPr>
              <w:t>,</w:t>
            </w:r>
            <w:r w:rsidR="000C3F53">
              <w:rPr>
                <w:rFonts w:ascii="STIX Two Text" w:eastAsia="STIX Two Text" w:hAnsi="STIX Two Text" w:cs="STIX Two Text"/>
                <w:b/>
                <w:color w:val="000000"/>
              </w:rPr>
              <w:t xml:space="preserve"> </w:t>
            </w:r>
            <w:r w:rsidR="00662B1D">
              <w:rPr>
                <w:rFonts w:ascii="STIX Two Text" w:eastAsia="STIX Two Text" w:hAnsi="STIX Two Text" w:cs="STIX Two Text"/>
                <w:b/>
              </w:rPr>
              <w:t>España</w:t>
            </w:r>
            <w:r w:rsidR="00662B1D">
              <w:rPr>
                <w:rFonts w:ascii="STIX Two Text" w:eastAsia="STIX Two Text" w:hAnsi="STIX Two Text" w:cs="STIX Two Text"/>
                <w:i/>
                <w:color w:val="000000"/>
              </w:rPr>
              <w:t xml:space="preserve"> </w:t>
            </w:r>
          </w:p>
          <w:p w14:paraId="0000002F" w14:textId="1BCCA2CC" w:rsidR="000E3DA5" w:rsidRDefault="007C7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i/>
                <w:color w:val="000000"/>
              </w:rPr>
            </w:pPr>
            <w:r>
              <w:rPr>
                <w:rFonts w:ascii="STIX Two Text" w:eastAsia="STIX Two Text" w:hAnsi="STIX Two Text" w:cs="STIX Two Text"/>
                <w:i/>
                <w:color w:val="000000"/>
              </w:rPr>
              <w:t>Junio</w:t>
            </w:r>
            <w:r w:rsidR="00662B1D">
              <w:rPr>
                <w:rFonts w:ascii="STIX Two Text" w:eastAsia="STIX Two Text" w:hAnsi="STIX Two Text" w:cs="STIX Two Text"/>
                <w:i/>
                <w:color w:val="000000"/>
              </w:rPr>
              <w:t xml:space="preserve"> 20</w:t>
            </w:r>
            <w:r w:rsidR="00662B1D">
              <w:rPr>
                <w:rFonts w:ascii="STIX Two Text" w:eastAsia="STIX Two Text" w:hAnsi="STIX Two Text" w:cs="STIX Two Text"/>
                <w:i/>
              </w:rPr>
              <w:t>1</w:t>
            </w:r>
            <w:r>
              <w:rPr>
                <w:rFonts w:ascii="STIX Two Text" w:eastAsia="STIX Two Text" w:hAnsi="STIX Two Text" w:cs="STIX Two Text"/>
                <w:i/>
              </w:rPr>
              <w:t>9</w:t>
            </w:r>
            <w:r>
              <w:rPr>
                <w:rFonts w:ascii="STIX Two Text" w:eastAsia="STIX Two Text" w:hAnsi="STIX Two Text" w:cs="STIX Two Text"/>
                <w:i/>
                <w:color w:val="000000"/>
              </w:rPr>
              <w:t xml:space="preserve"> - </w:t>
            </w:r>
            <w:r w:rsidR="00662B1D">
              <w:rPr>
                <w:rFonts w:ascii="STIX Two Text" w:eastAsia="STIX Two Text" w:hAnsi="STIX Two Text" w:cs="STIX Two Text"/>
                <w:i/>
              </w:rPr>
              <w:t>Septiembre 20</w:t>
            </w:r>
            <w:r>
              <w:rPr>
                <w:rFonts w:ascii="STIX Two Text" w:eastAsia="STIX Two Text" w:hAnsi="STIX Two Text" w:cs="STIX Two Text"/>
                <w:i/>
              </w:rPr>
              <w:t>19</w:t>
            </w:r>
            <w:r w:rsidR="00662B1D">
              <w:rPr>
                <w:rFonts w:ascii="STIX Two Text" w:eastAsia="STIX Two Text" w:hAnsi="STIX Two Text" w:cs="STIX Two Text"/>
                <w:b/>
                <w:i/>
                <w:color w:val="000000"/>
              </w:rPr>
              <w:t xml:space="preserve"> </w:t>
            </w:r>
          </w:p>
        </w:tc>
      </w:tr>
      <w:tr w:rsidR="000E3DA5" w:rsidRPr="00900E74" w14:paraId="08D290BB" w14:textId="77777777" w:rsidTr="00BF1A32">
        <w:trPr>
          <w:trHeight w:val="1309"/>
        </w:trPr>
        <w:tc>
          <w:tcPr>
            <w:tcW w:w="1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4" w14:textId="19B014D6" w:rsidR="000E3DA5" w:rsidRPr="00900E74" w:rsidRDefault="007C70F3">
            <w:pPr>
              <w:numPr>
                <w:ilvl w:val="0"/>
                <w:numId w:val="4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Reparación de sistemas.</w:t>
            </w:r>
          </w:p>
          <w:p w14:paraId="00000035" w14:textId="15C4D301" w:rsidR="000E3DA5" w:rsidRPr="00900E74" w:rsidRDefault="007C70F3">
            <w:pPr>
              <w:numPr>
                <w:ilvl w:val="0"/>
                <w:numId w:val="4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Cambio de soportes técnicos.</w:t>
            </w:r>
          </w:p>
          <w:p w14:paraId="00000036" w14:textId="3DD60797" w:rsidR="000E3DA5" w:rsidRPr="00900E74" w:rsidRDefault="007C70F3">
            <w:pPr>
              <w:numPr>
                <w:ilvl w:val="0"/>
                <w:numId w:val="4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Reparación de electrodomésticos.</w:t>
            </w:r>
          </w:p>
          <w:p w14:paraId="7A0EBD42" w14:textId="77777777" w:rsidR="000E3DA5" w:rsidRPr="00BF1A32" w:rsidRDefault="007C70F3" w:rsidP="007C70F3">
            <w:pPr>
              <w:numPr>
                <w:ilvl w:val="0"/>
                <w:numId w:val="4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Venta al público.</w:t>
            </w:r>
          </w:p>
          <w:p w14:paraId="00000038" w14:textId="0D75C4E2" w:rsidR="00BF1A32" w:rsidRPr="007C70F3" w:rsidRDefault="00BF1A32" w:rsidP="00BF1A32">
            <w:pPr>
              <w:spacing w:after="60"/>
              <w:ind w:left="641" w:right="851"/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</w:p>
        </w:tc>
      </w:tr>
      <w:tr w:rsidR="000E3DA5" w14:paraId="54600591" w14:textId="77777777" w:rsidTr="00BF1A32">
        <w:trPr>
          <w:trHeight w:val="721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00000044" w14:textId="44C8228E" w:rsidR="000E3DA5" w:rsidRDefault="007C70F3">
            <w:pPr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</w:rPr>
              <w:t>Pub Harley</w:t>
            </w:r>
          </w:p>
          <w:p w14:paraId="00000045" w14:textId="0E67B2C3" w:rsidR="000E3DA5" w:rsidRDefault="007C70F3">
            <w:pPr>
              <w:rPr>
                <w:rFonts w:ascii="STIX Two Text" w:eastAsia="STIX Two Text" w:hAnsi="STIX Two Text" w:cs="STIX Two Text"/>
              </w:rPr>
            </w:pPr>
            <w:r>
              <w:rPr>
                <w:rFonts w:ascii="STIX Two Text" w:eastAsia="STIX Two Text" w:hAnsi="STIX Two Text" w:cs="STIX Two Text"/>
              </w:rPr>
              <w:t>Bartender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6E35171D" w14:textId="77777777" w:rsidR="007C70F3" w:rsidRDefault="007C70F3" w:rsidP="007C70F3">
            <w:pPr>
              <w:jc w:val="right"/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</w:rPr>
              <w:t>Cuenca</w:t>
            </w:r>
            <w:r w:rsidR="00662B1D">
              <w:rPr>
                <w:rFonts w:ascii="STIX Two Text" w:eastAsia="STIX Two Text" w:hAnsi="STIX Two Text" w:cs="STIX Two Text"/>
                <w:b/>
              </w:rPr>
              <w:t xml:space="preserve">, </w:t>
            </w:r>
            <w:r>
              <w:rPr>
                <w:rFonts w:ascii="STIX Two Text" w:eastAsia="STIX Two Text" w:hAnsi="STIX Two Text" w:cs="STIX Two Text"/>
                <w:b/>
              </w:rPr>
              <w:t>España</w:t>
            </w:r>
          </w:p>
          <w:p w14:paraId="00000048" w14:textId="60289B3E" w:rsidR="000E3DA5" w:rsidRPr="007C70F3" w:rsidRDefault="007C70F3" w:rsidP="007C70F3">
            <w:pPr>
              <w:jc w:val="right"/>
              <w:rPr>
                <w:rFonts w:ascii="STIX Two Text" w:eastAsia="STIX Two Text" w:hAnsi="STIX Two Text" w:cs="STIX Two Text"/>
                <w:b/>
                <w:color w:val="000000"/>
              </w:rPr>
            </w:pPr>
            <w:r w:rsidRPr="007C70F3">
              <w:rPr>
                <w:rFonts w:ascii="STIX Two Text" w:eastAsia="STIX Two Text" w:hAnsi="STIX Two Text" w:cs="STIX Two Text"/>
                <w:i/>
                <w:color w:val="000000"/>
              </w:rPr>
              <w:t>Junio</w:t>
            </w:r>
            <w:r w:rsidR="00662B1D" w:rsidRPr="007C70F3">
              <w:rPr>
                <w:rFonts w:ascii="STIX Two Text" w:eastAsia="STIX Two Text" w:hAnsi="STIX Two Text" w:cs="STIX Two Text"/>
                <w:i/>
                <w:color w:val="000000"/>
              </w:rPr>
              <w:t xml:space="preserve"> </w:t>
            </w:r>
            <w:r w:rsidRPr="007C70F3">
              <w:rPr>
                <w:rFonts w:ascii="STIX Two Text" w:eastAsia="STIX Two Text" w:hAnsi="STIX Two Text" w:cs="STIX Two Text"/>
                <w:i/>
                <w:color w:val="000000"/>
              </w:rPr>
              <w:t>2020</w:t>
            </w:r>
            <w:r>
              <w:rPr>
                <w:rFonts w:ascii="STIX Two Text" w:eastAsia="STIX Two Text" w:hAnsi="STIX Two Text" w:cs="STIX Two Text"/>
                <w:i/>
                <w:color w:val="000000"/>
              </w:rPr>
              <w:t xml:space="preserve"> - </w:t>
            </w:r>
            <w:r w:rsidRPr="007C70F3">
              <w:rPr>
                <w:rFonts w:ascii="STIX Two Text" w:eastAsia="STIX Two Text" w:hAnsi="STIX Two Text" w:cs="STIX Two Text"/>
                <w:i/>
                <w:color w:val="000000"/>
              </w:rPr>
              <w:t xml:space="preserve">Septiembre </w:t>
            </w:r>
            <w:r w:rsidR="00662B1D" w:rsidRPr="007C70F3">
              <w:rPr>
                <w:rFonts w:ascii="STIX Two Text" w:eastAsia="STIX Two Text" w:hAnsi="STIX Two Text" w:cs="STIX Two Text"/>
                <w:i/>
                <w:color w:val="000000"/>
              </w:rPr>
              <w:t>202</w:t>
            </w:r>
            <w:r w:rsidRPr="007C70F3">
              <w:rPr>
                <w:rFonts w:ascii="STIX Two Text" w:eastAsia="STIX Two Text" w:hAnsi="STIX Two Text" w:cs="STIX Two Text"/>
                <w:i/>
                <w:color w:val="000000"/>
              </w:rPr>
              <w:t>0</w:t>
            </w:r>
          </w:p>
        </w:tc>
      </w:tr>
      <w:tr w:rsidR="000E3DA5" w:rsidRPr="00900E74" w14:paraId="02C27B2C" w14:textId="77777777" w:rsidTr="00BF1A32">
        <w:trPr>
          <w:trHeight w:val="1325"/>
        </w:trPr>
        <w:tc>
          <w:tcPr>
            <w:tcW w:w="1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C" w14:textId="75E61BCA" w:rsidR="000E3DA5" w:rsidRPr="00900E74" w:rsidRDefault="007C70F3">
            <w:pPr>
              <w:numPr>
                <w:ilvl w:val="0"/>
                <w:numId w:val="5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Atención al público.</w:t>
            </w:r>
          </w:p>
          <w:p w14:paraId="0000004D" w14:textId="6EA3A485" w:rsidR="000E3DA5" w:rsidRPr="00900E74" w:rsidRDefault="007C70F3">
            <w:pPr>
              <w:numPr>
                <w:ilvl w:val="0"/>
                <w:numId w:val="5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Gestión de caja.</w:t>
            </w:r>
          </w:p>
          <w:p w14:paraId="5AD02E08" w14:textId="77777777" w:rsidR="000E3DA5" w:rsidRPr="007C70F3" w:rsidRDefault="007C70F3">
            <w:pPr>
              <w:numPr>
                <w:ilvl w:val="0"/>
                <w:numId w:val="5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i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Preparación mise an place.</w:t>
            </w:r>
          </w:p>
          <w:p w14:paraId="308FE566" w14:textId="77777777" w:rsidR="007C70F3" w:rsidRPr="007661D5" w:rsidRDefault="007C70F3">
            <w:pPr>
              <w:numPr>
                <w:ilvl w:val="0"/>
                <w:numId w:val="5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i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Venta al público.</w:t>
            </w:r>
          </w:p>
          <w:p w14:paraId="0000004E" w14:textId="12F3DDC7" w:rsidR="007661D5" w:rsidRPr="00900E74" w:rsidRDefault="007661D5" w:rsidP="007661D5">
            <w:pPr>
              <w:spacing w:after="60"/>
              <w:ind w:right="851"/>
              <w:rPr>
                <w:rFonts w:ascii="STIX Two Text" w:eastAsia="STIX Two Text" w:hAnsi="STIX Two Text" w:cs="STIX Two Text"/>
                <w:i/>
                <w:color w:val="000000"/>
                <w:lang w:val="es-ES"/>
              </w:rPr>
            </w:pPr>
          </w:p>
        </w:tc>
      </w:tr>
      <w:tr w:rsidR="00BF1A32" w:rsidRPr="003C759D" w14:paraId="1CC6B0B5" w14:textId="77777777" w:rsidTr="00BF1A32">
        <w:trPr>
          <w:trHeight w:val="735"/>
        </w:trPr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525D08FD" w14:textId="77777777" w:rsidR="00BF1A32" w:rsidRDefault="00BF1A32" w:rsidP="00BF1A32">
            <w:pPr>
              <w:rPr>
                <w:rFonts w:ascii="STIX Two Text" w:eastAsia="STIX Two Text" w:hAnsi="STIX Two Text" w:cs="STIX Two Text"/>
                <w:b/>
                <w:lang w:val="es-ES"/>
              </w:rPr>
            </w:pPr>
            <w:r w:rsidRPr="00BF1A32">
              <w:rPr>
                <w:rFonts w:ascii="STIX Two Text" w:eastAsia="STIX Two Text" w:hAnsi="STIX Two Text" w:cs="STIX Two Text"/>
                <w:b/>
                <w:lang w:val="es-ES"/>
              </w:rPr>
              <w:t>Comisiones de Arte 3D</w:t>
            </w:r>
          </w:p>
          <w:p w14:paraId="4F14070E" w14:textId="562EB497" w:rsidR="00BF1A32" w:rsidRPr="00BF1A32" w:rsidRDefault="00BF1A32" w:rsidP="00BF1A32">
            <w:pPr>
              <w:rPr>
                <w:rFonts w:ascii="STIX Two Text" w:eastAsia="STIX Two Text" w:hAnsi="STIX Two Text" w:cs="STIX Two Text"/>
                <w:b/>
                <w:lang w:val="es-ES"/>
              </w:rPr>
            </w:pPr>
            <w:r w:rsidRPr="00BF1A32">
              <w:rPr>
                <w:rFonts w:ascii="STIX Two Text" w:eastAsia="STIX Two Text" w:hAnsi="STIX Two Text" w:cs="STIX Two Text"/>
                <w:lang w:val="es-ES"/>
              </w:rPr>
              <w:t>Freelance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</w:tcPr>
          <w:p w14:paraId="62F05BF2" w14:textId="6532748D" w:rsidR="00BF1A32" w:rsidRDefault="00BF1A32" w:rsidP="00BF1A32">
            <w:pPr>
              <w:jc w:val="right"/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</w:rPr>
              <w:t>Remoto</w:t>
            </w:r>
          </w:p>
          <w:p w14:paraId="130AB4CC" w14:textId="3DA2AFF5" w:rsidR="00BF1A32" w:rsidRPr="00BF1A32" w:rsidRDefault="00BF1A32" w:rsidP="00BF1A32">
            <w:pPr>
              <w:jc w:val="right"/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i/>
                <w:color w:val="000000"/>
              </w:rPr>
              <w:t>Diciembre</w:t>
            </w:r>
            <w:r w:rsidRPr="007C70F3">
              <w:rPr>
                <w:rFonts w:ascii="STIX Two Text" w:eastAsia="STIX Two Text" w:hAnsi="STIX Two Text" w:cs="STIX Two Text"/>
                <w:i/>
                <w:color w:val="000000"/>
              </w:rPr>
              <w:t xml:space="preserve"> 202</w:t>
            </w:r>
            <w:r>
              <w:rPr>
                <w:rFonts w:ascii="STIX Two Text" w:eastAsia="STIX Two Text" w:hAnsi="STIX Two Text" w:cs="STIX Two Text"/>
                <w:i/>
                <w:color w:val="000000"/>
              </w:rPr>
              <w:t>2</w:t>
            </w:r>
            <w:r>
              <w:rPr>
                <w:rFonts w:ascii="STIX Two Text" w:eastAsia="STIX Two Text" w:hAnsi="STIX Two Text" w:cs="STIX Two Text"/>
                <w:i/>
                <w:color w:val="000000"/>
              </w:rPr>
              <w:t xml:space="preserve"> - </w:t>
            </w:r>
            <w:r>
              <w:rPr>
                <w:rFonts w:ascii="STIX Two Text" w:eastAsia="STIX Two Text" w:hAnsi="STIX Two Text" w:cs="STIX Two Text"/>
                <w:i/>
                <w:color w:val="000000"/>
              </w:rPr>
              <w:t>Diciembre</w:t>
            </w:r>
            <w:r w:rsidRPr="007C70F3">
              <w:rPr>
                <w:rFonts w:ascii="STIX Two Text" w:eastAsia="STIX Two Text" w:hAnsi="STIX Two Text" w:cs="STIX Two Text"/>
                <w:i/>
                <w:color w:val="000000"/>
              </w:rPr>
              <w:t xml:space="preserve"> 202</w:t>
            </w:r>
            <w:r>
              <w:rPr>
                <w:rFonts w:ascii="STIX Two Text" w:eastAsia="STIX Two Text" w:hAnsi="STIX Two Text" w:cs="STIX Two Text"/>
                <w:i/>
                <w:color w:val="000000"/>
              </w:rPr>
              <w:t>4</w:t>
            </w:r>
          </w:p>
        </w:tc>
      </w:tr>
      <w:tr w:rsidR="007661D5" w:rsidRPr="003C759D" w14:paraId="19C1CE7F" w14:textId="77777777" w:rsidTr="00BF1A32">
        <w:tc>
          <w:tcPr>
            <w:tcW w:w="111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4993C8" w14:textId="5514965E" w:rsidR="007661D5" w:rsidRPr="00900E74" w:rsidRDefault="007661D5" w:rsidP="007661D5">
            <w:pPr>
              <w:numPr>
                <w:ilvl w:val="0"/>
                <w:numId w:val="5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Creación de modelos y entornos 3D personalizados.</w:t>
            </w:r>
          </w:p>
          <w:p w14:paraId="0A6E1796" w14:textId="77777777" w:rsidR="007661D5" w:rsidRDefault="007661D5" w:rsidP="003C759D">
            <w:pPr>
              <w:numPr>
                <w:ilvl w:val="0"/>
                <w:numId w:val="5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i/>
                <w:color w:val="000000"/>
                <w:lang w:val="es-ES"/>
              </w:rPr>
            </w:pPr>
            <w:r w:rsidRPr="007661D5">
              <w:rPr>
                <w:rFonts w:ascii="STIX Two Text" w:eastAsia="STIX Two Text" w:hAnsi="STIX Two Text" w:cs="STIX Two Text"/>
                <w:lang w:val="es-ES"/>
              </w:rPr>
              <w:t>Modelado, texturizado y optimización de assets para videojuegos y renderizado.</w:t>
            </w:r>
          </w:p>
          <w:p w14:paraId="34FBAFE3" w14:textId="77777777" w:rsidR="003C759D" w:rsidRPr="003C759D" w:rsidRDefault="003C759D" w:rsidP="003C759D">
            <w:pPr>
              <w:numPr>
                <w:ilvl w:val="0"/>
                <w:numId w:val="5"/>
              </w:numPr>
              <w:spacing w:after="60"/>
              <w:ind w:left="641" w:right="851" w:hanging="357"/>
              <w:rPr>
                <w:rFonts w:ascii="STIX Two Text" w:eastAsia="STIX Two Text" w:hAnsi="STIX Two Text" w:cs="STIX Two Text"/>
                <w:i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iCs/>
                <w:color w:val="000000"/>
                <w:lang w:val="es-ES"/>
              </w:rPr>
              <w:t>Montaje de video.</w:t>
            </w:r>
          </w:p>
          <w:p w14:paraId="0000006F" w14:textId="3A8254CB" w:rsidR="003C759D" w:rsidRPr="003C759D" w:rsidRDefault="003C759D" w:rsidP="003C759D">
            <w:pPr>
              <w:spacing w:after="60"/>
              <w:ind w:left="641" w:right="851"/>
              <w:rPr>
                <w:rFonts w:ascii="STIX Two Text" w:eastAsia="STIX Two Text" w:hAnsi="STIX Two Text" w:cs="STIX Two Text"/>
                <w:i/>
                <w:color w:val="000000"/>
                <w:lang w:val="es-ES"/>
              </w:rPr>
            </w:pPr>
          </w:p>
        </w:tc>
      </w:tr>
      <w:tr w:rsidR="00C70E4F" w14:paraId="52566B57" w14:textId="77777777" w:rsidTr="00EE27E1">
        <w:trPr>
          <w:trHeight w:val="371"/>
        </w:trPr>
        <w:tc>
          <w:tcPr>
            <w:tcW w:w="11193" w:type="dxa"/>
            <w:gridSpan w:val="2"/>
            <w:tcBorders>
              <w:bottom w:val="single" w:sz="4" w:space="0" w:color="000000"/>
            </w:tcBorders>
            <w:vAlign w:val="bottom"/>
          </w:tcPr>
          <w:p w14:paraId="505119C5" w14:textId="1E4B7C3B" w:rsidR="00C70E4F" w:rsidRDefault="00881E21" w:rsidP="00EE27E1">
            <w:pPr>
              <w:rPr>
                <w:rFonts w:ascii="STIX Two Text" w:eastAsia="STIX Two Text" w:hAnsi="STIX Two Text" w:cs="STIX Two Text"/>
                <w:b/>
                <w:color w:val="000000"/>
                <w:sz w:val="24"/>
                <w:szCs w:val="24"/>
              </w:rPr>
            </w:pPr>
            <w:r>
              <w:rPr>
                <w:rFonts w:ascii="STIX Two Text" w:eastAsia="STIX Two Text" w:hAnsi="STIX Two Text" w:cs="STIX Two Text"/>
                <w:b/>
                <w:sz w:val="24"/>
                <w:szCs w:val="24"/>
              </w:rPr>
              <w:t>EDUCACIÓN</w:t>
            </w:r>
          </w:p>
        </w:tc>
      </w:tr>
      <w:tr w:rsidR="00C70E4F" w14:paraId="11F6ADC3" w14:textId="77777777" w:rsidTr="00C70E4F">
        <w:trPr>
          <w:trHeight w:val="70"/>
        </w:trPr>
        <w:tc>
          <w:tcPr>
            <w:tcW w:w="11193" w:type="dxa"/>
            <w:gridSpan w:val="2"/>
            <w:tcBorders>
              <w:top w:val="single" w:sz="4" w:space="0" w:color="000000"/>
            </w:tcBorders>
          </w:tcPr>
          <w:p w14:paraId="5860BB1A" w14:textId="77777777" w:rsidR="00C70E4F" w:rsidRDefault="00C70E4F" w:rsidP="00EE27E1">
            <w:pPr>
              <w:rPr>
                <w:rFonts w:ascii="STIX Two Text" w:eastAsia="STIX Two Text" w:hAnsi="STIX Two Text" w:cs="STIX Two Text"/>
                <w:b/>
                <w:color w:val="000000"/>
                <w:sz w:val="16"/>
                <w:szCs w:val="16"/>
              </w:rPr>
            </w:pPr>
          </w:p>
        </w:tc>
      </w:tr>
      <w:tr w:rsidR="007661D5" w14:paraId="2D6B91AA" w14:textId="77777777" w:rsidTr="00BF1A32">
        <w:trPr>
          <w:trHeight w:val="914"/>
        </w:trPr>
        <w:tc>
          <w:tcPr>
            <w:tcW w:w="7797" w:type="dxa"/>
          </w:tcPr>
          <w:p w14:paraId="0000007B" w14:textId="12443702" w:rsidR="007661D5" w:rsidRPr="00900E74" w:rsidRDefault="007661D5" w:rsidP="00766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b/>
                <w:lang w:val="es-ES"/>
              </w:rPr>
              <w:t>UNIVERSIDAD REY JUAN CARLOS</w:t>
            </w:r>
          </w:p>
          <w:p w14:paraId="0000007C" w14:textId="0B5A4480" w:rsidR="007661D5" w:rsidRPr="00900E74" w:rsidRDefault="007661D5" w:rsidP="00766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Grado en Diseño y Desarrollo de Videojuegos</w:t>
            </w:r>
          </w:p>
          <w:p w14:paraId="0000007D" w14:textId="148E2DAD" w:rsidR="007661D5" w:rsidRPr="00900E74" w:rsidRDefault="007661D5" w:rsidP="00766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</w:p>
        </w:tc>
        <w:tc>
          <w:tcPr>
            <w:tcW w:w="3396" w:type="dxa"/>
          </w:tcPr>
          <w:p w14:paraId="00000080" w14:textId="72F5A238" w:rsidR="007661D5" w:rsidRDefault="007661D5" w:rsidP="00766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</w:rPr>
              <w:t>Madrid, España</w:t>
            </w:r>
          </w:p>
          <w:p w14:paraId="00000081" w14:textId="6769C7BB" w:rsidR="007661D5" w:rsidRDefault="007661D5" w:rsidP="00766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STIX Two Text" w:eastAsia="STIX Two Text" w:hAnsi="STIX Two Text" w:cs="STIX Two Text"/>
                <w:i/>
                <w:color w:val="000000"/>
              </w:rPr>
            </w:pPr>
            <w:r>
              <w:rPr>
                <w:rFonts w:ascii="STIX Two Text" w:eastAsia="STIX Two Text" w:hAnsi="STIX Two Text" w:cs="STIX Two Text"/>
                <w:i/>
                <w:color w:val="000000"/>
              </w:rPr>
              <w:t>Septiembre 2021 – Junio 2025</w:t>
            </w:r>
          </w:p>
        </w:tc>
      </w:tr>
      <w:tr w:rsidR="007661D5" w:rsidRPr="007C70F3" w14:paraId="7D2E7D47" w14:textId="77777777" w:rsidTr="00BF1A32">
        <w:trPr>
          <w:trHeight w:val="914"/>
        </w:trPr>
        <w:tc>
          <w:tcPr>
            <w:tcW w:w="7797" w:type="dxa"/>
          </w:tcPr>
          <w:p w14:paraId="7C074D1A" w14:textId="77777777" w:rsidR="007661D5" w:rsidRDefault="007661D5" w:rsidP="00766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lang w:val="es-ES"/>
              </w:rPr>
            </w:pPr>
            <w:r>
              <w:rPr>
                <w:rFonts w:ascii="STIX Two Text" w:eastAsia="STIX Two Text" w:hAnsi="STIX Two Text" w:cs="STIX Two Text"/>
                <w:b/>
                <w:lang w:val="es-ES"/>
              </w:rPr>
              <w:t>I.E.S. Fray Luis de León</w:t>
            </w:r>
          </w:p>
          <w:p w14:paraId="424DEFA6" w14:textId="2F4730DB" w:rsidR="007661D5" w:rsidRDefault="007661D5" w:rsidP="00766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Bachillerato de Ciencias Tecnológicas</w:t>
            </w:r>
          </w:p>
        </w:tc>
        <w:tc>
          <w:tcPr>
            <w:tcW w:w="3396" w:type="dxa"/>
          </w:tcPr>
          <w:p w14:paraId="4782BDBA" w14:textId="77777777" w:rsidR="007661D5" w:rsidRDefault="007661D5" w:rsidP="00766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lang w:val="es-ES"/>
              </w:rPr>
            </w:pPr>
            <w:r>
              <w:rPr>
                <w:rFonts w:ascii="STIX Two Text" w:eastAsia="STIX Two Text" w:hAnsi="STIX Two Text" w:cs="STIX Two Text"/>
                <w:b/>
                <w:lang w:val="es-ES"/>
              </w:rPr>
              <w:t>Cuenca, España</w:t>
            </w:r>
          </w:p>
          <w:p w14:paraId="42EF9B88" w14:textId="0DCB83D4" w:rsidR="007661D5" w:rsidRPr="007C70F3" w:rsidRDefault="007661D5" w:rsidP="00766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lang w:val="es-ES"/>
              </w:rPr>
            </w:pPr>
            <w:r>
              <w:rPr>
                <w:rFonts w:ascii="STIX Two Text" w:eastAsia="STIX Two Text" w:hAnsi="STIX Two Text" w:cs="STIX Two Text"/>
                <w:i/>
                <w:color w:val="000000"/>
              </w:rPr>
              <w:t xml:space="preserve">Septiembre </w:t>
            </w:r>
            <w:r>
              <w:rPr>
                <w:rFonts w:ascii="STIX Two Text" w:eastAsia="STIX Two Text" w:hAnsi="STIX Two Text" w:cs="STIX Two Text"/>
                <w:i/>
                <w:color w:val="000000"/>
              </w:rPr>
              <w:t>2018</w:t>
            </w:r>
            <w:r>
              <w:rPr>
                <w:rFonts w:ascii="STIX Two Text" w:eastAsia="STIX Two Text" w:hAnsi="STIX Two Text" w:cs="STIX Two Text"/>
                <w:i/>
                <w:color w:val="000000"/>
              </w:rPr>
              <w:t xml:space="preserve"> – Junio 20</w:t>
            </w:r>
            <w:r>
              <w:rPr>
                <w:rFonts w:ascii="STIX Two Text" w:eastAsia="STIX Two Text" w:hAnsi="STIX Two Text" w:cs="STIX Two Text"/>
                <w:i/>
                <w:color w:val="000000"/>
              </w:rPr>
              <w:t>20</w:t>
            </w:r>
          </w:p>
        </w:tc>
      </w:tr>
      <w:tr w:rsidR="007661D5" w:rsidRPr="007C70F3" w14:paraId="12BFE733" w14:textId="77777777" w:rsidTr="00900E74">
        <w:trPr>
          <w:trHeight w:val="120"/>
        </w:trPr>
        <w:tc>
          <w:tcPr>
            <w:tcW w:w="11193" w:type="dxa"/>
            <w:gridSpan w:val="2"/>
          </w:tcPr>
          <w:p w14:paraId="00000084" w14:textId="77777777" w:rsidR="007661D5" w:rsidRPr="007C70F3" w:rsidRDefault="007661D5" w:rsidP="007661D5">
            <w:pPr>
              <w:rPr>
                <w:rFonts w:ascii="STIX Two Text" w:eastAsia="STIX Two Text" w:hAnsi="STIX Two Text" w:cs="STIX Two Text"/>
                <w:b/>
                <w:color w:val="000000"/>
                <w:sz w:val="16"/>
                <w:szCs w:val="16"/>
                <w:lang w:val="es-ES"/>
              </w:rPr>
            </w:pPr>
          </w:p>
        </w:tc>
      </w:tr>
      <w:tr w:rsidR="007661D5" w14:paraId="67154B18" w14:textId="77777777" w:rsidTr="00900E74">
        <w:trPr>
          <w:trHeight w:val="371"/>
        </w:trPr>
        <w:tc>
          <w:tcPr>
            <w:tcW w:w="11193" w:type="dxa"/>
            <w:gridSpan w:val="2"/>
            <w:tcBorders>
              <w:bottom w:val="single" w:sz="4" w:space="0" w:color="000000"/>
            </w:tcBorders>
            <w:vAlign w:val="bottom"/>
          </w:tcPr>
          <w:p w14:paraId="0000008A" w14:textId="77777777" w:rsidR="007661D5" w:rsidRDefault="007661D5" w:rsidP="007661D5">
            <w:pPr>
              <w:rPr>
                <w:rFonts w:ascii="STIX Two Text" w:eastAsia="STIX Two Text" w:hAnsi="STIX Two Text" w:cs="STIX Two Text"/>
                <w:b/>
                <w:color w:val="000000"/>
                <w:sz w:val="24"/>
                <w:szCs w:val="24"/>
              </w:rPr>
            </w:pPr>
            <w:r>
              <w:rPr>
                <w:rFonts w:ascii="STIX Two Text" w:eastAsia="STIX Two Text" w:hAnsi="STIX Two Text" w:cs="STIX Two Text"/>
                <w:b/>
                <w:sz w:val="24"/>
                <w:szCs w:val="24"/>
              </w:rPr>
              <w:t>SKILLS ADICIONALES</w:t>
            </w:r>
          </w:p>
        </w:tc>
      </w:tr>
      <w:tr w:rsidR="007661D5" w14:paraId="36EEC112" w14:textId="77777777" w:rsidTr="00900E74">
        <w:trPr>
          <w:trHeight w:val="228"/>
        </w:trPr>
        <w:tc>
          <w:tcPr>
            <w:tcW w:w="11193" w:type="dxa"/>
            <w:gridSpan w:val="2"/>
            <w:tcBorders>
              <w:top w:val="single" w:sz="4" w:space="0" w:color="000000"/>
            </w:tcBorders>
          </w:tcPr>
          <w:p w14:paraId="00000090" w14:textId="77777777" w:rsidR="007661D5" w:rsidRDefault="007661D5" w:rsidP="007661D5">
            <w:pPr>
              <w:rPr>
                <w:rFonts w:ascii="STIX Two Text" w:eastAsia="STIX Two Text" w:hAnsi="STIX Two Text" w:cs="STIX Two Text"/>
                <w:b/>
                <w:color w:val="000000"/>
                <w:sz w:val="16"/>
                <w:szCs w:val="16"/>
              </w:rPr>
            </w:pPr>
          </w:p>
        </w:tc>
      </w:tr>
      <w:tr w:rsidR="007661D5" w:rsidRPr="000C3F53" w14:paraId="007191DB" w14:textId="77777777" w:rsidTr="00900E74">
        <w:trPr>
          <w:trHeight w:val="371"/>
        </w:trPr>
        <w:tc>
          <w:tcPr>
            <w:tcW w:w="11193" w:type="dxa"/>
            <w:gridSpan w:val="2"/>
          </w:tcPr>
          <w:p w14:paraId="1521873F" w14:textId="77777777" w:rsidR="007661D5" w:rsidRPr="000C3F53" w:rsidRDefault="007661D5" w:rsidP="007661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es-ES"/>
              </w:rPr>
            </w:pPr>
            <w:r w:rsidRPr="00900E74">
              <w:rPr>
                <w:rFonts w:ascii="STIX Two Text" w:eastAsia="STIX Two Text" w:hAnsi="STIX Two Text" w:cs="STIX Two Text"/>
                <w:lang w:val="es-ES"/>
              </w:rPr>
              <w:t xml:space="preserve">Nativo en </w:t>
            </w:r>
            <w:r>
              <w:rPr>
                <w:rFonts w:ascii="STIX Two Text" w:eastAsia="STIX Two Text" w:hAnsi="STIX Two Text" w:cs="STIX Two Text"/>
                <w:lang w:val="es-ES"/>
              </w:rPr>
              <w:t>e</w:t>
            </w:r>
            <w:r w:rsidRPr="00900E74">
              <w:rPr>
                <w:rFonts w:ascii="STIX Two Text" w:eastAsia="STIX Two Text" w:hAnsi="STIX Two Text" w:cs="STIX Two Text"/>
                <w:lang w:val="es-ES"/>
              </w:rPr>
              <w:t>spañol</w:t>
            </w:r>
            <w:r>
              <w:rPr>
                <w:rFonts w:ascii="STIX Two Text" w:eastAsia="STIX Two Text" w:hAnsi="STIX Two Text" w:cs="STIX Two Text"/>
                <w:lang w:val="es-ES"/>
              </w:rPr>
              <w:t>. Nivel alto de inglés. Nivel básico de catalán.</w:t>
            </w:r>
          </w:p>
          <w:p w14:paraId="176B7343" w14:textId="551C7F6B" w:rsidR="007661D5" w:rsidRPr="001151EC" w:rsidRDefault="007661D5" w:rsidP="007661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Modelado, texturizado y animación 3D utilizando Blender y Substance Painter.</w:t>
            </w:r>
          </w:p>
          <w:p w14:paraId="415115F8" w14:textId="1863269F" w:rsidR="007661D5" w:rsidRPr="000C3F53" w:rsidRDefault="007661D5" w:rsidP="007661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  <w:sz w:val="20"/>
                <w:szCs w:val="20"/>
                <w:lang w:val="es-ES"/>
              </w:rPr>
            </w:pPr>
            <w:r>
              <w:rPr>
                <w:rFonts w:ascii="STIX Two Text" w:eastAsia="STIX Two Text" w:hAnsi="STIX Two Text" w:cs="STIX Two Text"/>
                <w:lang w:val="es-ES"/>
              </w:rPr>
              <w:t>Edición de vídeo utilizando After Effects y Sony Vegas.</w:t>
            </w:r>
          </w:p>
          <w:p w14:paraId="00000097" w14:textId="1B0BE17D" w:rsidR="007661D5" w:rsidRPr="0034234F" w:rsidRDefault="007661D5" w:rsidP="003423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ind w:left="641" w:hanging="357"/>
              <w:rPr>
                <w:rFonts w:ascii="STIX Two Text" w:eastAsia="STIX Two Text" w:hAnsi="STIX Two Text" w:cs="STIX Two Text"/>
                <w:color w:val="000000"/>
                <w:lang w:val="es-ES"/>
              </w:rPr>
            </w:pPr>
            <w:r w:rsidRPr="000C3F53">
              <w:rPr>
                <w:rFonts w:ascii="STIX Two Text" w:eastAsia="STIX Two Text" w:hAnsi="STIX Two Text" w:cs="STIX Two Text"/>
                <w:color w:val="000000"/>
                <w:lang w:val="es-ES"/>
              </w:rPr>
              <w:t>Programación</w:t>
            </w:r>
            <w:r>
              <w:rPr>
                <w:rFonts w:ascii="STIX Two Text" w:eastAsia="STIX Two Text" w:hAnsi="STIX Two Text" w:cs="STIX Two Text"/>
                <w:color w:val="000000"/>
                <w:lang w:val="es-ES"/>
              </w:rPr>
              <w:t>.</w:t>
            </w:r>
          </w:p>
        </w:tc>
      </w:tr>
    </w:tbl>
    <w:p w14:paraId="000000B1" w14:textId="77777777" w:rsidR="000E3DA5" w:rsidRPr="000C3F53" w:rsidRDefault="000E3DA5">
      <w:pPr>
        <w:rPr>
          <w:rFonts w:ascii="Poppins" w:eastAsia="Poppins" w:hAnsi="Poppins" w:cs="Poppins"/>
          <w:sz w:val="2"/>
          <w:szCs w:val="2"/>
          <w:lang w:val="es-ES"/>
        </w:rPr>
      </w:pPr>
    </w:p>
    <w:sectPr w:rsidR="000E3DA5" w:rsidRPr="000C3F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284" w:left="56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47219" w14:textId="77777777" w:rsidR="00662B1D" w:rsidRDefault="00662B1D">
      <w:pPr>
        <w:spacing w:after="0" w:line="240" w:lineRule="auto"/>
      </w:pPr>
      <w:r>
        <w:separator/>
      </w:r>
    </w:p>
  </w:endnote>
  <w:endnote w:type="continuationSeparator" w:id="0">
    <w:p w14:paraId="44113631" w14:textId="77777777" w:rsidR="00662B1D" w:rsidRDefault="0066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 Two Text">
    <w:altName w:val="Calibri"/>
    <w:charset w:val="00"/>
    <w:family w:val="auto"/>
    <w:pitch w:val="default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5" w14:textId="77777777" w:rsidR="000E3DA5" w:rsidRDefault="000E3D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6" w14:textId="77777777" w:rsidR="000E3DA5" w:rsidRDefault="000E3D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7" w14:textId="77777777" w:rsidR="000E3DA5" w:rsidRDefault="000E3D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25028" w14:textId="77777777" w:rsidR="00662B1D" w:rsidRDefault="00662B1D">
      <w:pPr>
        <w:spacing w:after="0" w:line="240" w:lineRule="auto"/>
      </w:pPr>
      <w:r>
        <w:separator/>
      </w:r>
    </w:p>
  </w:footnote>
  <w:footnote w:type="continuationSeparator" w:id="0">
    <w:p w14:paraId="35335D6D" w14:textId="77777777" w:rsidR="00662B1D" w:rsidRDefault="00662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2" w14:textId="77777777" w:rsidR="000E3DA5" w:rsidRDefault="000E3D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3" w14:textId="77777777" w:rsidR="000E3DA5" w:rsidRDefault="000E3D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4" w14:textId="77777777" w:rsidR="000E3DA5" w:rsidRDefault="000E3D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DBC"/>
    <w:multiLevelType w:val="multilevel"/>
    <w:tmpl w:val="5AA627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016C8F"/>
    <w:multiLevelType w:val="multilevel"/>
    <w:tmpl w:val="CB9EEB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FCD4D2A"/>
    <w:multiLevelType w:val="multilevel"/>
    <w:tmpl w:val="0DAA8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040276"/>
    <w:multiLevelType w:val="multilevel"/>
    <w:tmpl w:val="2A508F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FB464E3"/>
    <w:multiLevelType w:val="multilevel"/>
    <w:tmpl w:val="58B48D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DA5"/>
    <w:rsid w:val="000C3F53"/>
    <w:rsid w:val="000E3DA5"/>
    <w:rsid w:val="001151EC"/>
    <w:rsid w:val="0034234F"/>
    <w:rsid w:val="003C759D"/>
    <w:rsid w:val="00662B1D"/>
    <w:rsid w:val="007661D5"/>
    <w:rsid w:val="007C70F3"/>
    <w:rsid w:val="00881E21"/>
    <w:rsid w:val="008E691B"/>
    <w:rsid w:val="00900E74"/>
    <w:rsid w:val="00BF1A32"/>
    <w:rsid w:val="00C7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C9AE3"/>
  <w15:docId w15:val="{DA2B71CB-1949-4940-8D9C-1E62D383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Encabezado">
    <w:name w:val="header"/>
    <w:basedOn w:val="Normal"/>
    <w:link w:val="EncabezadoC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807"/>
  </w:style>
  <w:style w:type="paragraph" w:styleId="Piedepgina">
    <w:name w:val="footer"/>
    <w:basedOn w:val="Normal"/>
    <w:link w:val="PiedepginaC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807"/>
  </w:style>
  <w:style w:type="paragraph" w:styleId="Prrafodelista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17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75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qfKUT+H9s0/mddiN03B9xN/0qQ==">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235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David</cp:lastModifiedBy>
  <cp:revision>10</cp:revision>
  <cp:lastPrinted>2025-02-17T23:35:00Z</cp:lastPrinted>
  <dcterms:created xsi:type="dcterms:W3CDTF">2025-02-17T23:34:00Z</dcterms:created>
  <dcterms:modified xsi:type="dcterms:W3CDTF">2025-02-17T23:53:00Z</dcterms:modified>
</cp:coreProperties>
</file>