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781B7" w14:textId="77777777" w:rsidR="00170810" w:rsidRPr="00170810" w:rsidRDefault="00170810" w:rsidP="00170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ES"/>
          <w14:ligatures w14:val="none"/>
        </w:rPr>
        <w:t>🧠</w:t>
      </w:r>
      <w:r w:rsidRPr="00170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SMART INVENTORY — CHECKLIST GENERAL (POST v0.1)</w:t>
      </w:r>
    </w:p>
    <w:p w14:paraId="1878091A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(Estado del proyecto una vez cerrada la v0.1-alpha)</w:t>
      </w:r>
    </w:p>
    <w:p w14:paraId="5001D6BA" w14:textId="77777777" w:rsidR="00170810" w:rsidRPr="00170810" w:rsidRDefault="00170810" w:rsidP="001708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3A0709D">
          <v:rect id="_x0000_i1025" style="width:0;height:1.5pt" o:hralign="center" o:hrstd="t" o:hr="t" fillcolor="#a0a0a0" stroked="f"/>
        </w:pict>
      </w:r>
    </w:p>
    <w:p w14:paraId="719784D2" w14:textId="77777777" w:rsidR="00170810" w:rsidRPr="00170810" w:rsidRDefault="00170810" w:rsidP="00170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✅</w:t>
      </w:r>
      <w:r w:rsidRPr="00170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FASE 1 — Núcleo del inventario</w:t>
      </w:r>
    </w:p>
    <w:p w14:paraId="5CCF51AA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b/>
          <w:bCs/>
          <w:kern w:val="0"/>
          <w:lang w:eastAsia="es-ES"/>
          <w14:ligatures w14:val="none"/>
        </w:rPr>
        <w:t>✔️</w:t>
      </w:r>
      <w:r w:rsidRPr="0017081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COMPLETADA</w:t>
      </w:r>
    </w:p>
    <w:p w14:paraId="187CDDD2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(Sin cambios. Base sólida.)</w:t>
      </w:r>
    </w:p>
    <w:p w14:paraId="09568CD2" w14:textId="77777777" w:rsidR="00170810" w:rsidRPr="00170810" w:rsidRDefault="00170810" w:rsidP="001708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D0CE03F">
          <v:rect id="_x0000_i1026" style="width:0;height:1.5pt" o:hralign="center" o:hrstd="t" o:hr="t" fillcolor="#a0a0a0" stroked="f"/>
        </w:pict>
      </w:r>
    </w:p>
    <w:p w14:paraId="58650B5C" w14:textId="77777777" w:rsidR="00170810" w:rsidRPr="00170810" w:rsidRDefault="00170810" w:rsidP="00170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✅</w:t>
      </w:r>
      <w:r w:rsidRPr="00170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FASE 2 — Lógica de negocio</w:t>
      </w:r>
    </w:p>
    <w:p w14:paraId="3771B5AB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b/>
          <w:bCs/>
          <w:kern w:val="0"/>
          <w:lang w:eastAsia="es-ES"/>
          <w14:ligatures w14:val="none"/>
        </w:rPr>
        <w:t>✔️</w:t>
      </w:r>
      <w:r w:rsidRPr="0017081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COMPLETADA</w:t>
      </w:r>
    </w:p>
    <w:p w14:paraId="20533485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(Sin cambios. Reglas claras y estables.)</w:t>
      </w:r>
    </w:p>
    <w:p w14:paraId="33128C2A" w14:textId="77777777" w:rsidR="00170810" w:rsidRPr="00170810" w:rsidRDefault="00170810" w:rsidP="001708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203A6FB">
          <v:rect id="_x0000_i1027" style="width:0;height:1.5pt" o:hralign="center" o:hrstd="t" o:hr="t" fillcolor="#a0a0a0" stroked="f"/>
        </w:pict>
      </w:r>
    </w:p>
    <w:p w14:paraId="6997E36C" w14:textId="77777777" w:rsidR="00170810" w:rsidRPr="00170810" w:rsidRDefault="00170810" w:rsidP="00170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🔄</w:t>
      </w:r>
      <w:r w:rsidRPr="00170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FASE 3 — UX / UI (RESTO PENDIENTE TRAS v0.1)</w:t>
      </w:r>
    </w:p>
    <w:p w14:paraId="02FCA0F9" w14:textId="77777777" w:rsidR="00170810" w:rsidRPr="00170810" w:rsidRDefault="00170810" w:rsidP="00170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7081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/scan</w:t>
      </w:r>
    </w:p>
    <w:p w14:paraId="30B811CD" w14:textId="77777777" w:rsidR="00170810" w:rsidRPr="00170810" w:rsidRDefault="00170810" w:rsidP="00170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Modos separados (Entrada / Salida / Auditoría / Auditoría total)</w:t>
      </w:r>
    </w:p>
    <w:p w14:paraId="208FB8CC" w14:textId="77777777" w:rsidR="00170810" w:rsidRPr="00170810" w:rsidRDefault="00170810" w:rsidP="00170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Vista de consulta de QR</w:t>
      </w:r>
    </w:p>
    <w:p w14:paraId="44B133FD" w14:textId="77777777" w:rsidR="00170810" w:rsidRPr="00170810" w:rsidRDefault="00170810" w:rsidP="00170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Paginación global (25 ítems)</w:t>
      </w:r>
    </w:p>
    <w:p w14:paraId="5D244E7E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⏳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7081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Pendiente tras v0.1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4E432F4" w14:textId="77777777" w:rsidR="00170810" w:rsidRPr="00170810" w:rsidRDefault="00170810" w:rsidP="00170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Refinar diseño visual (no funcional)</w:t>
      </w:r>
    </w:p>
    <w:p w14:paraId="5183AC28" w14:textId="77777777" w:rsidR="00170810" w:rsidRPr="00170810" w:rsidRDefault="00170810" w:rsidP="00170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Mejorar feedback visual (animaciones, micro-UX)</w:t>
      </w:r>
    </w:p>
    <w:p w14:paraId="43705B7D" w14:textId="77777777" w:rsidR="00170810" w:rsidRPr="00170810" w:rsidRDefault="00170810" w:rsidP="00170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Ajustes finos mobile-first</w:t>
      </w:r>
    </w:p>
    <w:p w14:paraId="4872A5E6" w14:textId="77777777" w:rsidR="00170810" w:rsidRPr="00170810" w:rsidRDefault="00170810" w:rsidP="00170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Optimización visual (espaciados, jerarquía)</w:t>
      </w:r>
    </w:p>
    <w:p w14:paraId="71533A13" w14:textId="77777777" w:rsidR="00170810" w:rsidRPr="00170810" w:rsidRDefault="00170810" w:rsidP="001708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129B9B5">
          <v:rect id="_x0000_i1028" style="width:0;height:1.5pt" o:hralign="center" o:hrstd="t" o:hr="t" fillcolor="#a0a0a0" stroked="f"/>
        </w:pict>
      </w:r>
    </w:p>
    <w:p w14:paraId="20E7DCB8" w14:textId="77777777" w:rsidR="00170810" w:rsidRPr="00170810" w:rsidRDefault="00170810" w:rsidP="00170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7081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/ubicaciones</w:t>
      </w:r>
    </w:p>
    <w:p w14:paraId="7A0B5562" w14:textId="77777777" w:rsidR="00170810" w:rsidRPr="00170810" w:rsidRDefault="00170810" w:rsidP="001708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Backend completo y validado</w:t>
      </w:r>
    </w:p>
    <w:p w14:paraId="1FD788F0" w14:textId="77777777" w:rsidR="00170810" w:rsidRPr="00170810" w:rsidRDefault="00170810" w:rsidP="001708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✔️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Árbol jerárquico estable</w:t>
      </w:r>
    </w:p>
    <w:p w14:paraId="2AAD2E3D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⏳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7081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Pendiente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0D3A5D6" w14:textId="77777777" w:rsidR="00170810" w:rsidRPr="00170810" w:rsidRDefault="00170810" w:rsidP="001708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Árbol colapsable en UI</w:t>
      </w:r>
    </w:p>
    <w:p w14:paraId="628DEE1D" w14:textId="77777777" w:rsidR="00170810" w:rsidRPr="00170810" w:rsidRDefault="00170810" w:rsidP="001708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Modales en lugar de prompts</w:t>
      </w:r>
    </w:p>
    <w:p w14:paraId="79F4B389" w14:textId="77777777" w:rsidR="00170810" w:rsidRPr="00170810" w:rsidRDefault="00170810" w:rsidP="001708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UI más profesional</w:t>
      </w:r>
    </w:p>
    <w:p w14:paraId="3B988947" w14:textId="77777777" w:rsidR="00170810" w:rsidRPr="00170810" w:rsidRDefault="00170810" w:rsidP="001708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Drag &amp; drop / selector visual (opcional)</w:t>
      </w:r>
    </w:p>
    <w:p w14:paraId="65D74208" w14:textId="77777777" w:rsidR="00170810" w:rsidRPr="00170810" w:rsidRDefault="00170810" w:rsidP="001708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8C63C61">
          <v:rect id="_x0000_i1029" style="width:0;height:1.5pt" o:hralign="center" o:hrstd="t" o:hr="t" fillcolor="#a0a0a0" stroked="f"/>
        </w:pict>
      </w:r>
    </w:p>
    <w:p w14:paraId="0E0D1390" w14:textId="77777777" w:rsidR="00170810" w:rsidRPr="00170810" w:rsidRDefault="00170810" w:rsidP="00170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UI Global</w:t>
      </w:r>
    </w:p>
    <w:p w14:paraId="26B428F2" w14:textId="77777777" w:rsidR="00170810" w:rsidRPr="00170810" w:rsidRDefault="00170810" w:rsidP="001708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Navbar global definitiva</w:t>
      </w:r>
    </w:p>
    <w:p w14:paraId="68939724" w14:textId="77777777" w:rsidR="00170810" w:rsidRPr="00170810" w:rsidRDefault="00170810" w:rsidP="001708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Layout reutilizable final</w:t>
      </w:r>
    </w:p>
    <w:p w14:paraId="011A2802" w14:textId="77777777" w:rsidR="00170810" w:rsidRPr="00170810" w:rsidRDefault="00170810" w:rsidP="001708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Paleta de colores cerrada</w:t>
      </w:r>
    </w:p>
    <w:p w14:paraId="637D85BA" w14:textId="77777777" w:rsidR="00170810" w:rsidRPr="00170810" w:rsidRDefault="00170810" w:rsidP="001708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Iconografía consistente (Heroicons)</w:t>
      </w:r>
    </w:p>
    <w:p w14:paraId="618028D4" w14:textId="77777777" w:rsidR="00170810" w:rsidRPr="00170810" w:rsidRDefault="00170810" w:rsidP="001708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073717">
          <v:rect id="_x0000_i1030" style="width:0;height:1.5pt" o:hralign="center" o:hrstd="t" o:hr="t" fillcolor="#a0a0a0" stroked="f"/>
        </w:pict>
      </w:r>
    </w:p>
    <w:p w14:paraId="0CAB46C7" w14:textId="77777777" w:rsidR="00170810" w:rsidRPr="00170810" w:rsidRDefault="00170810" w:rsidP="00170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⏳</w:t>
      </w:r>
      <w:r w:rsidRPr="00170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FASE 4 — Login y gestión de usuarios</w:t>
      </w:r>
    </w:p>
    <w:p w14:paraId="21C6FA24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(NO entra en v0.1)</w:t>
      </w:r>
    </w:p>
    <w:p w14:paraId="6976F33E" w14:textId="77777777" w:rsidR="00170810" w:rsidRPr="00170810" w:rsidRDefault="00170810" w:rsidP="00170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Autenticación Django</w:t>
      </w:r>
    </w:p>
    <w:p w14:paraId="135E8C42" w14:textId="77777777" w:rsidR="00170810" w:rsidRPr="00170810" w:rsidRDefault="00170810" w:rsidP="00170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Login / Logout</w:t>
      </w:r>
    </w:p>
    <w:p w14:paraId="2D3787AF" w14:textId="77777777" w:rsidR="00170810" w:rsidRPr="00170810" w:rsidRDefault="00170810" w:rsidP="00170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Registro (opcional)</w:t>
      </w:r>
    </w:p>
    <w:p w14:paraId="465D17E5" w14:textId="77777777" w:rsidR="00170810" w:rsidRPr="00170810" w:rsidRDefault="00170810" w:rsidP="00170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Roles:</w:t>
      </w:r>
    </w:p>
    <w:p w14:paraId="7C6A856D" w14:textId="77777777" w:rsidR="00170810" w:rsidRPr="00170810" w:rsidRDefault="00170810" w:rsidP="0017081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Admin</w:t>
      </w:r>
    </w:p>
    <w:p w14:paraId="1D8DB39D" w14:textId="77777777" w:rsidR="00170810" w:rsidRPr="00170810" w:rsidRDefault="00170810" w:rsidP="0017081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Usuario</w:t>
      </w:r>
    </w:p>
    <w:p w14:paraId="6030622E" w14:textId="77777777" w:rsidR="00170810" w:rsidRPr="00170810" w:rsidRDefault="00170810" w:rsidP="00170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Permisos por vista / API</w:t>
      </w:r>
    </w:p>
    <w:p w14:paraId="3B3357E0" w14:textId="77777777" w:rsidR="00170810" w:rsidRPr="00170810" w:rsidRDefault="00170810" w:rsidP="00170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Control de sesión</w:t>
      </w:r>
    </w:p>
    <w:p w14:paraId="3BBF0C0F" w14:textId="77777777" w:rsidR="00170810" w:rsidRPr="00170810" w:rsidRDefault="00170810" w:rsidP="001708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7D97619">
          <v:rect id="_x0000_i1031" style="width:0;height:1.5pt" o:hralign="center" o:hrstd="t" o:hr="t" fillcolor="#a0a0a0" stroked="f"/>
        </w:pict>
      </w:r>
    </w:p>
    <w:p w14:paraId="2B3E7391" w14:textId="77777777" w:rsidR="00170810" w:rsidRPr="00170810" w:rsidRDefault="00170810" w:rsidP="00170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🔐</w:t>
      </w:r>
      <w:r w:rsidRPr="00170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FASE 5 — Hardening y seguridad avanzada (AMPLIACIÓN)</w:t>
      </w:r>
    </w:p>
    <w:p w14:paraId="15E44C88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(v0.1 solo cubre el mínimo)</w:t>
      </w:r>
    </w:p>
    <w:p w14:paraId="7258C27D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⏳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7081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Pendiente real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22A2162" w14:textId="77777777" w:rsidR="00170810" w:rsidRPr="00170810" w:rsidRDefault="00170810" w:rsidP="001708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Rate limiting por usuario/IP</w:t>
      </w:r>
    </w:p>
    <w:p w14:paraId="354F7CB3" w14:textId="77777777" w:rsidR="00170810" w:rsidRPr="00170810" w:rsidRDefault="00170810" w:rsidP="001708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Protección avanzada de endpoints</w:t>
      </w:r>
    </w:p>
    <w:p w14:paraId="456FBF89" w14:textId="77777777" w:rsidR="00170810" w:rsidRPr="00170810" w:rsidRDefault="00170810" w:rsidP="001708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Auditoría de acciones (quién hizo qué)</w:t>
      </w:r>
    </w:p>
    <w:p w14:paraId="6B13C2CF" w14:textId="77777777" w:rsidR="00170810" w:rsidRPr="00170810" w:rsidRDefault="00170810" w:rsidP="001708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Logs estructurados</w:t>
      </w:r>
    </w:p>
    <w:p w14:paraId="70256972" w14:textId="77777777" w:rsidR="00170810" w:rsidRPr="00170810" w:rsidRDefault="00170810" w:rsidP="001708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Sanitización profunda de serializadores</w:t>
      </w:r>
    </w:p>
    <w:p w14:paraId="664B2A21" w14:textId="77777777" w:rsidR="00170810" w:rsidRPr="00170810" w:rsidRDefault="00170810" w:rsidP="001708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Protección contra abuso</w:t>
      </w:r>
    </w:p>
    <w:p w14:paraId="6C9C2D98" w14:textId="77777777" w:rsidR="00170810" w:rsidRPr="00170810" w:rsidRDefault="00170810" w:rsidP="001708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9489F3">
          <v:rect id="_x0000_i1032" style="width:0;height:1.5pt" o:hralign="center" o:hrstd="t" o:hr="t" fillcolor="#a0a0a0" stroked="f"/>
        </w:pict>
      </w:r>
    </w:p>
    <w:p w14:paraId="3E8E18DB" w14:textId="77777777" w:rsidR="00170810" w:rsidRPr="00170810" w:rsidRDefault="00170810" w:rsidP="00170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🚀</w:t>
      </w:r>
      <w:r w:rsidRPr="00170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FASE 6 — Distribución y acceso (AMPLIACIÓN)</w:t>
      </w:r>
    </w:p>
    <w:p w14:paraId="6C5C4E1E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(v0.1 cubre acceso local básico)</w:t>
      </w:r>
    </w:p>
    <w:p w14:paraId="2C2DB675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⏳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7081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Pendiente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70BD6D29" w14:textId="77777777" w:rsidR="00170810" w:rsidRPr="00170810" w:rsidRDefault="00170810" w:rsidP="001708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Instalador más pulido</w:t>
      </w:r>
    </w:p>
    <w:p w14:paraId="2E11A2C0" w14:textId="77777777" w:rsidR="00170810" w:rsidRPr="00170810" w:rsidRDefault="00170810" w:rsidP="001708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Actualizaciones controladas</w:t>
      </w:r>
    </w:p>
    <w:p w14:paraId="759D661B" w14:textId="77777777" w:rsidR="00170810" w:rsidRPr="00170810" w:rsidRDefault="00170810" w:rsidP="001708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Persistencia de datos entre versiones</w:t>
      </w:r>
    </w:p>
    <w:p w14:paraId="32630927" w14:textId="77777777" w:rsidR="00170810" w:rsidRPr="00170810" w:rsidRDefault="00170810" w:rsidP="001708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Multi-tester real</w:t>
      </w:r>
    </w:p>
    <w:p w14:paraId="1C62F403" w14:textId="77777777" w:rsidR="00170810" w:rsidRPr="00170810" w:rsidRDefault="00170810" w:rsidP="001708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PWA más completa (offline, cache)</w:t>
      </w:r>
    </w:p>
    <w:p w14:paraId="1B37DE93" w14:textId="77777777" w:rsidR="00170810" w:rsidRPr="00170810" w:rsidRDefault="00170810" w:rsidP="001708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Impresión Bluetooth de QR</w:t>
      </w:r>
    </w:p>
    <w:p w14:paraId="49626BD1" w14:textId="77777777" w:rsidR="00170810" w:rsidRPr="00170810" w:rsidRDefault="00170810" w:rsidP="001708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Soporte remoto / diagnóstico</w:t>
      </w:r>
    </w:p>
    <w:p w14:paraId="5FCF1687" w14:textId="77777777" w:rsidR="00170810" w:rsidRPr="00170810" w:rsidRDefault="00170810" w:rsidP="001708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97D2C8E">
          <v:rect id="_x0000_i1033" style="width:0;height:1.5pt" o:hralign="center" o:hrstd="t" o:hr="t" fillcolor="#a0a0a0" stroked="f"/>
        </w:pict>
      </w:r>
    </w:p>
    <w:p w14:paraId="26A01E93" w14:textId="77777777" w:rsidR="00170810" w:rsidRPr="00170810" w:rsidRDefault="00170810" w:rsidP="00170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📊</w:t>
      </w:r>
      <w:r w:rsidRPr="00170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FASE 7 — Analítica y dashboards</w:t>
      </w:r>
    </w:p>
    <w:p w14:paraId="67C1A599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⏳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7081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Pendiente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0AFAC144" w14:textId="77777777" w:rsidR="00170810" w:rsidRPr="00170810" w:rsidRDefault="00170810" w:rsidP="001708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Estadísticas de consumo</w:t>
      </w:r>
    </w:p>
    <w:p w14:paraId="50D509A5" w14:textId="77777777" w:rsidR="00170810" w:rsidRPr="00170810" w:rsidRDefault="00170810" w:rsidP="001708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Dashboard visual</w:t>
      </w:r>
    </w:p>
    <w:p w14:paraId="17DFE4C6" w14:textId="77777777" w:rsidR="00170810" w:rsidRPr="00170810" w:rsidRDefault="00170810" w:rsidP="001708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Gráficas</w:t>
      </w:r>
    </w:p>
    <w:p w14:paraId="03582DA4" w14:textId="77777777" w:rsidR="00170810" w:rsidRPr="00170810" w:rsidRDefault="00170810" w:rsidP="001708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Exportación avanzada</w:t>
      </w:r>
    </w:p>
    <w:p w14:paraId="68DB9869" w14:textId="77777777" w:rsidR="00170810" w:rsidRPr="00170810" w:rsidRDefault="00170810" w:rsidP="001708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Históricos por periodo</w:t>
      </w:r>
    </w:p>
    <w:p w14:paraId="4B72D7F3" w14:textId="77777777" w:rsidR="00170810" w:rsidRPr="00170810" w:rsidRDefault="00170810" w:rsidP="001708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2233867">
          <v:rect id="_x0000_i1034" style="width:0;height:1.5pt" o:hralign="center" o:hrstd="t" o:hr="t" fillcolor="#a0a0a0" stroked="f"/>
        </w:pict>
      </w:r>
    </w:p>
    <w:p w14:paraId="0FD35D06" w14:textId="77777777" w:rsidR="00170810" w:rsidRPr="00170810" w:rsidRDefault="00170810" w:rsidP="00170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🤖</w:t>
      </w:r>
      <w:r w:rsidRPr="00170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FASE 8 — Machine Learning</w:t>
      </w:r>
    </w:p>
    <w:p w14:paraId="3AA45731" w14:textId="77777777" w:rsidR="00170810" w:rsidRPr="00170810" w:rsidRDefault="00170810" w:rsidP="00170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⏳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7081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Pendiente (baja prioridad)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4DB1CC7D" w14:textId="77777777" w:rsidR="00170810" w:rsidRPr="00170810" w:rsidRDefault="00170810" w:rsidP="001708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Predicción de consumo</w:t>
      </w:r>
    </w:p>
    <w:p w14:paraId="38FEC182" w14:textId="77777777" w:rsidR="00170810" w:rsidRPr="00170810" w:rsidRDefault="00170810" w:rsidP="001708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Estimación de agotamiento</w:t>
      </w:r>
    </w:p>
    <w:p w14:paraId="205279DC" w14:textId="77777777" w:rsidR="00170810" w:rsidRPr="00170810" w:rsidRDefault="00170810" w:rsidP="001708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OCR de tickets</w:t>
      </w:r>
    </w:p>
    <w:p w14:paraId="1719BA67" w14:textId="77777777" w:rsidR="00170810" w:rsidRPr="00170810" w:rsidRDefault="00170810" w:rsidP="001708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Detección de anomalías</w:t>
      </w:r>
    </w:p>
    <w:p w14:paraId="5110ADDA" w14:textId="77777777" w:rsidR="00170810" w:rsidRPr="00170810" w:rsidRDefault="00170810" w:rsidP="001708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70810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⬜</w:t>
      </w:r>
      <w:r w:rsidRPr="0017081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Recomendaciones automáticas</w:t>
      </w:r>
    </w:p>
    <w:p w14:paraId="6BF5DD60" w14:textId="77777777" w:rsidR="006A7BF4" w:rsidRDefault="006A7BF4"/>
    <w:sectPr w:rsidR="006A7B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81AF9"/>
    <w:multiLevelType w:val="multilevel"/>
    <w:tmpl w:val="CB726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175C0"/>
    <w:multiLevelType w:val="multilevel"/>
    <w:tmpl w:val="2B12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4291F"/>
    <w:multiLevelType w:val="multilevel"/>
    <w:tmpl w:val="8396A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346DC"/>
    <w:multiLevelType w:val="multilevel"/>
    <w:tmpl w:val="6A7E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5C205E"/>
    <w:multiLevelType w:val="multilevel"/>
    <w:tmpl w:val="0256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DB16EC"/>
    <w:multiLevelType w:val="multilevel"/>
    <w:tmpl w:val="3330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131F5F"/>
    <w:multiLevelType w:val="multilevel"/>
    <w:tmpl w:val="4A5C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CF3950"/>
    <w:multiLevelType w:val="multilevel"/>
    <w:tmpl w:val="D158A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D024FF"/>
    <w:multiLevelType w:val="multilevel"/>
    <w:tmpl w:val="031A4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3F58A8"/>
    <w:multiLevelType w:val="multilevel"/>
    <w:tmpl w:val="FF1A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7992467">
    <w:abstractNumId w:val="5"/>
  </w:num>
  <w:num w:numId="2" w16cid:durableId="1584804129">
    <w:abstractNumId w:val="9"/>
  </w:num>
  <w:num w:numId="3" w16cid:durableId="1355961829">
    <w:abstractNumId w:val="0"/>
  </w:num>
  <w:num w:numId="4" w16cid:durableId="215435241">
    <w:abstractNumId w:val="8"/>
  </w:num>
  <w:num w:numId="5" w16cid:durableId="1072199699">
    <w:abstractNumId w:val="2"/>
  </w:num>
  <w:num w:numId="6" w16cid:durableId="1778407129">
    <w:abstractNumId w:val="6"/>
  </w:num>
  <w:num w:numId="7" w16cid:durableId="828985404">
    <w:abstractNumId w:val="1"/>
  </w:num>
  <w:num w:numId="8" w16cid:durableId="520821148">
    <w:abstractNumId w:val="7"/>
  </w:num>
  <w:num w:numId="9" w16cid:durableId="251665801">
    <w:abstractNumId w:val="3"/>
  </w:num>
  <w:num w:numId="10" w16cid:durableId="4211422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C86"/>
    <w:rsid w:val="00170810"/>
    <w:rsid w:val="00392C86"/>
    <w:rsid w:val="00645403"/>
    <w:rsid w:val="006A7BF4"/>
    <w:rsid w:val="009F2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1C08EDB-CFB7-4F28-8C92-80B3D6199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2C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2C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2C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2C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2C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2C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2C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2C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2C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2C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2C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2C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2C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2C8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2C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2C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2C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2C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2C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2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2C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2C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2C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2C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2C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2C8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2C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2C8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2C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324</Words>
  <Characters>1787</Characters>
  <Application>Microsoft Office Word</Application>
  <DocSecurity>0</DocSecurity>
  <Lines>14</Lines>
  <Paragraphs>4</Paragraphs>
  <ScaleCrop>false</ScaleCrop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GARCÍA CANO</dc:creator>
  <cp:keywords/>
  <dc:description/>
  <cp:lastModifiedBy>DAVID GARCÍA CANO</cp:lastModifiedBy>
  <cp:revision>2</cp:revision>
  <dcterms:created xsi:type="dcterms:W3CDTF">2025-12-17T15:51:00Z</dcterms:created>
  <dcterms:modified xsi:type="dcterms:W3CDTF">2025-12-17T15:51:00Z</dcterms:modified>
</cp:coreProperties>
</file>