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5F884" w14:textId="40756699" w:rsidR="00C00087" w:rsidRDefault="007B3C40">
      <w:pPr>
        <w:pStyle w:val="Heading1"/>
        <w:keepNext w:val="0"/>
        <w:keepLines w:val="0"/>
        <w:spacing w:before="480"/>
        <w:ind w:left="720" w:firstLine="72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Documentação do Projeto</w:t>
      </w:r>
    </w:p>
    <w:p w14:paraId="6E9BC45B" w14:textId="77777777" w:rsidR="00C00087" w:rsidRDefault="007B3C40">
      <w:pPr>
        <w:pStyle w:val="Heading2"/>
        <w:keepNext w:val="0"/>
        <w:keepLines w:val="0"/>
        <w:spacing w:after="80"/>
        <w:ind w:left="2160" w:firstLine="720"/>
      </w:pPr>
      <w:bookmarkStart w:id="0" w:name="_dec9nzj4frxp" w:colFirst="0" w:colLast="0"/>
      <w:bookmarkEnd w:id="0"/>
      <w:r>
        <w:rPr>
          <w:b/>
          <w:bCs/>
          <w:sz w:val="34"/>
          <w:szCs w:val="34"/>
        </w:rPr>
        <w:t>Lixeira Inteligente</w:t>
      </w:r>
    </w:p>
    <w:p w14:paraId="68C8C02E" w14:textId="77777777" w:rsidR="00C00087" w:rsidRDefault="007B3C40">
      <w:pPr>
        <w:pStyle w:val="Heading2"/>
        <w:keepNext w:val="0"/>
        <w:keepLines w:val="0"/>
        <w:spacing w:after="80"/>
        <w:ind w:left="1440"/>
      </w:pPr>
      <w:bookmarkStart w:id="1" w:name="_2lqujhm8ykgx" w:colFirst="0" w:colLast="0"/>
      <w:bookmarkEnd w:id="1"/>
      <w:r>
        <w:rPr>
          <w:sz w:val="24"/>
          <w:szCs w:val="24"/>
        </w:rPr>
        <w:t>Sistema de Abertura Automática com Sensor</w:t>
      </w:r>
      <w:r>
        <w:rPr>
          <w:sz w:val="34"/>
          <w:szCs w:val="34"/>
        </w:rPr>
        <w:t xml:space="preserve"> </w:t>
      </w:r>
    </w:p>
    <w:p w14:paraId="78819EEA" w14:textId="77777777" w:rsidR="00C00087" w:rsidRDefault="007B3C4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g9ecs5ari4dn" w:colFirst="0" w:colLast="0"/>
      <w:bookmarkEnd w:id="2"/>
      <w:r>
        <w:rPr>
          <w:b/>
          <w:bCs/>
          <w:sz w:val="22"/>
          <w:szCs w:val="22"/>
        </w:rPr>
        <w:t xml:space="preserve"> Visão Geral</w:t>
      </w:r>
    </w:p>
    <w:p w14:paraId="1FBA8107" w14:textId="77777777" w:rsidR="00C00087" w:rsidRDefault="007B3C40">
      <w:pPr>
        <w:spacing w:before="240" w:after="240"/>
        <w:ind w:firstLine="720"/>
      </w:pPr>
      <w:r>
        <w:t xml:space="preserve">O </w:t>
      </w:r>
      <w:r>
        <w:t>projeto consiste em um sistema automatizado de abertura e fechamento, utilizando um sensor ultrassônico para detectar proximidade e um servo motor para realizar o movimento de abertura.</w:t>
      </w:r>
    </w:p>
    <w:p w14:paraId="50F4B37F" w14:textId="77777777" w:rsidR="00C00087" w:rsidRDefault="007B3C40">
      <w:pPr>
        <w:spacing w:before="240" w:after="240"/>
        <w:ind w:firstLine="720"/>
      </w:pPr>
      <w:r>
        <w:t>O funcionamento simula uma lixeira inteligente, cuja tampa permanece f</w:t>
      </w:r>
      <w:r>
        <w:t>echada e se abre automaticamente quando uma pessoa aproxima a mão ou um objeto a uma determinada distância.</w:t>
      </w:r>
    </w:p>
    <w:p w14:paraId="5696F3B0" w14:textId="77777777" w:rsidR="00C00087" w:rsidRDefault="007B3C40">
      <w:pPr>
        <w:spacing w:before="240" w:after="240"/>
        <w:ind w:firstLine="720"/>
      </w:pPr>
      <w:r>
        <w:t>O sistema foi desenvolvido com Arduino Uno, sendo um exemplo prático de aplicação de sensores em automação.</w:t>
      </w:r>
    </w:p>
    <w:p w14:paraId="780F9DFF" w14:textId="77777777" w:rsidR="00C00087" w:rsidRDefault="007B3C4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bsb6xit8jr91" w:colFirst="0" w:colLast="0"/>
      <w:bookmarkEnd w:id="3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22"/>
          <w:szCs w:val="22"/>
        </w:rPr>
        <w:t>Objetivo do Projeto</w:t>
      </w:r>
    </w:p>
    <w:p w14:paraId="0A2D3188" w14:textId="77777777" w:rsidR="00C00087" w:rsidRDefault="007B3C40">
      <w:pPr>
        <w:numPr>
          <w:ilvl w:val="0"/>
          <w:numId w:val="1"/>
        </w:numPr>
        <w:spacing w:before="240"/>
      </w:pPr>
      <w:r>
        <w:t>Demonstrar o uso do</w:t>
      </w:r>
      <w:r>
        <w:t xml:space="preserve"> sensor ultrassônico.</w:t>
      </w:r>
      <w:r>
        <w:br/>
      </w:r>
    </w:p>
    <w:p w14:paraId="02D1E57C" w14:textId="77777777" w:rsidR="00C00087" w:rsidRDefault="007B3C40">
      <w:pPr>
        <w:numPr>
          <w:ilvl w:val="0"/>
          <w:numId w:val="1"/>
        </w:numPr>
      </w:pPr>
      <w:r>
        <w:t>Controlar um servo motor com base em uma condição lógica.</w:t>
      </w:r>
      <w:r>
        <w:br/>
      </w:r>
    </w:p>
    <w:p w14:paraId="495D6691" w14:textId="77777777" w:rsidR="00C00087" w:rsidRDefault="007B3C40">
      <w:pPr>
        <w:numPr>
          <w:ilvl w:val="0"/>
          <w:numId w:val="1"/>
        </w:numPr>
      </w:pPr>
      <w:r>
        <w:t>Criar um sistema automatizado sem contato físico.</w:t>
      </w:r>
      <w:r>
        <w:br/>
      </w:r>
    </w:p>
    <w:p w14:paraId="1F349C13" w14:textId="77777777" w:rsidR="00C00087" w:rsidRDefault="007B3C40">
      <w:pPr>
        <w:numPr>
          <w:ilvl w:val="0"/>
          <w:numId w:val="1"/>
        </w:numPr>
        <w:spacing w:after="240"/>
      </w:pPr>
      <w:r>
        <w:t>Aplicar conceitos de eletrônica e programação embarcada.</w:t>
      </w:r>
      <w:r>
        <w:br/>
      </w:r>
    </w:p>
    <w:p w14:paraId="405455C0" w14:textId="77777777" w:rsidR="00C00087" w:rsidRDefault="007B3C4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4" w:name="_rxw5hvl4yy9m" w:colFirst="0" w:colLast="0"/>
      <w:bookmarkEnd w:id="4"/>
      <w:r>
        <w:rPr>
          <w:b/>
          <w:bCs/>
          <w:sz w:val="22"/>
          <w:szCs w:val="22"/>
        </w:rPr>
        <w:t>Componentes Utilizados</w:t>
      </w:r>
    </w:p>
    <w:p w14:paraId="7E6A8036" w14:textId="77777777" w:rsidR="00C00087" w:rsidRDefault="007B3C4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Arduino Uno</w:t>
      </w:r>
      <w:r>
        <w:rPr>
          <w:sz w:val="20"/>
          <w:szCs w:val="20"/>
        </w:rPr>
        <w:br/>
      </w:r>
    </w:p>
    <w:p w14:paraId="56C5932C" w14:textId="77777777" w:rsidR="00C00087" w:rsidRDefault="007B3C4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Sensor Ultrassônico HC-SR04</w:t>
      </w:r>
      <w:r>
        <w:rPr>
          <w:sz w:val="20"/>
          <w:szCs w:val="20"/>
        </w:rPr>
        <w:br/>
      </w:r>
    </w:p>
    <w:p w14:paraId="74ABED0D" w14:textId="77777777" w:rsidR="00C00087" w:rsidRDefault="007B3C4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Servo Motor</w:t>
      </w:r>
      <w:r>
        <w:rPr>
          <w:sz w:val="20"/>
          <w:szCs w:val="20"/>
        </w:rPr>
        <w:br/>
      </w:r>
    </w:p>
    <w:p w14:paraId="02B20569" w14:textId="77777777" w:rsidR="00C00087" w:rsidRDefault="007B3C4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Protoboard</w:t>
      </w:r>
      <w:r>
        <w:rPr>
          <w:sz w:val="20"/>
          <w:szCs w:val="20"/>
        </w:rPr>
        <w:br/>
      </w:r>
    </w:p>
    <w:p w14:paraId="02864006" w14:textId="77777777" w:rsidR="00C00087" w:rsidRDefault="007B3C40">
      <w:pPr>
        <w:numPr>
          <w:ilvl w:val="0"/>
          <w:numId w:val="2"/>
        </w:numPr>
      </w:pPr>
      <w:r>
        <w:rPr>
          <w:sz w:val="20"/>
          <w:szCs w:val="20"/>
        </w:rPr>
        <w:t>Jumpers (cabos de conexão)</w:t>
      </w:r>
      <w:r>
        <w:br/>
      </w:r>
    </w:p>
    <w:p w14:paraId="7352E678" w14:textId="77777777" w:rsidR="00C00087" w:rsidRDefault="007B3C40">
      <w:pPr>
        <w:numPr>
          <w:ilvl w:val="0"/>
          <w:numId w:val="2"/>
        </w:numPr>
        <w:spacing w:after="240"/>
      </w:pPr>
      <w:r>
        <w:rPr>
          <w:sz w:val="20"/>
          <w:szCs w:val="20"/>
        </w:rPr>
        <w:t>Fonte de alimentação / USB</w:t>
      </w:r>
      <w:r>
        <w:br/>
      </w:r>
    </w:p>
    <w:p w14:paraId="4E607496" w14:textId="77777777" w:rsidR="00C00087" w:rsidRDefault="007B3C40">
      <w:pPr>
        <w:rPr>
          <w:b/>
          <w:bCs/>
        </w:rPr>
      </w:pPr>
      <w:r>
        <w:rPr>
          <w:b/>
          <w:bCs/>
        </w:rPr>
        <w:lastRenderedPageBreak/>
        <w:t>Funcionamento</w:t>
      </w:r>
    </w:p>
    <w:p w14:paraId="65657F86" w14:textId="77777777" w:rsidR="00C00087" w:rsidRDefault="007B3C40">
      <w:pPr>
        <w:spacing w:before="240" w:after="240"/>
      </w:pPr>
      <w:r>
        <w:t>Quando a lixeira está ligada, ela permanece com a tampa fechada, aguardando alguém se aproximar. Assim que o usuário chega perto e coloca a mão sobre ela, o sensor percebe essa presença. Ao identificar que há algo próximo, o sistema envia um comando para o</w:t>
      </w:r>
      <w:r>
        <w:t xml:space="preserve"> motor, que realiza o movimento de abrir a tampa automaticamente.</w:t>
      </w:r>
    </w:p>
    <w:p w14:paraId="01DA1A24" w14:textId="77777777" w:rsidR="00C00087" w:rsidRDefault="007B3C40">
      <w:pPr>
        <w:spacing w:before="240" w:after="240"/>
      </w:pPr>
      <w:r>
        <w:t>Depois de alguns segundos, tempo suficiente para que o lixo seja descartado, a tampa se fecha sozinha e o sistema volta ao estado de espera. Tudo acontece sem que a pessoa precise tocar na l</w:t>
      </w:r>
      <w:r>
        <w:t>ixeira.</w:t>
      </w:r>
    </w:p>
    <w:p w14:paraId="27297E1E" w14:textId="77777777" w:rsidR="00C00087" w:rsidRDefault="00C00087">
      <w:pPr>
        <w:spacing w:before="240" w:after="240"/>
      </w:pPr>
    </w:p>
    <w:p w14:paraId="7DD810BA" w14:textId="77777777" w:rsidR="00C00087" w:rsidRDefault="007B3C40">
      <w:pPr>
        <w:spacing w:before="240" w:after="240"/>
        <w:rPr>
          <w:b/>
          <w:bCs/>
        </w:rPr>
      </w:pPr>
      <w:r>
        <w:rPr>
          <w:b/>
          <w:bCs/>
        </w:rPr>
        <w:t>Features</w:t>
      </w:r>
    </w:p>
    <w:p w14:paraId="65069984" w14:textId="77777777" w:rsidR="00C00087" w:rsidRDefault="007B3C40">
      <w:pPr>
        <w:spacing w:before="240" w:after="240"/>
      </w:pPr>
      <w:r>
        <w:t>Como evolução do projeto, pode-se integrar um sistema de câmera com Inteligência Artificial capaz de identificar automaticamente o tipo de material descartado. Quando o usuário se aproxima, a tampa se abre normalmente para que o lixo seja</w:t>
      </w:r>
      <w:r>
        <w:t xml:space="preserve"> depositado. Após o descarte, uma câmera instalada na parte interna da lixeira captura a imagem do resíduo já dentro do equipamento.</w:t>
      </w:r>
    </w:p>
    <w:p w14:paraId="493C5729" w14:textId="77777777" w:rsidR="00C00087" w:rsidRDefault="007B3C40">
      <w:pPr>
        <w:spacing w:before="240" w:after="240"/>
      </w:pPr>
      <w:r>
        <w:t>A Inteligência Artificial analisa a embalagem com base em características visuais, como formato, cor, textura e símbolos de</w:t>
      </w:r>
      <w:r>
        <w:t xml:space="preserve"> reciclagem, identificando se o material é plástico, papel, metal ou vidro. Depois dessa identificação, o sistema ativa um mecanismo interno que realiza a separação automaticamente. Essa separação ocorre em um compartimento interno secundário, onde o resíd</w:t>
      </w:r>
      <w:r>
        <w:t>uo é direcionado para a divisão correta por meio de portas móveis, esteiras ou divisórias automatizadas.</w:t>
      </w:r>
    </w:p>
    <w:p w14:paraId="2AE8A38D" w14:textId="77777777" w:rsidR="00C00087" w:rsidRDefault="007B3C40">
      <w:pPr>
        <w:spacing w:before="240" w:after="240"/>
      </w:pPr>
      <w:r>
        <w:t xml:space="preserve">Dessa forma, o usuário não precisa escolher onde descartar cada tipo de material, pois o próprio sistema realiza a triagem após o depósito. Isso reduz </w:t>
      </w:r>
      <w:r>
        <w:t xml:space="preserve">erros na separação, diminui a contaminação entre recicláveis e resíduos comuns e inicia o processo de reciclagem de maneira mais eficiente. Com essa funcionalidade, a lixeira inteligente passa a atuar não apenas como um sistema automático de abertura, mas </w:t>
      </w:r>
      <w:r>
        <w:t>como uma solução tecnológica que contribui diretamente para a sustentabilidade e a gestão adequada de resíduos.</w:t>
      </w:r>
    </w:p>
    <w:p w14:paraId="39D72207" w14:textId="77777777" w:rsidR="00C00087" w:rsidRDefault="00C00087">
      <w:pPr>
        <w:spacing w:before="240" w:after="240"/>
        <w:rPr>
          <w:b/>
          <w:bCs/>
        </w:rPr>
      </w:pPr>
    </w:p>
    <w:p w14:paraId="0D413D2A" w14:textId="77777777" w:rsidR="00C00087" w:rsidRDefault="00C00087">
      <w:pPr>
        <w:rPr>
          <w:b/>
          <w:bCs/>
        </w:rPr>
      </w:pPr>
    </w:p>
    <w:p w14:paraId="1AD426D6" w14:textId="77777777" w:rsidR="00C00087" w:rsidRDefault="00C00087">
      <w:pPr>
        <w:rPr>
          <w:b/>
          <w:bCs/>
        </w:rPr>
      </w:pPr>
    </w:p>
    <w:p w14:paraId="57E2AA85" w14:textId="77777777" w:rsidR="00C00087" w:rsidRDefault="00C00087">
      <w:pPr>
        <w:rPr>
          <w:b/>
          <w:bCs/>
        </w:rPr>
      </w:pPr>
    </w:p>
    <w:p w14:paraId="2DB494CC" w14:textId="77777777" w:rsidR="00C00087" w:rsidRDefault="00C00087">
      <w:pPr>
        <w:rPr>
          <w:b/>
          <w:bCs/>
        </w:rPr>
      </w:pPr>
    </w:p>
    <w:p w14:paraId="03BD1FD8" w14:textId="77777777" w:rsidR="00C00087" w:rsidRDefault="00C00087">
      <w:pPr>
        <w:rPr>
          <w:b/>
          <w:bCs/>
        </w:rPr>
      </w:pPr>
    </w:p>
    <w:p w14:paraId="097B4AC2" w14:textId="77777777" w:rsidR="00C00087" w:rsidRDefault="00C00087">
      <w:pPr>
        <w:rPr>
          <w:b/>
          <w:bCs/>
        </w:rPr>
      </w:pPr>
    </w:p>
    <w:p w14:paraId="59EFAB2C" w14:textId="77777777" w:rsidR="00C00087" w:rsidRDefault="00C00087">
      <w:pPr>
        <w:rPr>
          <w:b/>
          <w:bCs/>
        </w:rPr>
      </w:pPr>
    </w:p>
    <w:p w14:paraId="5A86A7C0" w14:textId="77777777" w:rsidR="00C00087" w:rsidRDefault="00C00087">
      <w:pPr>
        <w:rPr>
          <w:b/>
          <w:bCs/>
        </w:rPr>
      </w:pPr>
    </w:p>
    <w:p w14:paraId="7ADE58BF" w14:textId="77777777" w:rsidR="00C00087" w:rsidRDefault="00C00087">
      <w:pPr>
        <w:rPr>
          <w:b/>
          <w:bCs/>
        </w:rPr>
      </w:pPr>
    </w:p>
    <w:p w14:paraId="3EFF9C16" w14:textId="77777777" w:rsidR="00C00087" w:rsidRDefault="00C00087">
      <w:pPr>
        <w:rPr>
          <w:b/>
          <w:bCs/>
        </w:rPr>
      </w:pPr>
    </w:p>
    <w:p w14:paraId="6F13C5D7" w14:textId="77777777" w:rsidR="00C00087" w:rsidRDefault="00C00087">
      <w:pPr>
        <w:rPr>
          <w:b/>
          <w:bCs/>
        </w:rPr>
      </w:pPr>
    </w:p>
    <w:p w14:paraId="6499BEBE" w14:textId="77777777" w:rsidR="00C00087" w:rsidRDefault="00C00087">
      <w:pPr>
        <w:rPr>
          <w:b/>
          <w:bCs/>
        </w:rPr>
      </w:pPr>
    </w:p>
    <w:p w14:paraId="79375FC1" w14:textId="77777777" w:rsidR="00C00087" w:rsidRDefault="007B3C4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BBEFFDA" wp14:editId="496A3166">
            <wp:extent cx="5731200" cy="238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15C0F" w14:textId="77777777" w:rsidR="00C00087" w:rsidRDefault="00C00087">
      <w:pPr>
        <w:rPr>
          <w:b/>
          <w:bCs/>
        </w:rPr>
      </w:pPr>
    </w:p>
    <w:p w14:paraId="1E15897D" w14:textId="77777777" w:rsidR="00C00087" w:rsidRDefault="007B3C4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9F602C7" wp14:editId="3DD55546">
            <wp:extent cx="5731200" cy="3721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83250" w14:textId="72EDC263" w:rsidR="00C00087" w:rsidRDefault="007B3C40">
      <w:pPr>
        <w:rPr>
          <w:b/>
          <w:bCs/>
        </w:rPr>
      </w:pPr>
      <w:bookmarkStart w:id="5" w:name="_lxp9l07wqrn4" w:colFirst="0" w:colLast="0"/>
      <w:bookmarkEnd w:id="5"/>
      <w:r>
        <w:rPr>
          <w:b/>
          <w:bCs/>
          <w:noProof/>
          <w:sz w:val="46"/>
          <w:szCs w:val="46"/>
        </w:rPr>
        <w:lastRenderedPageBreak/>
        <w:drawing>
          <wp:inline distT="0" distB="0" distL="0" distR="0" wp14:anchorId="264742C2" wp14:editId="47E4C7E8">
            <wp:extent cx="3962400" cy="5946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43" cy="595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0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D738FA-2E56-4696-A6FC-27733939BA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58055E-5091-42BC-A791-F4128BBD17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06E32"/>
    <w:multiLevelType w:val="multilevel"/>
    <w:tmpl w:val="9E44F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CF3867"/>
    <w:multiLevelType w:val="multilevel"/>
    <w:tmpl w:val="04523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087"/>
    <w:rsid w:val="007B3C40"/>
    <w:rsid w:val="00C0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C62B"/>
  <w15:docId w15:val="{EC6E9AD5-2B7A-4C86-9CE8-BBC409B3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Laboratório FIAP</cp:lastModifiedBy>
  <cp:revision>2</cp:revision>
  <dcterms:created xsi:type="dcterms:W3CDTF">2026-02-13T00:27:00Z</dcterms:created>
  <dcterms:modified xsi:type="dcterms:W3CDTF">2026-02-13T00:27:00Z</dcterms:modified>
</cp:coreProperties>
</file>