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072.0" w:type="dxa"/>
        <w:jc w:val="left"/>
        <w:tblLayout w:type="fixed"/>
        <w:tblLook w:val="0000"/>
      </w:tblPr>
      <w:tblGrid>
        <w:gridCol w:w="227"/>
        <w:gridCol w:w="8845"/>
        <w:tblGridChange w:id="0">
          <w:tblGrid>
            <w:gridCol w:w="227"/>
            <w:gridCol w:w="8845"/>
          </w:tblGrid>
        </w:tblGridChange>
      </w:tblGrid>
      <w:tr>
        <w:trPr>
          <w:trHeight w:val="900" w:hRule="atLeast"/>
        </w:trPr>
        <w:tc>
          <w:tcPr>
            <w:tcBorders>
              <w:top w:color="000000" w:space="0" w:sz="0" w:val="nil"/>
              <w:left w:color="000000" w:space="0" w:sz="0" w:val="nil"/>
              <w:bottom w:color="000000" w:space="0" w:sz="0" w:val="nil"/>
              <w:right w:color="000000" w:space="0" w:sz="0" w:val="nil"/>
            </w:tcBorders>
            <w:shd w:fill="b90f22"/>
          </w:tcPr>
          <w:p w:rsidR="00000000" w:rsidDel="00000000" w:rsidP="00000000" w:rsidRDefault="00000000" w:rsidRPr="00000000">
            <w:pPr>
              <w:contextualSpacing w:val="0"/>
              <w:rPr>
                <w:color w:val="ffffff"/>
              </w:rPr>
            </w:pPr>
            <w:bookmarkStart w:colFirst="0" w:colLast="0" w:name="_gjdgxs" w:id="0"/>
            <w:bookmarkEnd w:id="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90f22"/>
          </w:tcPr>
          <w:p w:rsidR="00000000" w:rsidDel="00000000" w:rsidP="00000000" w:rsidRDefault="00000000" w:rsidRPr="00000000">
            <w:pPr>
              <w:contextualSpacing w:val="0"/>
              <w:rPr>
                <w:color w:val="ffffff"/>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90f22"/>
          </w:tcPr>
          <w:p w:rsidR="00000000" w:rsidDel="00000000" w:rsidP="00000000" w:rsidRDefault="00000000" w:rsidRPr="00000000">
            <w:pPr>
              <w:contextualSpacing w:val="0"/>
              <w:rPr>
                <w:color w:val="fffff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90f2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rontPage" w:cs="FrontPage" w:eastAsia="FrontPage" w:hAnsi="FrontPage"/>
                <w:b w:val="1"/>
                <w:i w:val="0"/>
                <w:smallCaps w:val="0"/>
                <w:strike w:val="0"/>
                <w:color w:val="ffffff"/>
                <w:sz w:val="52"/>
                <w:szCs w:val="52"/>
                <w:u w:val="none"/>
                <w:vertAlign w:val="baseline"/>
              </w:rPr>
            </w:pPr>
            <w:r w:rsidDel="00000000" w:rsidR="00000000" w:rsidRPr="00000000">
              <w:rPr>
                <w:rFonts w:ascii="FrontPage" w:cs="FrontPage" w:eastAsia="FrontPage" w:hAnsi="FrontPage"/>
                <w:b w:val="1"/>
                <w:color w:val="ffffff"/>
                <w:sz w:val="52"/>
                <w:szCs w:val="52"/>
                <w:rtl w:val="0"/>
              </w:rPr>
              <w:t xml:space="preserve">Text Classification Using Concept Maps</w:t>
            </w:r>
            <w:r w:rsidDel="00000000" w:rsidR="00000000" w:rsidRPr="00000000">
              <w:rPr>
                <w:rtl w:val="0"/>
              </w:rPr>
            </w:r>
          </w:p>
        </w:tc>
      </w:tr>
      <w:tr>
        <w:trPr>
          <w:trHeight w:val="280" w:hRule="atLeast"/>
        </w:trPr>
        <w:tc>
          <w:tcPr>
            <w:tcBorders>
              <w:top w:color="000000" w:space="0" w:sz="0" w:val="nil"/>
              <w:left w:color="000000" w:space="0" w:sz="0" w:val="nil"/>
              <w:bottom w:color="000000" w:space="0" w:sz="4" w:val="single"/>
              <w:right w:color="000000" w:space="0" w:sz="0" w:val="nil"/>
            </w:tcBorders>
            <w:shd w:fill="b90f22"/>
          </w:tcPr>
          <w:p w:rsidR="00000000" w:rsidDel="00000000" w:rsidP="00000000" w:rsidRDefault="00000000" w:rsidRPr="00000000">
            <w:pPr>
              <w:contextualSpacing w:val="0"/>
              <w:rPr>
                <w:color w:val="ffffff"/>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90f22"/>
          </w:tcPr>
          <w:p w:rsidR="00000000" w:rsidDel="00000000" w:rsidP="00000000" w:rsidRDefault="00000000" w:rsidRPr="00000000">
            <w:pPr>
              <w:contextualSpacing w:val="0"/>
              <w:rPr>
                <w:color w:val="ffffff"/>
              </w:rPr>
            </w:pPr>
            <w:r w:rsidDel="00000000" w:rsidR="00000000" w:rsidRPr="00000000">
              <w:rPr>
                <w:rtl w:val="0"/>
              </w:rPr>
            </w:r>
          </w:p>
        </w:tc>
      </w:tr>
      <w:tr>
        <w:trPr>
          <w:trHeight w:val="160" w:hRule="atLeast"/>
        </w:trPr>
        <w:tc>
          <w:tcPr>
            <w:tcBorders>
              <w:top w:color="000000" w:space="0" w:sz="4" w:val="single"/>
              <w:left w:color="000000" w:space="0" w:sz="0" w:val="nil"/>
              <w:bottom w:color="000000" w:space="0" w:sz="0" w:val="nil"/>
              <w:right w:color="000000" w:space="0" w:sz="0" w:val="nil"/>
            </w:tcBorders>
            <w:shd w:fill="b90f22"/>
          </w:tcPr>
          <w:p w:rsidR="00000000" w:rsidDel="00000000" w:rsidP="00000000" w:rsidRDefault="00000000" w:rsidRPr="00000000">
            <w:pPr>
              <w:contextualSpacing w:val="0"/>
              <w:rPr>
                <w:color w:val="ffffff"/>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b90f22"/>
          </w:tcPr>
          <w:p w:rsidR="00000000" w:rsidDel="00000000" w:rsidP="00000000" w:rsidRDefault="00000000" w:rsidRPr="00000000">
            <w:pPr>
              <w:contextualSpacing w:val="0"/>
              <w:rPr>
                <w:color w:val="ffffff"/>
              </w:rPr>
            </w:pPr>
            <w:r w:rsidDel="00000000" w:rsidR="00000000" w:rsidRPr="00000000">
              <w:rPr>
                <w:rtl w:val="0"/>
              </w:rPr>
            </w:r>
          </w:p>
        </w:tc>
      </w:tr>
      <w:tr>
        <w:tc>
          <w:tcPr>
            <w:tcBorders>
              <w:top w:color="000000" w:space="0" w:sz="0" w:val="nil"/>
              <w:left w:color="000000" w:space="0" w:sz="0" w:val="nil"/>
              <w:right w:color="000000" w:space="0" w:sz="0" w:val="nil"/>
            </w:tcBorders>
            <w:shd w:fill="b90f22"/>
          </w:tcPr>
          <w:p w:rsidR="00000000" w:rsidDel="00000000" w:rsidP="00000000" w:rsidRDefault="00000000" w:rsidRPr="00000000">
            <w:pPr>
              <w:contextualSpacing w:val="0"/>
              <w:rPr>
                <w:color w:val="ffffff"/>
              </w:rPr>
            </w:pPr>
            <w:r w:rsidDel="00000000" w:rsidR="00000000" w:rsidRPr="00000000">
              <w:rPr>
                <w:rtl w:val="0"/>
              </w:rPr>
            </w:r>
          </w:p>
        </w:tc>
        <w:tc>
          <w:tcPr>
            <w:tcBorders>
              <w:top w:color="000000" w:space="0" w:sz="0" w:val="nil"/>
              <w:left w:color="000000" w:space="0" w:sz="0" w:val="nil"/>
              <w:right w:color="000000" w:space="0" w:sz="0" w:val="nil"/>
            </w:tcBorders>
            <w:shd w:fill="b90f2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FrontPage" w:cs="FrontPage" w:eastAsia="FrontPage" w:hAnsi="FrontPage"/>
                <w:b w:val="1"/>
                <w:i w:val="0"/>
                <w:smallCaps w:val="0"/>
                <w:strike w:val="0"/>
                <w:color w:val="ffffff"/>
                <w:sz w:val="23"/>
                <w:szCs w:val="23"/>
                <w:u w:val="none"/>
                <w:vertAlign w:val="baseline"/>
              </w:rPr>
            </w:pPr>
            <w:r w:rsidDel="00000000" w:rsidR="00000000" w:rsidRPr="00000000">
              <w:rPr>
                <w:rFonts w:ascii="FrontPage" w:cs="FrontPage" w:eastAsia="FrontPage" w:hAnsi="FrontPage"/>
                <w:b w:val="1"/>
                <w:color w:val="ffffff"/>
                <w:sz w:val="23"/>
                <w:szCs w:val="23"/>
                <w:rtl w:val="0"/>
              </w:rPr>
              <w:t xml:space="preserve">Bachelor</w:t>
            </w:r>
            <w:r w:rsidDel="00000000" w:rsidR="00000000" w:rsidRPr="00000000">
              <w:rPr>
                <w:rFonts w:ascii="FrontPage" w:cs="FrontPage" w:eastAsia="FrontPage" w:hAnsi="FrontPage"/>
                <w:b w:val="1"/>
                <w:i w:val="0"/>
                <w:smallCaps w:val="0"/>
                <w:strike w:val="0"/>
                <w:color w:val="ffffff"/>
                <w:sz w:val="23"/>
                <w:szCs w:val="23"/>
                <w:u w:val="none"/>
                <w:vertAlign w:val="baseline"/>
                <w:rtl w:val="0"/>
              </w:rPr>
              <w:t xml:space="preserve"> Thesis Task Description</w:t>
            </w:r>
          </w:p>
        </w:tc>
      </w:tr>
      <w:tr>
        <w:trPr>
          <w:trHeight w:val="160" w:hRule="atLeast"/>
        </w:trPr>
        <w:tc>
          <w:tcPr>
            <w:tcBorders>
              <w:top w:color="000000" w:space="0" w:sz="0" w:val="nil"/>
              <w:left w:color="000000" w:space="0" w:sz="0" w:val="nil"/>
              <w:bottom w:color="000000" w:space="0" w:sz="4" w:val="single"/>
              <w:right w:color="000000" w:space="0" w:sz="0" w:val="nil"/>
            </w:tcBorders>
            <w:shd w:fill="b90f22"/>
          </w:tcPr>
          <w:p w:rsidR="00000000" w:rsidDel="00000000" w:rsidP="00000000" w:rsidRDefault="00000000" w:rsidRPr="00000000">
            <w:pPr>
              <w:contextualSpacing w:val="0"/>
              <w:rPr>
                <w:color w:val="ffffff"/>
                <w:sz w:val="10"/>
                <w:szCs w:val="1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90f22"/>
          </w:tcPr>
          <w:p w:rsidR="00000000" w:rsidDel="00000000" w:rsidP="00000000" w:rsidRDefault="00000000" w:rsidRPr="00000000">
            <w:pPr>
              <w:contextualSpacing w:val="0"/>
              <w:rPr>
                <w:color w:val="ffffff"/>
                <w:sz w:val="10"/>
                <w:szCs w:val="1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4038600</wp:posOffset>
            </wp:positionH>
            <wp:positionV relativeFrom="paragraph">
              <wp:posOffset>159385</wp:posOffset>
            </wp:positionV>
            <wp:extent cx="1983105" cy="791845"/>
            <wp:effectExtent b="0" l="0" r="0" t="0"/>
            <wp:wrapNone/>
            <wp:docPr descr="tud_logo" id="1" name="image2.png"/>
            <a:graphic>
              <a:graphicData uri="http://schemas.openxmlformats.org/drawingml/2006/picture">
                <pic:pic>
                  <pic:nvPicPr>
                    <pic:cNvPr descr="tud_logo" id="0" name="image2.png"/>
                    <pic:cNvPicPr preferRelativeResize="0"/>
                  </pic:nvPicPr>
                  <pic:blipFill>
                    <a:blip r:embed="rId5"/>
                    <a:srcRect b="0" l="0" r="0" t="0"/>
                    <a:stretch>
                      <a:fillRect/>
                    </a:stretch>
                  </pic:blipFill>
                  <pic:spPr>
                    <a:xfrm>
                      <a:off x="0" y="0"/>
                      <a:ext cx="1983105" cy="79184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right="282"/>
        <w:contextualSpacing w:val="0"/>
        <w:jc w:val="right"/>
        <w:rPr/>
      </w:pPr>
      <w:r w:rsidDel="00000000" w:rsidR="00000000" w:rsidRPr="00000000">
        <w:drawing>
          <wp:inline distB="0" distT="0" distL="0" distR="0">
            <wp:extent cx="1505585" cy="70739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05585" cy="7073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1985"/>
        </w:tabs>
        <w:contextualSpacing w:val="0"/>
        <w:rPr>
          <w:rFonts w:ascii="FrontPage" w:cs="FrontPage" w:eastAsia="FrontPage" w:hAnsi="FrontPage"/>
        </w:rPr>
      </w:pPr>
      <w:r w:rsidDel="00000000" w:rsidR="00000000" w:rsidRPr="00000000">
        <w:rPr>
          <w:rFonts w:ascii="FrontPage" w:cs="FrontPage" w:eastAsia="FrontPage" w:hAnsi="FrontPage"/>
          <w:rtl w:val="0"/>
        </w:rPr>
        <w:t xml:space="preserve">Name:</w:t>
        <w:tab/>
        <w:t xml:space="preserve">David Marlon Gengenbach</w:t>
        <w:br w:type="textWrapping"/>
        <w:t xml:space="preserve">Matriculation No.:</w:t>
        <w:tab/>
        <w:t xml:space="preserve">2510213</w:t>
        <w:br w:type="textWrapping"/>
        <w:t xml:space="preserve">Department:</w:t>
        <w:tab/>
        <w:t xml:space="preserve">Computer Science (FB 20)</w:t>
        <w:br w:type="textWrapping"/>
        <w:t xml:space="preserve">Supervisor:</w:t>
        <w:tab/>
        <w:t xml:space="preserve">Prof. Dr. Iryna Gurevych, Prof. Dr Kristian Kersting</w:t>
        <w:br w:type="textWrapping"/>
        <w:t xml:space="preserve">Responsible Staff:</w:t>
        <w:tab/>
        <w:t xml:space="preserve">Tobias Falke</w:t>
      </w:r>
    </w:p>
    <w:p w:rsidR="00000000" w:rsidDel="00000000" w:rsidP="00000000" w:rsidRDefault="00000000" w:rsidRPr="00000000">
      <w:pPr>
        <w:pStyle w:val="Heading1"/>
        <w:numPr>
          <w:ilvl w:val="0"/>
          <w:numId w:val="1"/>
        </w:numPr>
        <w:tabs>
          <w:tab w:val="left" w:pos="425"/>
        </w:tabs>
        <w:ind w:left="284" w:right="282" w:hanging="284"/>
        <w:rPr/>
      </w:pPr>
      <w:r w:rsidDel="00000000" w:rsidR="00000000" w:rsidRPr="00000000">
        <w:rPr>
          <w:rtl w:val="0"/>
        </w:rPr>
        <w:t xml:space="preserve">Motivation</w:t>
      </w:r>
    </w:p>
    <w:p w:rsidR="00000000" w:rsidDel="00000000" w:rsidP="00000000" w:rsidRDefault="00000000" w:rsidRPr="00000000">
      <w:pPr>
        <w:ind w:right="282"/>
        <w:contextualSpacing w:val="0"/>
        <w:jc w:val="both"/>
        <w:rPr/>
      </w:pPr>
      <w:r w:rsidDel="00000000" w:rsidR="00000000" w:rsidRPr="00000000">
        <w:rPr>
          <w:rtl w:val="0"/>
        </w:rPr>
        <w:t xml:space="preserve">Concept maps are a powerful tool to structure information and make them accessible. They have found numerous applications in different domains. Consequently, several approaches have been proposed in the natural language processing community to automatically extract them from text, with [1] being the most recent attempt of this kind.  </w:t>
      </w:r>
    </w:p>
    <w:p w:rsidR="00000000" w:rsidDel="00000000" w:rsidP="00000000" w:rsidRDefault="00000000" w:rsidRPr="00000000">
      <w:pPr>
        <w:ind w:right="282"/>
        <w:contextualSpacing w:val="0"/>
        <w:jc w:val="both"/>
        <w:rPr/>
      </w:pPr>
      <w:r w:rsidDel="00000000" w:rsidR="00000000" w:rsidRPr="00000000">
        <w:rPr>
          <w:rtl w:val="0"/>
        </w:rPr>
        <w:t xml:space="preserve">While most work creates concept maps so that they are used directly by humans, motivated by their interpretability and ease of use, it is yet unknown whether they are also useful as a representation of a document’s content that can be used in subsequent tasks. To explore this idea, this thesis focuses on text classification and studies whether graph-based representations are helpful as features in such classifiers.</w:t>
      </w:r>
    </w:p>
    <w:p w:rsidR="00000000" w:rsidDel="00000000" w:rsidP="00000000" w:rsidRDefault="00000000" w:rsidRPr="00000000">
      <w:pPr>
        <w:pStyle w:val="Heading1"/>
        <w:numPr>
          <w:ilvl w:val="0"/>
          <w:numId w:val="1"/>
        </w:numPr>
        <w:tabs>
          <w:tab w:val="left" w:pos="425"/>
        </w:tabs>
        <w:ind w:left="284" w:hanging="284"/>
        <w:rPr/>
      </w:pPr>
      <w:r w:rsidDel="00000000" w:rsidR="00000000" w:rsidRPr="00000000">
        <w:rPr>
          <w:rtl w:val="0"/>
        </w:rPr>
        <w:t xml:space="preserve">Goal</w:t>
      </w:r>
    </w:p>
    <w:p w:rsidR="00000000" w:rsidDel="00000000" w:rsidP="00000000" w:rsidRDefault="00000000" w:rsidRPr="00000000">
      <w:pPr>
        <w:ind w:right="282"/>
        <w:contextualSpacing w:val="0"/>
        <w:jc w:val="both"/>
        <w:rPr/>
      </w:pPr>
      <w:r w:rsidDel="00000000" w:rsidR="00000000" w:rsidRPr="00000000">
        <w:rPr>
          <w:rtl w:val="0"/>
        </w:rPr>
        <w:t xml:space="preserve">The goal is to determine whether concept maps can be used to effectively classify text documents. To do this, we compare our approach to baseline classifiers which use other types of graphs or no graph-based features at all.</w:t>
      </w:r>
    </w:p>
    <w:p w:rsidR="00000000" w:rsidDel="00000000" w:rsidP="00000000" w:rsidRDefault="00000000" w:rsidRPr="00000000">
      <w:pPr>
        <w:ind w:right="282"/>
        <w:contextualSpacing w:val="0"/>
        <w:jc w:val="both"/>
        <w:rPr/>
      </w:pPr>
      <w:r w:rsidDel="00000000" w:rsidR="00000000" w:rsidRPr="00000000">
        <w:rPr>
          <w:rtl w:val="0"/>
        </w:rPr>
        <w:t xml:space="preserve">In particular, the following approaches should be compared:</w:t>
      </w:r>
    </w:p>
    <w:p w:rsidR="00000000" w:rsidDel="00000000" w:rsidP="00000000" w:rsidRDefault="00000000" w:rsidRPr="00000000">
      <w:pPr>
        <w:numPr>
          <w:ilvl w:val="0"/>
          <w:numId w:val="6"/>
        </w:numPr>
        <w:ind w:left="720" w:right="282" w:hanging="360"/>
        <w:contextualSpacing w:val="1"/>
        <w:jc w:val="both"/>
        <w:rPr>
          <w:u w:val="none"/>
        </w:rPr>
      </w:pPr>
      <w:r w:rsidDel="00000000" w:rsidR="00000000" w:rsidRPr="00000000">
        <w:rPr>
          <w:rtl w:val="0"/>
        </w:rPr>
        <w:t xml:space="preserve">Baseline 1: Non-graph-based features, e.g. bag-of-word approaches using ngram counts or tf-idf scores</w:t>
      </w:r>
    </w:p>
    <w:p w:rsidR="00000000" w:rsidDel="00000000" w:rsidP="00000000" w:rsidRDefault="00000000" w:rsidRPr="00000000">
      <w:pPr>
        <w:numPr>
          <w:ilvl w:val="0"/>
          <w:numId w:val="6"/>
        </w:numPr>
        <w:ind w:left="720" w:right="282" w:hanging="360"/>
        <w:contextualSpacing w:val="1"/>
        <w:jc w:val="both"/>
        <w:rPr>
          <w:u w:val="none"/>
        </w:rPr>
      </w:pPr>
      <w:r w:rsidDel="00000000" w:rsidR="00000000" w:rsidRPr="00000000">
        <w:rPr>
          <w:rtl w:val="0"/>
        </w:rPr>
        <w:t xml:space="preserve">Baseline 2: Word co-occurence graphs (e.g. as in [5])</w:t>
      </w:r>
    </w:p>
    <w:p w:rsidR="00000000" w:rsidDel="00000000" w:rsidP="00000000" w:rsidRDefault="00000000" w:rsidRPr="00000000">
      <w:pPr>
        <w:numPr>
          <w:ilvl w:val="0"/>
          <w:numId w:val="6"/>
        </w:numPr>
        <w:ind w:left="720" w:right="282" w:hanging="360"/>
        <w:contextualSpacing w:val="1"/>
        <w:jc w:val="both"/>
        <w:rPr>
          <w:u w:val="none"/>
        </w:rPr>
      </w:pPr>
      <w:r w:rsidDel="00000000" w:rsidR="00000000" w:rsidRPr="00000000">
        <w:rPr>
          <w:rtl w:val="0"/>
        </w:rPr>
        <w:t xml:space="preserve">Method: Concept map graphs [1]</w:t>
      </w:r>
    </w:p>
    <w:p w:rsidR="00000000" w:rsidDel="00000000" w:rsidP="00000000" w:rsidRDefault="00000000" w:rsidRPr="00000000">
      <w:pPr>
        <w:ind w:right="282"/>
        <w:contextualSpacing w:val="0"/>
        <w:jc w:val="both"/>
        <w:rPr/>
      </w:pPr>
      <w:r w:rsidDel="00000000" w:rsidR="00000000" w:rsidRPr="00000000">
        <w:rPr>
          <w:rtl w:val="0"/>
        </w:rPr>
        <w:t xml:space="preserve">First, the concept graphs are extracted from a given corpus of text documents using the method devised by [1]. Then, features are derived from the graph (as well as for baseline 2) with the following methods:</w:t>
      </w:r>
    </w:p>
    <w:p w:rsidR="00000000" w:rsidDel="00000000" w:rsidP="00000000" w:rsidRDefault="00000000" w:rsidRPr="00000000">
      <w:pPr>
        <w:numPr>
          <w:ilvl w:val="0"/>
          <w:numId w:val="5"/>
        </w:numPr>
        <w:ind w:left="720" w:right="282" w:hanging="360"/>
        <w:contextualSpacing w:val="1"/>
        <w:jc w:val="both"/>
        <w:rPr>
          <w:u w:val="none"/>
        </w:rPr>
      </w:pPr>
      <w:r w:rsidDel="00000000" w:rsidR="00000000" w:rsidRPr="00000000">
        <w:rPr>
          <w:rtl w:val="0"/>
        </w:rPr>
        <w:t xml:space="preserve">Graph kernels [2], especially the Weisfeiler-Lehman method [3]</w:t>
      </w:r>
    </w:p>
    <w:p w:rsidR="00000000" w:rsidDel="00000000" w:rsidP="00000000" w:rsidRDefault="00000000" w:rsidRPr="00000000">
      <w:pPr>
        <w:numPr>
          <w:ilvl w:val="0"/>
          <w:numId w:val="5"/>
        </w:numPr>
        <w:ind w:left="720" w:right="282" w:hanging="360"/>
        <w:contextualSpacing w:val="1"/>
        <w:jc w:val="both"/>
        <w:rPr>
          <w:u w:val="none"/>
        </w:rPr>
      </w:pPr>
      <w:r w:rsidDel="00000000" w:rsidR="00000000" w:rsidRPr="00000000">
        <w:rPr>
          <w:rtl w:val="0"/>
        </w:rPr>
        <w:t xml:space="preserve">Graph Convolutional Networks, e.g. [4]</w:t>
      </w:r>
    </w:p>
    <w:p w:rsidR="00000000" w:rsidDel="00000000" w:rsidP="00000000" w:rsidRDefault="00000000" w:rsidRPr="00000000">
      <w:pPr>
        <w:ind w:right="282"/>
        <w:contextualSpacing w:val="0"/>
        <w:jc w:val="both"/>
        <w:rPr/>
      </w:pPr>
      <w:r w:rsidDel="00000000" w:rsidR="00000000" w:rsidRPr="00000000">
        <w:rPr>
          <w:rtl w:val="0"/>
        </w:rPr>
        <w:t xml:space="preserve">Those feature representations of the documents, together with their labels, are then used to train a classifier, eg. a SVM. Several metrics are then evaluated on the results of the classification and compared to the results with baseline classifiers which do not use the concept-graph based approach.</w:t>
      </w:r>
    </w:p>
    <w:p w:rsidR="00000000" w:rsidDel="00000000" w:rsidP="00000000" w:rsidRDefault="00000000" w:rsidRPr="00000000">
      <w:pPr>
        <w:ind w:right="282"/>
        <w:contextualSpacing w:val="0"/>
        <w:jc w:val="both"/>
        <w:rPr/>
      </w:pPr>
      <w:r w:rsidDel="00000000" w:rsidR="00000000" w:rsidRPr="00000000">
        <w:rPr>
          <w:rtl w:val="0"/>
        </w:rPr>
        <w:t xml:space="preserve">The thesis will start with the traditional 20 newsgroups classification dataset and might move to other classification tasks and datasets later.</w:t>
      </w:r>
    </w:p>
    <w:p w:rsidR="00000000" w:rsidDel="00000000" w:rsidP="00000000" w:rsidRDefault="00000000" w:rsidRPr="00000000">
      <w:pPr>
        <w:pStyle w:val="Heading1"/>
        <w:numPr>
          <w:ilvl w:val="0"/>
          <w:numId w:val="1"/>
        </w:numPr>
        <w:tabs>
          <w:tab w:val="left" w:pos="425"/>
        </w:tabs>
        <w:ind w:left="284" w:right="282" w:hanging="284"/>
        <w:rPr/>
      </w:pPr>
      <w:r w:rsidDel="00000000" w:rsidR="00000000" w:rsidRPr="00000000">
        <w:rPr>
          <w:rtl w:val="0"/>
        </w:rPr>
        <w:t xml:space="preserve">Prerequisites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9" w:lineRule="auto"/>
        <w:ind w:left="720" w:right="282" w:hanging="360"/>
        <w:contextualSpacing w:val="1"/>
        <w:jc w:val="left"/>
        <w:rPr>
          <w:b w:val="0"/>
          <w:i w:val="0"/>
          <w:smallCaps w:val="0"/>
          <w:strike w:val="0"/>
          <w:color w:val="000000"/>
          <w:sz w:val="22"/>
          <w:szCs w:val="22"/>
          <w:u w:val="none"/>
          <w:vertAlign w:val="baseline"/>
        </w:rPr>
      </w:pPr>
      <w:r w:rsidDel="00000000" w:rsidR="00000000" w:rsidRPr="00000000">
        <w:rPr>
          <w:rFonts w:ascii="Charter" w:cs="Charter" w:eastAsia="Charter" w:hAnsi="Charter"/>
          <w:b w:val="0"/>
          <w:i w:val="0"/>
          <w:smallCaps w:val="0"/>
          <w:strike w:val="0"/>
          <w:color w:val="000000"/>
          <w:sz w:val="22"/>
          <w:szCs w:val="22"/>
          <w:u w:val="none"/>
          <w:vertAlign w:val="baseline"/>
          <w:rtl w:val="0"/>
        </w:rPr>
        <w:t xml:space="preserve">Java/Python programming language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9" w:lineRule="auto"/>
        <w:ind w:left="720" w:right="282" w:hanging="360"/>
        <w:contextualSpacing w:val="1"/>
        <w:jc w:val="left"/>
        <w:rPr>
          <w:b w:val="0"/>
          <w:i w:val="0"/>
          <w:smallCaps w:val="0"/>
          <w:strike w:val="0"/>
          <w:color w:val="000000"/>
          <w:sz w:val="22"/>
          <w:szCs w:val="22"/>
          <w:u w:val="none"/>
          <w:vertAlign w:val="baseline"/>
        </w:rPr>
      </w:pPr>
      <w:r w:rsidDel="00000000" w:rsidR="00000000" w:rsidRPr="00000000">
        <w:rPr>
          <w:rFonts w:ascii="Charter" w:cs="Charter" w:eastAsia="Charter" w:hAnsi="Charter"/>
          <w:b w:val="0"/>
          <w:i w:val="0"/>
          <w:smallCaps w:val="0"/>
          <w:strike w:val="0"/>
          <w:color w:val="000000"/>
          <w:sz w:val="22"/>
          <w:szCs w:val="22"/>
          <w:u w:val="none"/>
          <w:vertAlign w:val="baseline"/>
          <w:rtl w:val="0"/>
        </w:rPr>
        <w:t xml:space="preserve">Graph algorithms, analysis, and storage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9" w:lineRule="auto"/>
        <w:ind w:left="720" w:right="282" w:hanging="360"/>
        <w:contextualSpacing w:val="1"/>
        <w:jc w:val="left"/>
        <w:rPr>
          <w:b w:val="0"/>
          <w:i w:val="0"/>
          <w:smallCaps w:val="0"/>
          <w:strike w:val="0"/>
          <w:color w:val="000000"/>
          <w:sz w:val="22"/>
          <w:szCs w:val="22"/>
          <w:u w:val="none"/>
          <w:vertAlign w:val="baseline"/>
        </w:rPr>
      </w:pPr>
      <w:r w:rsidDel="00000000" w:rsidR="00000000" w:rsidRPr="00000000">
        <w:rPr>
          <w:rFonts w:ascii="Charter" w:cs="Charter" w:eastAsia="Charter" w:hAnsi="Charter"/>
          <w:b w:val="0"/>
          <w:i w:val="0"/>
          <w:smallCaps w:val="0"/>
          <w:strike w:val="0"/>
          <w:color w:val="000000"/>
          <w:sz w:val="22"/>
          <w:szCs w:val="22"/>
          <w:u w:val="none"/>
          <w:vertAlign w:val="baseline"/>
          <w:rtl w:val="0"/>
        </w:rPr>
        <w:t xml:space="preserve">Foundations of natural language processing</w:t>
      </w:r>
      <w:r w:rsidDel="00000000" w:rsidR="00000000" w:rsidRPr="00000000">
        <w:rPr>
          <w:rtl w:val="0"/>
        </w:rPr>
      </w:r>
    </w:p>
    <w:p w:rsidR="00000000" w:rsidDel="00000000" w:rsidP="00000000" w:rsidRDefault="00000000" w:rsidRPr="00000000">
      <w:pPr>
        <w:pStyle w:val="Heading1"/>
        <w:numPr>
          <w:ilvl w:val="0"/>
          <w:numId w:val="1"/>
        </w:numPr>
        <w:tabs>
          <w:tab w:val="left" w:pos="425"/>
        </w:tabs>
        <w:ind w:left="284" w:right="282" w:hanging="284"/>
        <w:rPr/>
      </w:pPr>
      <w:r w:rsidDel="00000000" w:rsidR="00000000" w:rsidRPr="00000000">
        <w:rPr>
          <w:rtl w:val="0"/>
        </w:rPr>
        <w:t xml:space="preserve">Software and data provided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9" w:lineRule="auto"/>
        <w:ind w:left="720" w:right="282" w:hanging="360"/>
        <w:contextualSpacing w:val="1"/>
        <w:jc w:val="left"/>
        <w:rPr>
          <w:b w:val="0"/>
          <w:i w:val="0"/>
          <w:smallCaps w:val="0"/>
          <w:strike w:val="0"/>
          <w:color w:val="000000"/>
          <w:sz w:val="22"/>
          <w:szCs w:val="22"/>
          <w:u w:val="none"/>
          <w:vertAlign w:val="baseline"/>
        </w:rPr>
      </w:pPr>
      <w:r w:rsidDel="00000000" w:rsidR="00000000" w:rsidRPr="00000000">
        <w:rPr>
          <w:rtl w:val="0"/>
        </w:rPr>
        <w:t xml:space="preserve">Concept graph extraction library (provided by Tobias Falke)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69" w:lineRule="auto"/>
        <w:ind w:left="720" w:right="282" w:hanging="360"/>
        <w:contextualSpacing w:val="1"/>
        <w:jc w:val="left"/>
        <w:rPr>
          <w:u w:val="none"/>
        </w:rPr>
      </w:pPr>
      <w:r w:rsidDel="00000000" w:rsidR="00000000" w:rsidRPr="00000000">
        <w:rPr>
          <w:rtl w:val="0"/>
        </w:rPr>
        <w:t xml:space="preserve">Datasets are freely available</w:t>
      </w:r>
    </w:p>
    <w:p w:rsidR="00000000" w:rsidDel="00000000" w:rsidP="00000000" w:rsidRDefault="00000000" w:rsidRPr="00000000">
      <w:pPr>
        <w:pStyle w:val="Heading1"/>
        <w:numPr>
          <w:ilvl w:val="0"/>
          <w:numId w:val="1"/>
        </w:numPr>
        <w:tabs>
          <w:tab w:val="left" w:pos="425"/>
        </w:tabs>
        <w:ind w:left="284" w:right="282" w:hanging="284"/>
        <w:rPr/>
      </w:pPr>
      <w:r w:rsidDel="00000000" w:rsidR="00000000" w:rsidRPr="00000000">
        <w:rPr>
          <w:rtl w:val="0"/>
        </w:rPr>
        <w:t xml:space="preserve">Results and Deliverables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69" w:lineRule="auto"/>
        <w:ind w:left="720" w:right="282" w:hanging="360"/>
        <w:contextualSpacing w:val="1"/>
        <w:jc w:val="left"/>
        <w:rPr>
          <w:b w:val="0"/>
          <w:i w:val="0"/>
          <w:smallCaps w:val="0"/>
          <w:strike w:val="0"/>
          <w:color w:val="000000"/>
          <w:sz w:val="22"/>
          <w:szCs w:val="22"/>
          <w:u w:val="none"/>
          <w:vertAlign w:val="baseline"/>
        </w:rPr>
      </w:pPr>
      <w:r w:rsidDel="00000000" w:rsidR="00000000" w:rsidRPr="00000000">
        <w:rPr>
          <w:rtl w:val="0"/>
        </w:rPr>
        <w:t xml:space="preserve">Thesis, describing details and results of all performed experiments as well as the necessary foundations and appropriate conclusions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69" w:lineRule="auto"/>
        <w:ind w:left="720" w:right="282" w:hanging="360"/>
        <w:contextualSpacing w:val="1"/>
        <w:jc w:val="left"/>
        <w:rPr>
          <w:u w:val="none"/>
        </w:rPr>
      </w:pPr>
      <w:r w:rsidDel="00000000" w:rsidR="00000000" w:rsidRPr="00000000">
        <w:rPr>
          <w:rtl w:val="0"/>
        </w:rPr>
        <w:t xml:space="preserve">Documented code for all performed experiments including necessary preprocessing steps</w:t>
      </w:r>
      <w:r w:rsidDel="00000000" w:rsidR="00000000" w:rsidRPr="00000000">
        <w:rPr>
          <w:rtl w:val="0"/>
        </w:rPr>
      </w:r>
    </w:p>
    <w:p w:rsidR="00000000" w:rsidDel="00000000" w:rsidP="00000000" w:rsidRDefault="00000000" w:rsidRPr="00000000">
      <w:pPr>
        <w:pStyle w:val="Heading1"/>
        <w:numPr>
          <w:ilvl w:val="0"/>
          <w:numId w:val="1"/>
        </w:numPr>
        <w:tabs>
          <w:tab w:val="left" w:pos="425"/>
        </w:tabs>
        <w:ind w:left="284" w:right="282" w:hanging="284"/>
        <w:rPr/>
      </w:pPr>
      <w:r w:rsidDel="00000000" w:rsidR="00000000" w:rsidRPr="00000000">
        <w:rPr>
          <w:rtl w:val="0"/>
        </w:rPr>
        <w:t xml:space="preserve">Schedule</w:t>
      </w:r>
    </w:p>
    <w:p w:rsidR="00000000" w:rsidDel="00000000" w:rsidP="00000000" w:rsidRDefault="00000000" w:rsidRPr="00000000">
      <w:pPr>
        <w:ind w:right="282"/>
        <w:contextualSpacing w:val="0"/>
        <w:jc w:val="both"/>
        <w:rPr/>
      </w:pPr>
      <w:r w:rsidDel="00000000" w:rsidR="00000000" w:rsidRPr="00000000">
        <w:rPr>
          <w:rtl w:val="0"/>
        </w:rPr>
        <w:t xml:space="preserve">The following time plan merely provides a coarse schedule. Several stages might overlap or change slightly in the course of the project. Regular meetings with the supervisors are scheduled, in order to discuss work in progress and emerging problems. </w:t>
      </w:r>
    </w:p>
    <w:tbl>
      <w:tblPr>
        <w:tblStyle w:val="Table2"/>
        <w:tblW w:w="86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4389"/>
        <w:gridCol w:w="2893"/>
        <w:tblGridChange w:id="0">
          <w:tblGrid>
            <w:gridCol w:w="1331"/>
            <w:gridCol w:w="4389"/>
            <w:gridCol w:w="2893"/>
          </w:tblGrid>
        </w:tblGridChange>
      </w:tblGrid>
      <w:tr>
        <w:tc>
          <w:tcPr/>
          <w:p w:rsidR="00000000" w:rsidDel="00000000" w:rsidP="00000000" w:rsidRDefault="00000000" w:rsidRPr="00000000">
            <w:pPr>
              <w:spacing w:after="0" w:lineRule="auto"/>
              <w:ind w:right="284"/>
              <w:contextualSpacing w:val="0"/>
              <w:rPr>
                <w:b w:val="1"/>
              </w:rPr>
            </w:pPr>
            <w:r w:rsidDel="00000000" w:rsidR="00000000" w:rsidRPr="00000000">
              <w:rPr>
                <w:b w:val="1"/>
                <w:rtl w:val="0"/>
              </w:rPr>
              <w:t xml:space="preserve">Week</w:t>
            </w:r>
          </w:p>
        </w:tc>
        <w:tc>
          <w:tcPr/>
          <w:p w:rsidR="00000000" w:rsidDel="00000000" w:rsidP="00000000" w:rsidRDefault="00000000" w:rsidRPr="00000000">
            <w:pPr>
              <w:spacing w:after="0" w:lineRule="auto"/>
              <w:ind w:right="284"/>
              <w:contextualSpacing w:val="0"/>
              <w:rPr>
                <w:b w:val="1"/>
              </w:rPr>
            </w:pPr>
            <w:r w:rsidDel="00000000" w:rsidR="00000000" w:rsidRPr="00000000">
              <w:rPr>
                <w:b w:val="1"/>
                <w:rtl w:val="0"/>
              </w:rPr>
              <w:t xml:space="preserve">Task</w:t>
            </w:r>
          </w:p>
        </w:tc>
        <w:tc>
          <w:tcPr/>
          <w:p w:rsidR="00000000" w:rsidDel="00000000" w:rsidP="00000000" w:rsidRDefault="00000000" w:rsidRPr="00000000">
            <w:pPr>
              <w:spacing w:after="0" w:lineRule="auto"/>
              <w:ind w:right="284"/>
              <w:contextualSpacing w:val="0"/>
              <w:rPr>
                <w:b w:val="1"/>
              </w:rPr>
            </w:pPr>
            <w:r w:rsidDel="00000000" w:rsidR="00000000" w:rsidRPr="00000000">
              <w:rPr>
                <w:b w:val="1"/>
                <w:rtl w:val="0"/>
              </w:rPr>
              <w:t xml:space="preserve">Comment</w:t>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0</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Initial meeting; discussion of the project definition</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0–2</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Familiarization with the project, literature review, setup of the environment and the datasets </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3-4</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Implementation of baselines, setup of experiments, create first results</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4-6</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Implementation and running of concept-map based experiments</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6-10</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Additional experiments, extensions, analysis, defined based on first results</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6-11</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Writing the thesis</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11</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Final thesis redaction</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12</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Submit the thesis</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r>
        <w:tc>
          <w:tcPr/>
          <w:p w:rsidR="00000000" w:rsidDel="00000000" w:rsidP="00000000" w:rsidRDefault="00000000" w:rsidRPr="00000000">
            <w:pPr>
              <w:spacing w:after="0" w:lineRule="auto"/>
              <w:ind w:right="284"/>
              <w:contextualSpacing w:val="0"/>
              <w:rPr/>
            </w:pPr>
            <w:r w:rsidDel="00000000" w:rsidR="00000000" w:rsidRPr="00000000">
              <w:rPr>
                <w:rtl w:val="0"/>
              </w:rPr>
              <w:t xml:space="preserve">12</w:t>
            </w:r>
          </w:p>
        </w:tc>
        <w:tc>
          <w:tcPr/>
          <w:p w:rsidR="00000000" w:rsidDel="00000000" w:rsidP="00000000" w:rsidRDefault="00000000" w:rsidRPr="00000000">
            <w:pPr>
              <w:spacing w:after="0" w:lineRule="auto"/>
              <w:ind w:right="284"/>
              <w:contextualSpacing w:val="0"/>
              <w:rPr/>
            </w:pPr>
            <w:r w:rsidDel="00000000" w:rsidR="00000000" w:rsidRPr="00000000">
              <w:rPr>
                <w:rtl w:val="0"/>
              </w:rPr>
              <w:t xml:space="preserve">Final presentation</w:t>
            </w:r>
          </w:p>
        </w:tc>
        <w:tc>
          <w:tcPr/>
          <w:p w:rsidR="00000000" w:rsidDel="00000000" w:rsidP="00000000" w:rsidRDefault="00000000" w:rsidRPr="00000000">
            <w:pPr>
              <w:spacing w:after="0" w:lineRule="auto"/>
              <w:ind w:right="284"/>
              <w:contextualSpacing w:val="0"/>
              <w:rPr/>
            </w:pPr>
            <w:r w:rsidDel="00000000" w:rsidR="00000000" w:rsidRPr="00000000">
              <w:rPr>
                <w:rtl w:val="0"/>
              </w:rPr>
            </w:r>
          </w:p>
        </w:tc>
      </w:tr>
    </w:tbl>
    <w:p w:rsidR="00000000" w:rsidDel="00000000" w:rsidP="00000000" w:rsidRDefault="00000000" w:rsidRPr="00000000">
      <w:pPr>
        <w:ind w:right="282"/>
        <w:contextualSpacing w:val="0"/>
        <w:rPr/>
      </w:pPr>
      <w:r w:rsidDel="00000000" w:rsidR="00000000" w:rsidRPr="00000000">
        <w:rPr>
          <w:rtl w:val="0"/>
        </w:rPr>
      </w:r>
    </w:p>
    <w:p w:rsidR="00000000" w:rsidDel="00000000" w:rsidP="00000000" w:rsidRDefault="00000000" w:rsidRPr="00000000">
      <w:pPr>
        <w:pStyle w:val="Heading1"/>
        <w:tabs>
          <w:tab w:val="left" w:pos="425"/>
        </w:tabs>
        <w:ind w:left="453" w:right="282" w:hanging="425"/>
        <w:contextualSpacing w:val="0"/>
        <w:rPr/>
      </w:pPr>
      <w:r w:rsidDel="00000000" w:rsidR="00000000" w:rsidRPr="00000000">
        <w:rPr>
          <w:rtl w:val="0"/>
        </w:rPr>
        <w:t xml:space="preserve">References</w:t>
      </w:r>
    </w:p>
    <w:p w:rsidR="00000000" w:rsidDel="00000000" w:rsidP="00000000" w:rsidRDefault="00000000" w:rsidRPr="00000000">
      <w:pPr>
        <w:ind w:right="282"/>
        <w:contextualSpacing w:val="0"/>
        <w:jc w:val="both"/>
        <w:rPr/>
      </w:pPr>
      <w:r w:rsidDel="00000000" w:rsidR="00000000" w:rsidRPr="00000000">
        <w:rPr>
          <w:rtl w:val="0"/>
        </w:rPr>
        <w:t xml:space="preserve">[1] Falke, Tobias and Gurevych, Iryna (2017): Concept-Map-based Multi-Document Summarization using Concept Co-Reference Resolution and Global Importance Optimization. (currently under review)</w:t>
      </w:r>
    </w:p>
    <w:p w:rsidR="00000000" w:rsidDel="00000000" w:rsidP="00000000" w:rsidRDefault="00000000" w:rsidRPr="00000000">
      <w:pPr>
        <w:ind w:right="282"/>
        <w:contextualSpacing w:val="0"/>
        <w:jc w:val="both"/>
        <w:rPr/>
      </w:pPr>
      <w:r w:rsidDel="00000000" w:rsidR="00000000" w:rsidRPr="00000000">
        <w:rPr>
          <w:rtl w:val="0"/>
        </w:rPr>
        <w:t xml:space="preserve">[2] Vishwanathan, S. V. N. et al. (2010): Graph Kernels. In: Journal of Machine Learning Research. Volume 11, pages 1201-1242.</w:t>
      </w:r>
    </w:p>
    <w:p w:rsidR="00000000" w:rsidDel="00000000" w:rsidP="00000000" w:rsidRDefault="00000000" w:rsidRPr="00000000">
      <w:pPr>
        <w:ind w:right="282"/>
        <w:contextualSpacing w:val="0"/>
        <w:jc w:val="both"/>
        <w:rPr/>
      </w:pPr>
      <w:r w:rsidDel="00000000" w:rsidR="00000000" w:rsidRPr="00000000">
        <w:rPr>
          <w:rtl w:val="0"/>
        </w:rPr>
        <w:t xml:space="preserve">[3] Douglas, B.L. (2011): The Weisfeiler-Lehman Method and Graph Isomorphism Testing. </w:t>
      </w:r>
      <w:r w:rsidDel="00000000" w:rsidR="00000000" w:rsidRPr="00000000">
        <w:rPr>
          <w:rtl w:val="0"/>
        </w:rPr>
        <w:t xml:space="preserve">arXiv:1101.5211</w:t>
      </w:r>
    </w:p>
    <w:p w:rsidR="00000000" w:rsidDel="00000000" w:rsidP="00000000" w:rsidRDefault="00000000" w:rsidRPr="00000000">
      <w:pPr>
        <w:ind w:right="282"/>
        <w:contextualSpacing w:val="0"/>
        <w:jc w:val="both"/>
        <w:rPr/>
      </w:pPr>
      <w:r w:rsidDel="00000000" w:rsidR="00000000" w:rsidRPr="00000000">
        <w:rPr>
          <w:rtl w:val="0"/>
        </w:rPr>
        <w:t xml:space="preserve">[4] Henaff, Mikael et al. (2015): Deep Convolutional Networks on Graph-Structured Data. arXiv:1506.05163</w:t>
      </w:r>
    </w:p>
    <w:p w:rsidR="00000000" w:rsidDel="00000000" w:rsidP="00000000" w:rsidRDefault="00000000" w:rsidRPr="00000000">
      <w:pPr>
        <w:ind w:right="282"/>
        <w:contextualSpacing w:val="0"/>
        <w:jc w:val="both"/>
        <w:rPr/>
      </w:pPr>
      <w:r w:rsidDel="00000000" w:rsidR="00000000" w:rsidRPr="00000000">
        <w:rPr>
          <w:rtl w:val="0"/>
        </w:rPr>
        <w:t xml:space="preserve">[5] Mihalcea, Rada and Tarau, Paul (2004): TextRank: Bringing Order into Texts. In: Proceedings of EMNLP 2004, pages 404-411, Barcelona, Spain.</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tabs>
          <w:tab w:val="left" w:pos="3945"/>
        </w:tabs>
        <w:ind w:right="282"/>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tabs>
          <w:tab w:val="left" w:pos="3945"/>
        </w:tabs>
        <w:ind w:right="282"/>
        <w:contextualSpacing w:val="0"/>
        <w:rPr/>
      </w:pPr>
      <w:r w:rsidDel="00000000" w:rsidR="00000000" w:rsidRPr="00000000">
        <w:rPr>
          <w:rtl w:val="0"/>
        </w:rPr>
      </w:r>
    </w:p>
    <w:p w:rsidR="00000000" w:rsidDel="00000000" w:rsidP="00000000" w:rsidRDefault="00000000" w:rsidRPr="00000000">
      <w:pPr>
        <w:tabs>
          <w:tab w:val="left" w:pos="4536"/>
        </w:tabs>
        <w:ind w:left="284" w:right="282" w:firstLine="0"/>
        <w:contextualSpacing w:val="0"/>
        <w:rPr/>
      </w:pPr>
      <w:r w:rsidDel="00000000" w:rsidR="00000000" w:rsidRPr="00000000">
        <w:rPr>
          <w:rtl w:val="0"/>
        </w:rPr>
      </w:r>
    </w:p>
    <w:p w:rsidR="00000000" w:rsidDel="00000000" w:rsidP="00000000" w:rsidRDefault="00000000" w:rsidRPr="00000000">
      <w:pPr>
        <w:tabs>
          <w:tab w:val="left" w:pos="4536"/>
        </w:tabs>
        <w:ind w:left="284" w:right="282" w:firstLine="0"/>
        <w:contextualSpacing w:val="0"/>
        <w:rPr/>
      </w:pPr>
      <w:r w:rsidDel="00000000" w:rsidR="00000000" w:rsidRPr="00000000">
        <w:rPr>
          <w:rtl w:val="0"/>
        </w:rPr>
      </w:r>
    </w:p>
    <w:p w:rsidR="00000000" w:rsidDel="00000000" w:rsidP="00000000" w:rsidRDefault="00000000" w:rsidRPr="00000000">
      <w:pPr>
        <w:tabs>
          <w:tab w:val="left" w:pos="4536"/>
        </w:tabs>
        <w:ind w:left="284" w:right="282" w:firstLine="0"/>
        <w:contextualSpacing w:val="0"/>
        <w:rPr>
          <w:sz w:val="18"/>
          <w:szCs w:val="18"/>
        </w:rPr>
      </w:pPr>
      <w:r w:rsidDel="00000000" w:rsidR="00000000" w:rsidRPr="00000000">
        <w:rPr>
          <w:rtl w:val="0"/>
        </w:rPr>
        <w:t xml:space="preserve">_______________________</w:t>
        <w:tab/>
        <w:t xml:space="preserve">__________________________________</w:t>
        <w:br w:type="textWrapping"/>
      </w:r>
      <w:r w:rsidDel="00000000" w:rsidR="00000000" w:rsidRPr="00000000">
        <w:rPr>
          <w:sz w:val="18"/>
          <w:szCs w:val="18"/>
          <w:rtl w:val="0"/>
        </w:rPr>
        <w:t xml:space="preserve">  Place, Date</w:t>
        <w:tab/>
        <w:t xml:space="preserve">  Signature of the Student</w:t>
      </w:r>
    </w:p>
    <w:p w:rsidR="00000000" w:rsidDel="00000000" w:rsidP="00000000" w:rsidRDefault="00000000" w:rsidRPr="00000000">
      <w:pPr>
        <w:tabs>
          <w:tab w:val="left" w:pos="4536"/>
        </w:tabs>
        <w:spacing w:after="0" w:line="240" w:lineRule="auto"/>
        <w:ind w:left="284" w:firstLine="0"/>
        <w:contextualSpacing w:val="0"/>
        <w:rPr>
          <w:rFonts w:ascii="wasy10" w:cs="wasy10" w:eastAsia="wasy10" w:hAnsi="wasy10"/>
          <w:sz w:val="24"/>
          <w:szCs w:val="24"/>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pPr>
      <w:r w:rsidDel="00000000" w:rsidR="00000000" w:rsidRPr="00000000">
        <w:rPr>
          <w:rFonts w:ascii="Wingdings" w:cs="Wingdings" w:eastAsia="Wingdings" w:hAnsi="Wingdings"/>
          <w:sz w:val="24"/>
          <w:szCs w:val="24"/>
          <w:rtl w:val="0"/>
        </w:rPr>
        <w:t xml:space="preserve">□</w:t>
      </w:r>
      <w:r w:rsidDel="00000000" w:rsidR="00000000" w:rsidRPr="00000000">
        <w:rPr>
          <w:rFonts w:ascii="wasy10" w:cs="wasy10" w:eastAsia="wasy10" w:hAnsi="wasy10"/>
          <w:sz w:val="24"/>
          <w:szCs w:val="24"/>
          <w:rtl w:val="0"/>
        </w:rPr>
        <w:t xml:space="preserve"> </w:t>
      </w:r>
      <w:r w:rsidDel="00000000" w:rsidR="00000000" w:rsidRPr="00000000">
        <w:rPr>
          <w:rtl w:val="0"/>
        </w:rPr>
        <w:t xml:space="preserve">The project has been introduced in the DKPro-Meeting.</w:t>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pPr>
      <w:r w:rsidDel="00000000" w:rsidR="00000000" w:rsidRPr="00000000">
        <w:rPr>
          <w:rtl w:val="0"/>
        </w:rPr>
        <w:tab/>
        <w:t xml:space="preserve">__________________________________</w:t>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sz w:val="18"/>
          <w:szCs w:val="18"/>
          <w:rtl w:val="0"/>
        </w:rPr>
        <w:tab/>
        <w:t xml:space="preserve">  Signature of the responsible co-worker</w:t>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rtl w:val="0"/>
        </w:rPr>
      </w:r>
    </w:p>
    <w:p w:rsidR="00000000" w:rsidDel="00000000" w:rsidP="00000000" w:rsidRDefault="00000000" w:rsidRPr="00000000">
      <w:pPr>
        <w:tabs>
          <w:tab w:val="left" w:pos="4536"/>
        </w:tabs>
        <w:spacing w:after="0" w:line="240" w:lineRule="auto"/>
        <w:ind w:left="284" w:firstLine="0"/>
        <w:contextualSpacing w:val="0"/>
        <w:rPr/>
      </w:pPr>
      <w:r w:rsidDel="00000000" w:rsidR="00000000" w:rsidRPr="00000000">
        <w:rPr>
          <w:rtl w:val="0"/>
        </w:rPr>
        <w:tab/>
        <w:t xml:space="preserve">__________________________________</w:t>
      </w:r>
    </w:p>
    <w:p w:rsidR="00000000" w:rsidDel="00000000" w:rsidP="00000000" w:rsidRDefault="00000000" w:rsidRPr="00000000">
      <w:pPr>
        <w:tabs>
          <w:tab w:val="left" w:pos="4536"/>
        </w:tabs>
        <w:spacing w:after="0" w:line="240" w:lineRule="auto"/>
        <w:ind w:left="284" w:firstLine="0"/>
        <w:contextualSpacing w:val="0"/>
        <w:rPr>
          <w:sz w:val="18"/>
          <w:szCs w:val="18"/>
        </w:rPr>
      </w:pPr>
      <w:r w:rsidDel="00000000" w:rsidR="00000000" w:rsidRPr="00000000">
        <w:rPr>
          <w:sz w:val="18"/>
          <w:szCs w:val="18"/>
          <w:rtl w:val="0"/>
        </w:rPr>
        <w:tab/>
        <w:t xml:space="preserve">  Signature of Prof. Dr. Iryna Gurevych</w:t>
      </w:r>
    </w:p>
    <w:p w:rsidR="00000000" w:rsidDel="00000000" w:rsidP="00000000" w:rsidRDefault="00000000" w:rsidRPr="00000000">
      <w:pPr>
        <w:tabs>
          <w:tab w:val="left" w:pos="4536"/>
        </w:tabs>
        <w:ind w:left="284" w:right="282" w:firstLine="0"/>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253" w:top="1151" w:left="1701" w:right="85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wasy10"/>
  <w:font w:name="FrontPage"/>
  <w:font w:name="Wingdings"/>
  <w:font w:name="Chart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20"/>
        <w:tab w:val="right" w:pos="9923"/>
      </w:tabs>
      <w:spacing w:after="747" w:before="0" w:line="269" w:lineRule="auto"/>
      <w:ind w:left="0" w:right="282" w:firstLine="0"/>
      <w:contextualSpacing w:val="0"/>
      <w:jc w:val="right"/>
      <w:rPr>
        <w:rFonts w:ascii="FrontPage" w:cs="FrontPage" w:eastAsia="FrontPage" w:hAnsi="FrontPage"/>
        <w:b w:val="0"/>
        <w:i w:val="0"/>
        <w:smallCaps w:val="0"/>
        <w:strike w:val="0"/>
        <w:color w:val="000000"/>
        <w:sz w:val="20"/>
        <w:szCs w:val="20"/>
        <w:u w:val="none"/>
        <w:vertAlign w:val="baseline"/>
      </w:rPr>
    </w:pPr>
    <w:r w:rsidDel="00000000" w:rsidR="00000000" w:rsidRPr="00000000">
      <w:rPr>
        <w:rFonts w:ascii="FrontPage" w:cs="FrontPage" w:eastAsia="FrontPage" w:hAnsi="FrontPage"/>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20"/>
        <w:tab w:val="right" w:pos="9923"/>
      </w:tabs>
      <w:spacing w:after="747" w:before="0" w:line="269" w:lineRule="auto"/>
      <w:ind w:left="0" w:right="0" w:firstLine="0"/>
      <w:contextualSpacing w:val="0"/>
      <w:jc w:val="left"/>
      <w:rPr>
        <w:rFonts w:ascii="FrontPage" w:cs="FrontPage" w:eastAsia="FrontPage" w:hAnsi="FrontPage"/>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8427"/>
      </w:tabs>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723900</wp:posOffset>
              </wp:positionV>
              <wp:extent cx="5753100" cy="12700"/>
              <wp:effectExtent b="0" l="0" r="0" t="0"/>
              <wp:wrapSquare wrapText="bothSides" distB="0" distT="0" distL="0" distR="0"/>
              <wp:docPr id="5" name=""/>
              <a:graphic>
                <a:graphicData uri="http://schemas.microsoft.com/office/word/2010/wordprocessingShape">
                  <wps:wsp>
                    <wps:cNvCnPr/>
                    <wps:spPr>
                      <a:xfrm>
                        <a:off x="2465958" y="3780000"/>
                        <a:ext cx="5760084" cy="0"/>
                      </a:xfrm>
                      <a:prstGeom prst="straightConnector1">
                        <a:avLst/>
                      </a:prstGeom>
                      <a:noFill/>
                      <a:ln cap="flat" cmpd="sng" w="152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723900</wp:posOffset>
              </wp:positionV>
              <wp:extent cx="5753100" cy="1270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7531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533400</wp:posOffset>
              </wp:positionV>
              <wp:extent cx="5765800" cy="152400"/>
              <wp:effectExtent b="0" l="0" r="0" t="0"/>
              <wp:wrapSquare wrapText="bothSides" distB="0" distT="0" distL="0" distR="0"/>
              <wp:docPr id="4" name=""/>
              <a:graphic>
                <a:graphicData uri="http://schemas.microsoft.com/office/word/2010/wordprocessingShape">
                  <wps:wsp>
                    <wps:cNvSpPr/>
                    <wps:cNvPr id="3" name="Shape 3"/>
                    <wps:spPr>
                      <a:xfrm>
                        <a:off x="2465958" y="3707928"/>
                        <a:ext cx="5760084" cy="144144"/>
                      </a:xfrm>
                      <a:prstGeom prst="rect">
                        <a:avLst/>
                      </a:prstGeom>
                      <a:solidFill>
                        <a:srgbClr val="B90F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533400</wp:posOffset>
              </wp:positionV>
              <wp:extent cx="5765800" cy="1524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765800" cy="1524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80" w:before="709" w:line="269" w:lineRule="auto"/>
      <w:ind w:left="0" w:right="0" w:firstLine="0"/>
      <w:contextualSpacing w:val="0"/>
      <w:jc w:val="left"/>
      <w:rPr>
        <w:rFonts w:ascii="Charter" w:cs="Charter" w:eastAsia="Charter" w:hAnsi="Charter"/>
        <w:b w:val="0"/>
        <w:i w:val="0"/>
        <w:smallCaps w:val="0"/>
        <w:strike w:val="0"/>
        <w:color w:val="000000"/>
        <w:sz w:val="22"/>
        <w:szCs w:val="22"/>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723900</wp:posOffset>
              </wp:positionV>
              <wp:extent cx="5753100" cy="12700"/>
              <wp:effectExtent b="0" l="0" r="0" t="0"/>
              <wp:wrapSquare wrapText="bothSides" distB="0" distT="0" distL="0" distR="0"/>
              <wp:docPr id="3" name=""/>
              <a:graphic>
                <a:graphicData uri="http://schemas.microsoft.com/office/word/2010/wordprocessingShape">
                  <wps:wsp>
                    <wps:cNvCnPr/>
                    <wps:spPr>
                      <a:xfrm>
                        <a:off x="2465958" y="3780000"/>
                        <a:ext cx="5760084" cy="0"/>
                      </a:xfrm>
                      <a:prstGeom prst="straightConnector1">
                        <a:avLst/>
                      </a:prstGeom>
                      <a:noFill/>
                      <a:ln cap="flat" cmpd="sng" w="152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723900</wp:posOffset>
              </wp:positionV>
              <wp:extent cx="5753100" cy="127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531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533400</wp:posOffset>
              </wp:positionV>
              <wp:extent cx="5765800" cy="152400"/>
              <wp:effectExtent b="0" l="0" r="0" t="0"/>
              <wp:wrapSquare wrapText="bothSides" distB="0" distT="0" distL="0" distR="0"/>
              <wp:docPr id="6" name=""/>
              <a:graphic>
                <a:graphicData uri="http://schemas.microsoft.com/office/word/2010/wordprocessingShape">
                  <wps:wsp>
                    <wps:cNvSpPr/>
                    <wps:cNvPr id="5" name="Shape 5"/>
                    <wps:spPr>
                      <a:xfrm>
                        <a:off x="2465958" y="3707928"/>
                        <a:ext cx="5760084" cy="144144"/>
                      </a:xfrm>
                      <a:prstGeom prst="rect">
                        <a:avLst/>
                      </a:prstGeom>
                      <a:solidFill>
                        <a:srgbClr val="B90F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533400</wp:posOffset>
              </wp:positionV>
              <wp:extent cx="5765800" cy="15240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5765800" cy="152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4" w:firstLine="0"/>
      </w:pPr>
      <w:rPr/>
    </w:lvl>
    <w:lvl w:ilvl="1">
      <w:start w:val="1"/>
      <w:numFmt w:val="decimal"/>
      <w:lvlText w:val="%1.%2."/>
      <w:lvlJc w:val="left"/>
      <w:pPr>
        <w:ind w:left="454" w:firstLine="0"/>
      </w:pPr>
      <w:rPr/>
    </w:lvl>
    <w:lvl w:ilvl="2">
      <w:start w:val="1"/>
      <w:numFmt w:val="decimal"/>
      <w:lvlText w:val="%1.%2.%3."/>
      <w:lvlJc w:val="left"/>
      <w:pPr>
        <w:ind w:left="624" w:firstLine="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harter" w:cs="Charter" w:eastAsia="Charter" w:hAnsi="Charter"/>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80" w:before="0" w:line="26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bottom w:color="000000" w:space="1" w:sz="4" w:val="single"/>
      </w:pBdr>
      <w:tabs>
        <w:tab w:val="left" w:pos="425"/>
      </w:tabs>
      <w:spacing w:after="120" w:before="480" w:lineRule="auto"/>
      <w:ind w:left="453" w:right="28" w:hanging="425"/>
    </w:pPr>
    <w:rPr>
      <w:rFonts w:ascii="FrontPage" w:cs="FrontPage" w:eastAsia="FrontPage" w:hAnsi="FrontPage"/>
      <w:b w:val="1"/>
      <w:sz w:val="24"/>
      <w:szCs w:val="24"/>
    </w:rPr>
  </w:style>
  <w:style w:type="paragraph" w:styleId="Heading2">
    <w:name w:val="heading 2"/>
    <w:basedOn w:val="Normal"/>
    <w:next w:val="Normal"/>
    <w:pPr>
      <w:keepNext w:val="1"/>
      <w:keepLines w:val="1"/>
      <w:spacing w:after="80" w:before="360" w:line="280" w:lineRule="auto"/>
      <w:ind w:left="454" w:hanging="454"/>
    </w:pPr>
    <w:rPr>
      <w:rFonts w:ascii="FrontPage" w:cs="FrontPage" w:eastAsia="FrontPage" w:hAnsi="FrontPage"/>
      <w:b w:val="1"/>
      <w:sz w:val="24"/>
      <w:szCs w:val="24"/>
    </w:rPr>
  </w:style>
  <w:style w:type="paragraph" w:styleId="Heading3">
    <w:name w:val="heading 3"/>
    <w:basedOn w:val="Normal"/>
    <w:next w:val="Normal"/>
    <w:pPr>
      <w:keepNext w:val="1"/>
      <w:keepLines w:val="1"/>
      <w:spacing w:after="80" w:before="280" w:lineRule="auto"/>
      <w:ind w:left="624" w:hanging="624"/>
    </w:pPr>
    <w:rPr>
      <w:rFonts w:ascii="FrontPage" w:cs="FrontPage" w:eastAsia="FrontPage" w:hAnsi="FrontPage"/>
      <w:b w:val="1"/>
      <w:sz w:val="24"/>
      <w:szCs w:val="24"/>
    </w:rPr>
  </w:style>
  <w:style w:type="paragraph" w:styleId="Heading4">
    <w:name w:val="heading 4"/>
    <w:basedOn w:val="Normal"/>
    <w:next w:val="Normal"/>
    <w:pPr>
      <w:keepNext w:val="1"/>
      <w:keepLines w:val="1"/>
      <w:spacing w:after="40" w:before="240" w:lineRule="auto"/>
      <w:ind w:left="0" w:firstLine="0"/>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2.png"/></Relationships>
</file>