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382F7" w14:textId="11E97645" w:rsidR="007C2189" w:rsidRPr="009A7D00" w:rsidRDefault="00167FC8">
      <w:pPr>
        <w:rPr>
          <w:rFonts w:ascii="Indubitably" w:hAnsi="Indubitably"/>
          <w:sz w:val="56"/>
          <w:szCs w:val="56"/>
        </w:rPr>
      </w:pPr>
      <w:r w:rsidRPr="00167FC8">
        <w:rPr>
          <w:rFonts w:ascii="Verdana" w:hAnsi="Verdana"/>
        </w:rPr>
        <w:drawing>
          <wp:anchor distT="0" distB="0" distL="114300" distR="114300" simplePos="0" relativeHeight="251663872" behindDoc="0" locked="0" layoutInCell="1" allowOverlap="1" wp14:anchorId="5460DC46" wp14:editId="446AE28C">
            <wp:simplePos x="0" y="0"/>
            <wp:positionH relativeFrom="column">
              <wp:posOffset>2876550</wp:posOffset>
            </wp:positionH>
            <wp:positionV relativeFrom="paragraph">
              <wp:posOffset>627380</wp:posOffset>
            </wp:positionV>
            <wp:extent cx="2741295" cy="2997835"/>
            <wp:effectExtent l="0" t="0" r="1905" b="0"/>
            <wp:wrapSquare wrapText="bothSides"/>
            <wp:docPr id="1584137816" name="Picture 1" descr="A hexagon puzz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37816" name="Picture 1" descr="A hexagon puzzle with letters and numb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D1D">
        <w:rPr>
          <w:rFonts w:ascii="Indubitably" w:hAnsi="Indubitably"/>
          <w:sz w:val="56"/>
          <w:szCs w:val="56"/>
        </w:rPr>
        <w:t>Super Big Boggle</w:t>
      </w:r>
      <w:r w:rsidR="00BC543B">
        <w:rPr>
          <w:rFonts w:ascii="Indubitably" w:hAnsi="Indubitably"/>
          <w:sz w:val="56"/>
          <w:szCs w:val="56"/>
        </w:rPr>
        <w:t>:</w:t>
      </w:r>
      <w:r w:rsidR="007E74F7" w:rsidRPr="009A7D00">
        <w:rPr>
          <w:rFonts w:ascii="Indubitably" w:hAnsi="Indubitably"/>
          <w:sz w:val="56"/>
          <w:szCs w:val="56"/>
        </w:rPr>
        <w:t xml:space="preserve"> </w:t>
      </w:r>
      <w:r w:rsidR="003910CC">
        <w:rPr>
          <w:rFonts w:ascii="Indubitably" w:hAnsi="Indubitably"/>
          <w:sz w:val="56"/>
          <w:szCs w:val="56"/>
        </w:rPr>
        <w:t>Feeders</w:t>
      </w:r>
    </w:p>
    <w:p w14:paraId="5E4BFFA3" w14:textId="576D29CD" w:rsidR="00432160" w:rsidRPr="00FF5049" w:rsidRDefault="00432160" w:rsidP="00432160">
      <w:pPr>
        <w:spacing w:before="120" w:line="240" w:lineRule="auto"/>
        <w:rPr>
          <w:rFonts w:ascii="Verdana" w:hAnsi="Verdana"/>
        </w:rPr>
      </w:pPr>
      <w:r w:rsidRPr="00FF5049">
        <w:rPr>
          <w:rFonts w:ascii="Verdana" w:hAnsi="Verdana"/>
        </w:rPr>
        <w:t>You can test words in the Puzzle Safari answer system</w:t>
      </w:r>
      <w:r w:rsidR="007B4E2C">
        <w:rPr>
          <w:rFonts w:ascii="Verdana" w:hAnsi="Verdana"/>
        </w:rPr>
        <w:t>.</w:t>
      </w:r>
    </w:p>
    <w:p w14:paraId="52E9A928" w14:textId="50BF6105" w:rsidR="009A7D00" w:rsidRPr="00FF5049" w:rsidRDefault="009A7D00" w:rsidP="009816D1">
      <w:pPr>
        <w:spacing w:before="120" w:line="240" w:lineRule="auto"/>
        <w:rPr>
          <w:rFonts w:ascii="Verdana" w:hAnsi="Verdana"/>
        </w:rPr>
      </w:pPr>
      <w:r w:rsidRPr="00FF5049">
        <w:rPr>
          <w:rFonts w:ascii="Verdana" w:hAnsi="Verdana"/>
        </w:rPr>
        <w:t xml:space="preserve">Here’s the answers </w:t>
      </w:r>
      <w:r w:rsidR="00506D7B" w:rsidRPr="00FF5049">
        <w:rPr>
          <w:rFonts w:ascii="Verdana" w:hAnsi="Verdana"/>
        </w:rPr>
        <w:t xml:space="preserve">from feeder puzzles </w:t>
      </w:r>
      <w:r w:rsidR="009F3110" w:rsidRPr="00FF5049">
        <w:rPr>
          <w:rFonts w:ascii="Verdana" w:hAnsi="Verdana"/>
        </w:rPr>
        <w:t xml:space="preserve">used in </w:t>
      </w:r>
      <w:r w:rsidR="00812D1D" w:rsidRPr="00FF5049">
        <w:rPr>
          <w:rFonts w:ascii="Verdana" w:hAnsi="Verdana"/>
        </w:rPr>
        <w:t>Super Big Boggle</w:t>
      </w:r>
      <w:r w:rsidRPr="00FF5049">
        <w:rPr>
          <w:rFonts w:ascii="Verdana" w:hAnsi="Verdana"/>
        </w:rPr>
        <w:t>:</w:t>
      </w:r>
    </w:p>
    <w:p w14:paraId="470F5151" w14:textId="53181165" w:rsidR="009A7D00" w:rsidRPr="00FF5049" w:rsidRDefault="009A7D00" w:rsidP="009816D1">
      <w:pPr>
        <w:spacing w:before="120" w:line="240" w:lineRule="auto"/>
        <w:rPr>
          <w:rFonts w:ascii="Verdana" w:hAnsi="Verdana"/>
          <w:b/>
          <w:bCs/>
          <w:color w:val="156082" w:themeColor="accent1"/>
        </w:rPr>
      </w:pPr>
    </w:p>
    <w:p w14:paraId="4EFB291C" w14:textId="328BFD6B" w:rsidR="00D63FC1" w:rsidRPr="00D63FC1" w:rsidRDefault="007E74F7" w:rsidP="009816D1">
      <w:pPr>
        <w:spacing w:before="120" w:line="240" w:lineRule="auto"/>
        <w:rPr>
          <w:rFonts w:ascii="Courier New" w:hAnsi="Courier New" w:cs="Courier New"/>
        </w:rPr>
      </w:pPr>
      <w:r w:rsidRPr="00FF5049">
        <w:rPr>
          <w:rFonts w:ascii="Verdana" w:hAnsi="Verdana"/>
          <w:b/>
          <w:bCs/>
          <w:color w:val="156082" w:themeColor="accent1"/>
        </w:rPr>
        <w:t>Big Boggle</w:t>
      </w:r>
      <w:r w:rsidR="00D94F29" w:rsidRPr="00FF5049">
        <w:rPr>
          <w:rFonts w:ascii="Verdana" w:hAnsi="Verdana"/>
        </w:rPr>
        <w:t xml:space="preserve"> </w:t>
      </w:r>
      <w:r w:rsidR="00983C35" w:rsidRPr="00FF5049">
        <w:rPr>
          <w:rFonts w:ascii="Verdana" w:hAnsi="Verdana"/>
          <w:b/>
          <w:bCs/>
        </w:rPr>
        <w:br/>
      </w:r>
      <w:r w:rsidR="00D63FC1" w:rsidRPr="00FF5049">
        <w:rPr>
          <w:rFonts w:ascii="Verdana" w:hAnsi="Verdana"/>
          <w:b/>
          <w:bCs/>
        </w:rPr>
        <w:t>Answer system description:</w:t>
      </w:r>
      <w:r w:rsidR="00D63FC1" w:rsidRPr="00FF5049">
        <w:rPr>
          <w:rFonts w:ascii="Verdana" w:hAnsi="Verdana"/>
          <w:b/>
          <w:bCs/>
        </w:rPr>
        <w:br/>
      </w:r>
      <w:r w:rsidR="00340E26">
        <w:rPr>
          <w:rFonts w:ascii="Courier New" w:hAnsi="Courier New" w:cs="Courier New"/>
        </w:rPr>
        <w:t>C</w:t>
      </w:r>
      <w:r w:rsidR="00AA259C" w:rsidRPr="00AA259C">
        <w:rPr>
          <w:rFonts w:ascii="Courier New" w:hAnsi="Courier New" w:cs="Courier New"/>
        </w:rPr>
        <w:t xml:space="preserve">opy </w:t>
      </w:r>
      <w:r w:rsidR="003A327C">
        <w:rPr>
          <w:rFonts w:ascii="Courier New" w:hAnsi="Courier New" w:cs="Courier New"/>
        </w:rPr>
        <w:t xml:space="preserve">the </w:t>
      </w:r>
      <w:r w:rsidR="00AA259C" w:rsidRPr="00AA259C">
        <w:rPr>
          <w:rFonts w:ascii="Courier New" w:hAnsi="Courier New" w:cs="Courier New"/>
        </w:rPr>
        <w:t>outside ring</w:t>
      </w:r>
      <w:r w:rsidR="0097348C">
        <w:rPr>
          <w:rFonts w:ascii="Courier New" w:hAnsi="Courier New" w:cs="Courier New"/>
        </w:rPr>
        <w:t xml:space="preserve"> </w:t>
      </w:r>
      <w:r w:rsidR="00754BA4">
        <w:rPr>
          <w:rFonts w:ascii="Courier New" w:hAnsi="Courier New" w:cs="Courier New"/>
        </w:rPr>
        <w:t xml:space="preserve">into </w:t>
      </w:r>
      <w:r w:rsidR="000F3CFE">
        <w:rPr>
          <w:rFonts w:ascii="Courier New" w:hAnsi="Courier New" w:cs="Courier New"/>
        </w:rPr>
        <w:t xml:space="preserve">the </w:t>
      </w:r>
      <w:r w:rsidR="0097348C">
        <w:rPr>
          <w:rFonts w:ascii="Courier New" w:hAnsi="Courier New" w:cs="Courier New"/>
        </w:rPr>
        <w:t>Super Big Boggle</w:t>
      </w:r>
      <w:r w:rsidR="000F3CFE">
        <w:rPr>
          <w:rFonts w:ascii="Courier New" w:hAnsi="Courier New" w:cs="Courier New"/>
        </w:rPr>
        <w:t xml:space="preserve"> metapuzzle</w:t>
      </w:r>
      <w:r w:rsidR="00C440FB">
        <w:rPr>
          <w:rFonts w:ascii="Courier New" w:hAnsi="Courier New" w:cs="Courier New"/>
        </w:rPr>
        <w:t>. Some tiles have two letters</w:t>
      </w:r>
      <w:r w:rsidR="00155BF7">
        <w:rPr>
          <w:rFonts w:ascii="Courier New" w:hAnsi="Courier New" w:cs="Courier New"/>
        </w:rPr>
        <w:t xml:space="preserve">. </w:t>
      </w:r>
      <w:r w:rsidR="00733E95" w:rsidRPr="00733E95">
        <w:t xml:space="preserve"> </w:t>
      </w:r>
      <w:r w:rsidR="00733E95" w:rsidRPr="00733E95">
        <w:rPr>
          <w:rFonts w:ascii="Courier New" w:hAnsi="Courier New" w:cs="Courier New"/>
        </w:rPr>
        <w:t>[QU],A,T,T,</w:t>
      </w:r>
      <w:r w:rsidR="00BC27DB">
        <w:rPr>
          <w:rFonts w:ascii="Courier New" w:hAnsi="Courier New" w:cs="Courier New"/>
        </w:rPr>
        <w:t>U,O,</w:t>
      </w:r>
      <w:r w:rsidR="00733E95" w:rsidRPr="00733E95">
        <w:rPr>
          <w:rFonts w:ascii="Courier New" w:hAnsi="Courier New" w:cs="Courier New"/>
        </w:rPr>
        <w:t>R,</w:t>
      </w:r>
      <w:r w:rsidR="00733E95">
        <w:rPr>
          <w:rFonts w:ascii="Courier New" w:hAnsi="Courier New" w:cs="Courier New"/>
        </w:rPr>
        <w:t xml:space="preserve"> </w:t>
      </w:r>
      <w:r w:rsidR="00733E95" w:rsidRPr="00733E95">
        <w:rPr>
          <w:rFonts w:ascii="Courier New" w:hAnsi="Courier New" w:cs="Courier New"/>
        </w:rPr>
        <w:t>D,E,C,I,L,L,I,O,N,[TH],S.</w:t>
      </w:r>
    </w:p>
    <w:p w14:paraId="6EEFF334" w14:textId="77777777" w:rsidR="00DD75EC" w:rsidRPr="00FF5049" w:rsidRDefault="00DD75EC" w:rsidP="009816D1">
      <w:pPr>
        <w:spacing w:before="120" w:line="240" w:lineRule="auto"/>
        <w:rPr>
          <w:rFonts w:ascii="Verdana" w:hAnsi="Verdana"/>
        </w:rPr>
      </w:pPr>
    </w:p>
    <w:p w14:paraId="7B54B8C8" w14:textId="71A9A7A3" w:rsidR="007E74F7" w:rsidRDefault="007E74F7" w:rsidP="007B4E2C">
      <w:pPr>
        <w:spacing w:after="0" w:line="240" w:lineRule="auto"/>
        <w:rPr>
          <w:rFonts w:ascii="Verdana" w:hAnsi="Verdana"/>
          <w:b/>
          <w:bCs/>
          <w:color w:val="FF0000"/>
        </w:rPr>
      </w:pPr>
      <w:r w:rsidRPr="007C4CE3">
        <w:rPr>
          <w:rFonts w:ascii="Verdana" w:hAnsi="Verdana"/>
          <w:b/>
          <w:bCs/>
          <w:color w:val="FF0000"/>
        </w:rPr>
        <w:t>Trellis</w:t>
      </w:r>
    </w:p>
    <w:p w14:paraId="277544D1" w14:textId="7712CA8E" w:rsidR="00761D6E" w:rsidRDefault="00761D6E" w:rsidP="009816D1">
      <w:pPr>
        <w:spacing w:before="120" w:line="240" w:lineRule="auto"/>
        <w:rPr>
          <w:rFonts w:ascii="Courier New" w:hAnsi="Courier New" w:cs="Courier New"/>
        </w:rPr>
      </w:pPr>
      <w:r w:rsidRPr="00FF5049">
        <w:rPr>
          <w:rFonts w:ascii="Verdana" w:hAnsi="Verdana"/>
          <w:b/>
          <w:bCs/>
        </w:rPr>
        <w:t>Answer system description:</w:t>
      </w:r>
      <w:r w:rsidRPr="00FF5049">
        <w:rPr>
          <w:rFonts w:ascii="Verdana" w:hAnsi="Verdana"/>
          <w:b/>
          <w:bCs/>
        </w:rPr>
        <w:br/>
      </w:r>
      <w:r w:rsidR="0034531B">
        <w:rPr>
          <w:rFonts w:ascii="Courier New" w:hAnsi="Courier New" w:cs="Courier New"/>
        </w:rPr>
        <w:t>Copy in the puzzle answer</w:t>
      </w:r>
      <w:r w:rsidR="009D027C">
        <w:rPr>
          <w:rFonts w:ascii="Courier New" w:hAnsi="Courier New" w:cs="Courier New"/>
        </w:rPr>
        <w:t>, AFRICAN DAISY,</w:t>
      </w:r>
      <w:r w:rsidR="009C139E">
        <w:rPr>
          <w:rFonts w:ascii="Courier New" w:hAnsi="Courier New" w:cs="Courier New"/>
        </w:rPr>
        <w:t xml:space="preserve"> clockwise</w:t>
      </w:r>
      <w:r w:rsidR="0034531B">
        <w:rPr>
          <w:rFonts w:ascii="Courier New" w:hAnsi="Courier New" w:cs="Courier New"/>
        </w:rPr>
        <w:t xml:space="preserve"> in</w:t>
      </w:r>
      <w:r w:rsidR="003A327C">
        <w:rPr>
          <w:rFonts w:ascii="Courier New" w:hAnsi="Courier New" w:cs="Courier New"/>
        </w:rPr>
        <w:t>to</w:t>
      </w:r>
      <w:r w:rsidR="0034531B">
        <w:rPr>
          <w:rFonts w:ascii="Courier New" w:hAnsi="Courier New" w:cs="Courier New"/>
        </w:rPr>
        <w:t xml:space="preserve"> the </w:t>
      </w:r>
      <w:r w:rsidR="00DF3681" w:rsidRPr="00DF3681">
        <w:rPr>
          <w:rFonts w:ascii="Courier New" w:hAnsi="Courier New" w:cs="Courier New"/>
        </w:rPr>
        <w:t>next-to-outside rin</w:t>
      </w:r>
      <w:r w:rsidR="000F3CFE">
        <w:rPr>
          <w:rFonts w:ascii="Courier New" w:hAnsi="Courier New" w:cs="Courier New"/>
        </w:rPr>
        <w:t>g of the Super Big Boggle metapuzzle.</w:t>
      </w:r>
    </w:p>
    <w:p w14:paraId="4B6FB8ED" w14:textId="1D89A614" w:rsidR="00DF3681" w:rsidRPr="00FF5049" w:rsidRDefault="00DF3681" w:rsidP="009816D1">
      <w:pPr>
        <w:spacing w:before="120" w:line="240" w:lineRule="auto"/>
        <w:rPr>
          <w:rFonts w:ascii="Verdana" w:hAnsi="Verdana" w:cs="Courier New"/>
        </w:rPr>
      </w:pPr>
    </w:p>
    <w:p w14:paraId="256DFD64" w14:textId="44B51C8A" w:rsidR="00DF3681" w:rsidRPr="00FF5049" w:rsidRDefault="00D26804" w:rsidP="009816D1">
      <w:pPr>
        <w:spacing w:before="120" w:line="240" w:lineRule="auto"/>
        <w:rPr>
          <w:rFonts w:ascii="Verdana" w:hAnsi="Verdana" w:cs="Courier New"/>
        </w:rPr>
      </w:pPr>
      <w:r w:rsidRPr="00FF5049">
        <w:rPr>
          <w:rFonts w:ascii="Verdana" w:hAnsi="Verdana" w:cs="Courier New"/>
          <w:noProof/>
        </w:rPr>
        <w:drawing>
          <wp:anchor distT="0" distB="0" distL="114300" distR="114300" simplePos="0" relativeHeight="251662848" behindDoc="0" locked="0" layoutInCell="1" allowOverlap="1" wp14:anchorId="274C3918" wp14:editId="027CD55D">
            <wp:simplePos x="0" y="0"/>
            <wp:positionH relativeFrom="column">
              <wp:posOffset>4076700</wp:posOffset>
            </wp:positionH>
            <wp:positionV relativeFrom="paragraph">
              <wp:posOffset>124460</wp:posOffset>
            </wp:positionV>
            <wp:extent cx="1586865" cy="1695450"/>
            <wp:effectExtent l="0" t="0" r="0" b="0"/>
            <wp:wrapSquare wrapText="bothSides"/>
            <wp:docPr id="144538981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9818" name="Picture 1" descr="A screenshot of a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1B8E1" w14:textId="66DE9F92" w:rsidR="007E74F7" w:rsidRPr="00FF5049" w:rsidRDefault="00D94F29" w:rsidP="007B4E2C">
      <w:pPr>
        <w:spacing w:before="120" w:after="0" w:line="240" w:lineRule="auto"/>
        <w:rPr>
          <w:rFonts w:ascii="Verdana" w:hAnsi="Verdana"/>
        </w:rPr>
      </w:pPr>
      <w:r w:rsidRPr="00FF5049">
        <w:rPr>
          <w:rFonts w:ascii="Verdana" w:hAnsi="Verdana"/>
          <w:b/>
          <w:bCs/>
          <w:color w:val="3A7C22" w:themeColor="accent6" w:themeShade="BF"/>
        </w:rPr>
        <w:t>Foxtail</w:t>
      </w:r>
      <w:r w:rsidR="007E74F7" w:rsidRPr="00FF5049">
        <w:rPr>
          <w:rFonts w:ascii="Verdana" w:hAnsi="Verdana"/>
        </w:rPr>
        <w:t xml:space="preserve"> </w:t>
      </w:r>
    </w:p>
    <w:p w14:paraId="09A88369" w14:textId="76180B8C" w:rsidR="007E74F7" w:rsidRDefault="00AA56EB" w:rsidP="00ED2432">
      <w:pPr>
        <w:spacing w:before="120" w:line="240" w:lineRule="auto"/>
        <w:rPr>
          <w:rFonts w:ascii="Courier New" w:hAnsi="Courier New" w:cs="Courier New"/>
        </w:rPr>
      </w:pPr>
      <w:r w:rsidRPr="00FF5049">
        <w:rPr>
          <w:rFonts w:ascii="Verdana" w:hAnsi="Verdana"/>
          <w:b/>
          <w:bCs/>
        </w:rPr>
        <w:t>Answer system description:</w:t>
      </w:r>
      <w:r w:rsidR="00ED2432" w:rsidRPr="00FF5049">
        <w:rPr>
          <w:rFonts w:ascii="Verdana" w:hAnsi="Verdana"/>
          <w:b/>
          <w:bCs/>
        </w:rPr>
        <w:br/>
      </w:r>
      <w:r w:rsidR="00737BA3">
        <w:rPr>
          <w:rFonts w:ascii="Courier New" w:hAnsi="Courier New" w:cs="Courier New"/>
        </w:rPr>
        <w:t>C</w:t>
      </w:r>
      <w:r w:rsidRPr="00AA56EB">
        <w:rPr>
          <w:rFonts w:ascii="Courier New" w:hAnsi="Courier New" w:cs="Courier New"/>
        </w:rPr>
        <w:t xml:space="preserve">opy the center heptad into the </w:t>
      </w:r>
      <w:r w:rsidR="009678CE">
        <w:rPr>
          <w:rFonts w:ascii="Courier New" w:hAnsi="Courier New" w:cs="Courier New"/>
        </w:rPr>
        <w:t xml:space="preserve">seven </w:t>
      </w:r>
      <w:r w:rsidR="00BA1189">
        <w:rPr>
          <w:rFonts w:ascii="Courier New" w:hAnsi="Courier New" w:cs="Courier New"/>
        </w:rPr>
        <w:t xml:space="preserve">center </w:t>
      </w:r>
      <w:r w:rsidR="009678CE">
        <w:rPr>
          <w:rFonts w:ascii="Courier New" w:hAnsi="Courier New" w:cs="Courier New"/>
        </w:rPr>
        <w:t xml:space="preserve">tiles </w:t>
      </w:r>
      <w:r w:rsidR="00BA1189">
        <w:rPr>
          <w:rFonts w:ascii="Courier New" w:hAnsi="Courier New" w:cs="Courier New"/>
        </w:rPr>
        <w:t>of the Super Big Boggle metapuzzle</w:t>
      </w:r>
      <w:r w:rsidR="002A5869">
        <w:rPr>
          <w:rFonts w:ascii="Courier New" w:hAnsi="Courier New" w:cs="Courier New"/>
        </w:rPr>
        <w:t>:</w:t>
      </w:r>
      <w:r w:rsidR="00BA1189">
        <w:rPr>
          <w:rFonts w:ascii="Courier New" w:hAnsi="Courier New" w:cs="Courier New"/>
        </w:rPr>
        <w:t xml:space="preserve"> </w:t>
      </w:r>
      <w:r w:rsidR="00742703">
        <w:rPr>
          <w:rFonts w:ascii="Courier New" w:hAnsi="Courier New" w:cs="Courier New"/>
        </w:rPr>
        <w:t>8=</w:t>
      </w:r>
      <w:r w:rsidR="004225FA">
        <w:rPr>
          <w:rFonts w:ascii="Courier New" w:hAnsi="Courier New" w:cs="Courier New"/>
        </w:rPr>
        <w:t xml:space="preserve">F, </w:t>
      </w:r>
      <w:r w:rsidR="00742703">
        <w:rPr>
          <w:rFonts w:ascii="Courier New" w:hAnsi="Courier New" w:cs="Courier New"/>
        </w:rPr>
        <w:t>11=</w:t>
      </w:r>
      <w:r w:rsidR="004225FA">
        <w:rPr>
          <w:rFonts w:ascii="Courier New" w:hAnsi="Courier New" w:cs="Courier New"/>
        </w:rPr>
        <w:t xml:space="preserve">T, </w:t>
      </w:r>
      <w:r w:rsidR="004F12B9">
        <w:rPr>
          <w:rFonts w:ascii="Courier New" w:hAnsi="Courier New" w:cs="Courier New"/>
        </w:rPr>
        <w:t>1=</w:t>
      </w:r>
      <w:r w:rsidRPr="00AA56EB">
        <w:rPr>
          <w:rFonts w:ascii="Courier New" w:hAnsi="Courier New" w:cs="Courier New"/>
        </w:rPr>
        <w:t xml:space="preserve">A, </w:t>
      </w:r>
      <w:r w:rsidR="004F12B9">
        <w:rPr>
          <w:rFonts w:ascii="Courier New" w:hAnsi="Courier New" w:cs="Courier New"/>
        </w:rPr>
        <w:t>7=</w:t>
      </w:r>
      <w:r w:rsidRPr="00AA56EB">
        <w:rPr>
          <w:rFonts w:ascii="Courier New" w:hAnsi="Courier New" w:cs="Courier New"/>
        </w:rPr>
        <w:t xml:space="preserve">L, </w:t>
      </w:r>
      <w:r w:rsidR="004F12B9">
        <w:rPr>
          <w:rFonts w:ascii="Courier New" w:hAnsi="Courier New" w:cs="Courier New"/>
        </w:rPr>
        <w:t>2=</w:t>
      </w:r>
      <w:r w:rsidRPr="00AA56EB">
        <w:rPr>
          <w:rFonts w:ascii="Courier New" w:hAnsi="Courier New" w:cs="Courier New"/>
        </w:rPr>
        <w:t xml:space="preserve">X, </w:t>
      </w:r>
      <w:r w:rsidR="004F12B9">
        <w:rPr>
          <w:rFonts w:ascii="Courier New" w:hAnsi="Courier New" w:cs="Courier New"/>
        </w:rPr>
        <w:t>12=</w:t>
      </w:r>
      <w:r w:rsidRPr="00AA56EB">
        <w:rPr>
          <w:rFonts w:ascii="Courier New" w:hAnsi="Courier New" w:cs="Courier New"/>
        </w:rPr>
        <w:t>I</w:t>
      </w:r>
      <w:r w:rsidR="00654A0B">
        <w:rPr>
          <w:rFonts w:ascii="Courier New" w:hAnsi="Courier New" w:cs="Courier New"/>
        </w:rPr>
        <w:t>, and 5=O</w:t>
      </w:r>
      <w:r w:rsidRPr="00AA56EB">
        <w:rPr>
          <w:rFonts w:ascii="Courier New" w:hAnsi="Courier New" w:cs="Courier New"/>
        </w:rPr>
        <w:t>.</w:t>
      </w:r>
    </w:p>
    <w:p w14:paraId="63FB5572" w14:textId="77777777" w:rsidR="00656486" w:rsidRPr="00FF5049" w:rsidRDefault="00656486" w:rsidP="00ED2432">
      <w:pPr>
        <w:spacing w:before="120" w:line="240" w:lineRule="auto"/>
        <w:rPr>
          <w:rFonts w:ascii="Verdana" w:hAnsi="Verdana" w:cs="Courier New"/>
        </w:rPr>
      </w:pPr>
    </w:p>
    <w:p w14:paraId="2B3C0291" w14:textId="77777777" w:rsidR="00432160" w:rsidRPr="00FF5049" w:rsidRDefault="00432160">
      <w:pPr>
        <w:spacing w:before="120" w:line="240" w:lineRule="auto"/>
        <w:rPr>
          <w:rFonts w:ascii="Verdana" w:hAnsi="Verdana"/>
        </w:rPr>
      </w:pPr>
    </w:p>
    <w:sectPr w:rsidR="00432160" w:rsidRPr="00FF50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6F0E8" w14:textId="77777777" w:rsidR="00DB42CE" w:rsidRDefault="00DB42CE" w:rsidP="00432160">
      <w:pPr>
        <w:spacing w:after="0" w:line="240" w:lineRule="auto"/>
      </w:pPr>
      <w:r>
        <w:separator/>
      </w:r>
    </w:p>
  </w:endnote>
  <w:endnote w:type="continuationSeparator" w:id="0">
    <w:p w14:paraId="5F8E9357" w14:textId="77777777" w:rsidR="00DB42CE" w:rsidRDefault="00DB42CE" w:rsidP="0043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dubitably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192E7" w14:textId="71CCD827" w:rsidR="00506D7B" w:rsidRPr="00493F86" w:rsidRDefault="00506D7B">
    <w:pPr>
      <w:pStyle w:val="Footer"/>
      <w:rPr>
        <w:rFonts w:ascii="Verdana" w:hAnsi="Verdana"/>
      </w:rPr>
    </w:pPr>
    <w:r w:rsidRPr="00493F86">
      <w:rPr>
        <w:rFonts w:ascii="Verdana" w:hAnsi="Verdana"/>
      </w:rPr>
      <w:t>@2024 Ken Pacquer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BF680" w14:textId="77777777" w:rsidR="00DB42CE" w:rsidRDefault="00DB42CE" w:rsidP="00432160">
      <w:pPr>
        <w:spacing w:after="0" w:line="240" w:lineRule="auto"/>
      </w:pPr>
      <w:r>
        <w:separator/>
      </w:r>
    </w:p>
  </w:footnote>
  <w:footnote w:type="continuationSeparator" w:id="0">
    <w:p w14:paraId="72E63F43" w14:textId="77777777" w:rsidR="00DB42CE" w:rsidRDefault="00DB42CE" w:rsidP="00432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C0B"/>
    <w:multiLevelType w:val="multilevel"/>
    <w:tmpl w:val="D73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402"/>
    <w:multiLevelType w:val="hybridMultilevel"/>
    <w:tmpl w:val="444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28894">
    <w:abstractNumId w:val="1"/>
  </w:num>
  <w:num w:numId="2" w16cid:durableId="102828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F7"/>
    <w:rsid w:val="00040BCF"/>
    <w:rsid w:val="000B3B88"/>
    <w:rsid w:val="000F3CFE"/>
    <w:rsid w:val="001060C8"/>
    <w:rsid w:val="00125C33"/>
    <w:rsid w:val="00155BF7"/>
    <w:rsid w:val="00167FC8"/>
    <w:rsid w:val="0022715C"/>
    <w:rsid w:val="00252770"/>
    <w:rsid w:val="0025392F"/>
    <w:rsid w:val="002966AD"/>
    <w:rsid w:val="002A383B"/>
    <w:rsid w:val="002A5869"/>
    <w:rsid w:val="002C0E16"/>
    <w:rsid w:val="002C10DA"/>
    <w:rsid w:val="00304E70"/>
    <w:rsid w:val="00337E05"/>
    <w:rsid w:val="00340E26"/>
    <w:rsid w:val="003414F8"/>
    <w:rsid w:val="0034531B"/>
    <w:rsid w:val="00363BE1"/>
    <w:rsid w:val="003910CC"/>
    <w:rsid w:val="003951B9"/>
    <w:rsid w:val="003A327C"/>
    <w:rsid w:val="004225FA"/>
    <w:rsid w:val="00432160"/>
    <w:rsid w:val="00455B21"/>
    <w:rsid w:val="0049374B"/>
    <w:rsid w:val="00493F86"/>
    <w:rsid w:val="004F12B9"/>
    <w:rsid w:val="00506D7B"/>
    <w:rsid w:val="00541493"/>
    <w:rsid w:val="00605D13"/>
    <w:rsid w:val="00654A0B"/>
    <w:rsid w:val="00656486"/>
    <w:rsid w:val="00665BED"/>
    <w:rsid w:val="00671657"/>
    <w:rsid w:val="00733E95"/>
    <w:rsid w:val="00737BA3"/>
    <w:rsid w:val="00742703"/>
    <w:rsid w:val="00754BA4"/>
    <w:rsid w:val="00761D6E"/>
    <w:rsid w:val="007704D8"/>
    <w:rsid w:val="007B4E2C"/>
    <w:rsid w:val="007C2189"/>
    <w:rsid w:val="007C4CE3"/>
    <w:rsid w:val="007E74F7"/>
    <w:rsid w:val="00812D1D"/>
    <w:rsid w:val="009678CE"/>
    <w:rsid w:val="0097348C"/>
    <w:rsid w:val="009816D1"/>
    <w:rsid w:val="00983C35"/>
    <w:rsid w:val="009A7D00"/>
    <w:rsid w:val="009C09BF"/>
    <w:rsid w:val="009C139E"/>
    <w:rsid w:val="009D027C"/>
    <w:rsid w:val="009F3110"/>
    <w:rsid w:val="009F4BE7"/>
    <w:rsid w:val="00A828D2"/>
    <w:rsid w:val="00AA259C"/>
    <w:rsid w:val="00AA56EB"/>
    <w:rsid w:val="00AD1553"/>
    <w:rsid w:val="00AF0A7A"/>
    <w:rsid w:val="00B1455D"/>
    <w:rsid w:val="00B55044"/>
    <w:rsid w:val="00BA1189"/>
    <w:rsid w:val="00BC27DB"/>
    <w:rsid w:val="00BC543B"/>
    <w:rsid w:val="00C440FB"/>
    <w:rsid w:val="00C7360D"/>
    <w:rsid w:val="00C874ED"/>
    <w:rsid w:val="00D26804"/>
    <w:rsid w:val="00D37DAA"/>
    <w:rsid w:val="00D63FC1"/>
    <w:rsid w:val="00D94F29"/>
    <w:rsid w:val="00DB42CE"/>
    <w:rsid w:val="00DD295C"/>
    <w:rsid w:val="00DD75EC"/>
    <w:rsid w:val="00DF3681"/>
    <w:rsid w:val="00E26837"/>
    <w:rsid w:val="00E61A24"/>
    <w:rsid w:val="00E816B9"/>
    <w:rsid w:val="00ED2432"/>
    <w:rsid w:val="00F47DED"/>
    <w:rsid w:val="00F8560B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EFB5"/>
  <w15:chartTrackingRefBased/>
  <w15:docId w15:val="{17941FB9-C4C9-4325-9615-96F17253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4F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7D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C10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2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60"/>
  </w:style>
  <w:style w:type="paragraph" w:styleId="Footer">
    <w:name w:val="footer"/>
    <w:basedOn w:val="Normal"/>
    <w:link w:val="FooterChar"/>
    <w:uiPriority w:val="99"/>
    <w:unhideWhenUsed/>
    <w:rsid w:val="00432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236C9-7787-46B2-A51F-6CE0C8E2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Pacquer</dc:creator>
  <cp:keywords/>
  <dc:description/>
  <cp:lastModifiedBy>Ken Pacquer</cp:lastModifiedBy>
  <cp:revision>65</cp:revision>
  <dcterms:created xsi:type="dcterms:W3CDTF">2024-05-28T18:10:00Z</dcterms:created>
  <dcterms:modified xsi:type="dcterms:W3CDTF">2024-07-06T16:09:00Z</dcterms:modified>
</cp:coreProperties>
</file>