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B300E" w14:textId="64707F7F" w:rsidR="00D93CD1" w:rsidRDefault="002C4D1D">
      <w:pPr>
        <w:pStyle w:val="Ttulo2"/>
        <w:rPr>
          <w:lang w:val="es-ES"/>
        </w:rPr>
      </w:pPr>
      <w:r>
        <w:rPr>
          <w:lang w:val="es-ES"/>
        </w:rPr>
        <w:t xml:space="preserve">Ejercicio 4-2-1: </w:t>
      </w:r>
      <w:r w:rsidRPr="003E3426">
        <w:rPr>
          <w:rFonts w:ascii="Comic Sans MS" w:hAnsi="Comic Sans MS"/>
          <w:i/>
          <w:color w:val="FF0000"/>
          <w:lang w:val="es-ES"/>
        </w:rPr>
        <w:t>Ejercicio voluntario</w:t>
      </w:r>
      <w:r>
        <w:rPr>
          <w:rFonts w:ascii="Comic Sans MS" w:hAnsi="Comic Sans MS"/>
          <w:i/>
          <w:lang w:val="es-ES"/>
        </w:rPr>
        <w:t>.</w:t>
      </w:r>
    </w:p>
    <w:p w14:paraId="5D0F773B" w14:textId="77777777" w:rsidR="00D93CD1" w:rsidRDefault="002C4D1D">
      <w:r>
        <w:t> Programa que imprima en pantalla los primeros 100 números. Si un número es múltiplo de 3, se escribe “</w:t>
      </w:r>
      <w:proofErr w:type="spellStart"/>
      <w:r>
        <w:t>Fizz</w:t>
      </w:r>
      <w:proofErr w:type="spellEnd"/>
      <w:r>
        <w:t>” en su lugar. Si el número es múltiplo de 5, se escribe “</w:t>
      </w:r>
      <w:proofErr w:type="spellStart"/>
      <w:r>
        <w:t>Buzz</w:t>
      </w:r>
      <w:proofErr w:type="spellEnd"/>
      <w:r>
        <w:t xml:space="preserve">”. Si el número es múltiplo de ambos (múltiplo de 15) se </w:t>
      </w:r>
      <w:r>
        <w:t>escribe “</w:t>
      </w:r>
      <w:proofErr w:type="spellStart"/>
      <w:r>
        <w:t>FizzBuzz</w:t>
      </w:r>
      <w:proofErr w:type="spellEnd"/>
      <w:r>
        <w:t>”.</w:t>
      </w:r>
      <w:r>
        <w:br/>
      </w:r>
    </w:p>
    <w:p w14:paraId="355DECDF" w14:textId="4AD81F5A" w:rsidR="00D93CD1" w:rsidRDefault="002C4D1D">
      <w:pPr>
        <w:pStyle w:val="Ttulo2"/>
        <w:rPr>
          <w:lang w:val="es-ES"/>
        </w:rPr>
      </w:pPr>
      <w:r>
        <w:rPr>
          <w:lang w:val="es-ES"/>
        </w:rPr>
        <w:t xml:space="preserve">Ejercicio 4-2-2: </w:t>
      </w:r>
      <w:r w:rsidRPr="003E3426">
        <w:rPr>
          <w:rFonts w:ascii="Comic Sans MS" w:hAnsi="Comic Sans MS"/>
          <w:i/>
          <w:color w:val="FF0000"/>
          <w:lang w:val="es-ES"/>
        </w:rPr>
        <w:t>Ejercicio voluntario</w:t>
      </w:r>
      <w:r>
        <w:rPr>
          <w:rFonts w:ascii="Comic Sans MS" w:hAnsi="Comic Sans MS"/>
          <w:i/>
          <w:lang w:val="es-ES"/>
        </w:rPr>
        <w:t>.</w:t>
      </w:r>
    </w:p>
    <w:p w14:paraId="6F550A10" w14:textId="77777777" w:rsidR="00D93CD1" w:rsidRDefault="002C4D1D">
      <w:r>
        <w:t>Escribir el código JavaScript para obtener una página web con un contenido lo más parecido al que se muestra en la figura.</w:t>
      </w:r>
    </w:p>
    <w:p w14:paraId="2C700CF6" w14:textId="77777777" w:rsidR="00D93CD1" w:rsidRDefault="002C4D1D">
      <w:r>
        <w:rPr>
          <w:noProof/>
        </w:rPr>
        <w:drawing>
          <wp:anchor distT="0" distB="0" distL="0" distR="0" simplePos="0" relativeHeight="3" behindDoc="0" locked="0" layoutInCell="1" allowOverlap="1" wp14:anchorId="68C71BA0" wp14:editId="397BBAF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57675" cy="434340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E0AAA" w14:textId="77777777" w:rsidR="00D93CD1" w:rsidRDefault="002C4D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CDBF8AB" w14:textId="77777777" w:rsidR="00D93CD1" w:rsidRDefault="002C4D1D">
      <w:pPr>
        <w:pStyle w:val="Ttulo2"/>
        <w:rPr>
          <w:lang w:val="es-ES"/>
        </w:rPr>
      </w:pPr>
      <w:r>
        <w:rPr>
          <w:lang w:val="es-ES"/>
        </w:rPr>
        <w:lastRenderedPageBreak/>
        <w:t>Ejercicio 4-2-3:</w:t>
      </w:r>
    </w:p>
    <w:p w14:paraId="4DDF9AF3" w14:textId="77777777" w:rsidR="00D93CD1" w:rsidRDefault="002C4D1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Dada una tabla con n números resolver utilizando los principales métodos </w:t>
      </w:r>
      <w:r>
        <w:rPr>
          <w:rFonts w:ascii="Arial Narrow" w:hAnsi="Arial Narrow"/>
          <w:sz w:val="20"/>
          <w:szCs w:val="20"/>
        </w:rPr>
        <w:t xml:space="preserve">de </w:t>
      </w:r>
      <w:proofErr w:type="spellStart"/>
      <w:r>
        <w:rPr>
          <w:rFonts w:ascii="Arial Narrow" w:hAnsi="Arial Narrow"/>
          <w:sz w:val="20"/>
          <w:szCs w:val="20"/>
        </w:rPr>
        <w:t>arrays</w:t>
      </w:r>
      <w:proofErr w:type="spellEnd"/>
      <w:r>
        <w:rPr>
          <w:rFonts w:ascii="Arial Narrow" w:hAnsi="Arial Narrow"/>
          <w:sz w:val="20"/>
          <w:szCs w:val="20"/>
        </w:rPr>
        <w:t>:</w:t>
      </w:r>
    </w:p>
    <w:p w14:paraId="16484C99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Ordenar alfabéticamente.</w:t>
      </w:r>
    </w:p>
    <w:p w14:paraId="6EAF47C5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Dar la vuelta al array.</w:t>
      </w:r>
    </w:p>
    <w:p w14:paraId="556147A0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Eliminar el primero.</w:t>
      </w:r>
    </w:p>
    <w:p w14:paraId="1005B718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Eliminar el último.</w:t>
      </w:r>
    </w:p>
    <w:p w14:paraId="464DD1C2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Añadir por el comienzo.</w:t>
      </w:r>
    </w:p>
    <w:p w14:paraId="3274E89A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Añadir por el final.</w:t>
      </w:r>
    </w:p>
    <w:p w14:paraId="4A0C2FB7" w14:textId="77777777" w:rsidR="00D93CD1" w:rsidRDefault="002C4D1D">
      <w:pPr>
        <w:numPr>
          <w:ilvl w:val="0"/>
          <w:numId w:val="2"/>
        </w:numPr>
        <w:spacing w:after="0" w:line="240" w:lineRule="auto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Eliminar un elemento intermedio.</w:t>
      </w:r>
    </w:p>
    <w:p w14:paraId="508F5C2B" w14:textId="77777777" w:rsidR="00D93CD1" w:rsidRDefault="002C4D1D">
      <w:pPr>
        <w:rPr>
          <w:rFonts w:ascii="Arial Narrow" w:hAnsi="Arial Narrow"/>
          <w:sz w:val="20"/>
          <w:szCs w:val="20"/>
        </w:rPr>
      </w:pPr>
      <w:r>
        <w:rPr>
          <w:noProof/>
        </w:rPr>
        <w:drawing>
          <wp:inline distT="0" distB="0" distL="19050" distR="0" wp14:anchorId="5ABF8604" wp14:editId="008538D3">
            <wp:extent cx="4709160" cy="29794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AB8C" w14:textId="77777777" w:rsidR="00D93CD1" w:rsidRDefault="002C4D1D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Adaptarlo al uso de DOM (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</w:t>
      </w:r>
      <w:r>
        <w:rPr>
          <w:color w:val="A52A2A"/>
        </w:rPr>
        <w:t>"id"</w:t>
      </w:r>
      <w:r>
        <w:rPr>
          <w:color w:val="000000"/>
        </w:rPr>
        <w:t>);</w:t>
      </w:r>
    </w:p>
    <w:p w14:paraId="07F4F01B" w14:textId="77777777" w:rsidR="00D93CD1" w:rsidRDefault="00D93CD1">
      <w:pPr>
        <w:rPr>
          <w:rFonts w:ascii="Arial Narrow" w:hAnsi="Arial Narrow"/>
          <w:color w:val="0000FF"/>
          <w:sz w:val="20"/>
          <w:szCs w:val="20"/>
          <w:lang w:val="en-GB"/>
        </w:rPr>
      </w:pPr>
    </w:p>
    <w:p w14:paraId="5AABF1E8" w14:textId="77777777" w:rsidR="00D93CD1" w:rsidRDefault="00D93CD1">
      <w:pPr>
        <w:pStyle w:val="Ttulo2"/>
        <w:rPr>
          <w:lang w:val="es-ES"/>
        </w:rPr>
      </w:pPr>
    </w:p>
    <w:p w14:paraId="116C30AB" w14:textId="77777777" w:rsidR="00D93CD1" w:rsidRDefault="00D93CD1"/>
    <w:p w14:paraId="7E93CC5C" w14:textId="60378EF8" w:rsidR="00D93CD1" w:rsidRDefault="002C4D1D">
      <w:pPr>
        <w:pStyle w:val="Ttulo2"/>
        <w:rPr>
          <w:lang w:val="es-ES"/>
        </w:rPr>
      </w:pPr>
      <w:r>
        <w:rPr>
          <w:lang w:val="es-ES"/>
        </w:rPr>
        <w:t>Ejercicio 4-2-4:</w:t>
      </w:r>
      <w:r>
        <w:rPr>
          <w:lang w:val="es-ES"/>
        </w:rPr>
        <w:t xml:space="preserve"> </w:t>
      </w:r>
      <w:r w:rsidRPr="003E3426">
        <w:rPr>
          <w:rFonts w:ascii="Comic Sans MS" w:hAnsi="Comic Sans MS"/>
          <w:i/>
          <w:color w:val="FF0000"/>
          <w:lang w:val="es-ES"/>
        </w:rPr>
        <w:t>Ejercicio voluntario</w:t>
      </w:r>
      <w:r>
        <w:rPr>
          <w:rFonts w:ascii="Comic Sans MS" w:hAnsi="Comic Sans MS"/>
          <w:i/>
          <w:lang w:val="es-ES"/>
        </w:rPr>
        <w:t>.</w:t>
      </w:r>
    </w:p>
    <w:p w14:paraId="0713E720" w14:textId="77777777" w:rsidR="00D93CD1" w:rsidRDefault="00D93CD1"/>
    <w:p w14:paraId="21967A4A" w14:textId="77777777" w:rsidR="00D93CD1" w:rsidRDefault="002C4D1D">
      <w:r>
        <w:t>Diseñar un juego de preguntas web:</w:t>
      </w:r>
    </w:p>
    <w:p w14:paraId="24DE1D2F" w14:textId="77777777" w:rsidR="00D93CD1" w:rsidRDefault="002C4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ello crear un documento con HTML y JavaScript con dos botones y dos cuadros de texto. Uno de los cuadros de texto será para pedir el tiempo que se requiere para responder, y en el otro aparecerá la pregunta (que a</w:t>
      </w:r>
      <w:r>
        <w:rPr>
          <w:lang w:val="es-ES"/>
        </w:rPr>
        <w:t>l principio estará vacía).</w:t>
      </w:r>
    </w:p>
    <w:p w14:paraId="781265AB" w14:textId="77777777" w:rsidR="00D93CD1" w:rsidRDefault="002C4D1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Uno de los botones lanzará el juego. En ese momento debe aparecer la pregunta en el cuadro de texto y en el otro se irá viendo el tiempo restante, que irá decreciendo. Si llega a 0, saldrá un mensaje diciendo que ha acabado el ti</w:t>
      </w:r>
      <w:r>
        <w:rPr>
          <w:lang w:val="es-ES"/>
        </w:rPr>
        <w:t>empo.</w:t>
      </w:r>
    </w:p>
    <w:p w14:paraId="74D349E7" w14:textId="77777777" w:rsidR="00D93CD1" w:rsidRDefault="002C4D1D">
      <w:pPr>
        <w:pStyle w:val="Prrafodelista"/>
        <w:numPr>
          <w:ilvl w:val="0"/>
          <w:numId w:val="1"/>
        </w:numPr>
      </w:pPr>
      <w:r>
        <w:rPr>
          <w:lang w:val="es-ES"/>
        </w:rPr>
        <w:t>El otro botón sirve para detener el contador si se sabe la respuesta. En este caso, hay que parar el reloj y mostrar un mensaje con el tiempo transcurrido.</w:t>
      </w:r>
    </w:p>
    <w:sectPr w:rsidR="00D93CD1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A48"/>
    <w:multiLevelType w:val="multilevel"/>
    <w:tmpl w:val="1AC420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A945A1"/>
    <w:multiLevelType w:val="multilevel"/>
    <w:tmpl w:val="EFF8BB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D08024A"/>
    <w:multiLevelType w:val="multilevel"/>
    <w:tmpl w:val="06C0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D1"/>
    <w:rsid w:val="002C4D1D"/>
    <w:rsid w:val="00D9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2F16F"/>
  <w15:docId w15:val="{196EF03B-828A-4491-822F-E604173B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2D8"/>
    <w:pPr>
      <w:spacing w:after="200" w:line="276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2B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F12B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12B2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F12B27"/>
    <w:pPr>
      <w:ind w:left="720"/>
      <w:contextualSpacing/>
    </w:pPr>
    <w:rPr>
      <w:rFonts w:eastAsiaTheme="minorHAnsi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12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Ángel</dc:creator>
  <dc:description/>
  <cp:lastModifiedBy>HCMA</cp:lastModifiedBy>
  <cp:revision>2</cp:revision>
  <dcterms:created xsi:type="dcterms:W3CDTF">2021-10-25T21:41:00Z</dcterms:created>
  <dcterms:modified xsi:type="dcterms:W3CDTF">2021-10-25T21:41:00Z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