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A992F" w14:textId="17947F6E" w:rsidR="00EE5F29" w:rsidRDefault="00703827" w:rsidP="00703827">
      <w:pPr>
        <w:pStyle w:val="Heading1"/>
      </w:pPr>
      <w:r w:rsidRPr="00703827">
        <w:t>What are three conclusions we can make about Kickstarter campaigns given the provided data?</w:t>
      </w:r>
    </w:p>
    <w:p w14:paraId="3513FC9D" w14:textId="0B70C447" w:rsidR="00703827" w:rsidRDefault="00703827" w:rsidP="004066C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026958A" w14:textId="39437DE2" w:rsidR="004066CD" w:rsidRDefault="004066CD" w:rsidP="004066CD">
      <w:pPr>
        <w:pStyle w:val="ListParagraph"/>
        <w:numPr>
          <w:ilvl w:val="0"/>
          <w:numId w:val="2"/>
        </w:numPr>
      </w:pPr>
      <w:r>
        <w:t>Among categories</w:t>
      </w:r>
      <w:r w:rsidR="008E72FD">
        <w:t xml:space="preserve"> of Kickstarter campaign</w:t>
      </w:r>
      <w:r w:rsidR="00E84C1C">
        <w:t xml:space="preserve">s </w:t>
      </w:r>
      <w:r w:rsidR="00EA4CE7">
        <w:t>“Theater”, “Music”, and “Film &amp; Video” st</w:t>
      </w:r>
      <w:r w:rsidR="00AD3B3E">
        <w:t xml:space="preserve">and </w:t>
      </w:r>
      <w:r w:rsidR="00EA4CE7">
        <w:t xml:space="preserve">out with the most chances of </w:t>
      </w:r>
      <w:r w:rsidR="00845CBB">
        <w:t>successfully meeting initial goals</w:t>
      </w:r>
      <w:r w:rsidR="00AD3B3E">
        <w:t xml:space="preserve"> with over 50% success rate.</w:t>
      </w:r>
    </w:p>
    <w:p w14:paraId="00B769D8" w14:textId="361E7888" w:rsidR="00AD3B3E" w:rsidRDefault="00915923" w:rsidP="004066CD">
      <w:pPr>
        <w:pStyle w:val="ListParagraph"/>
        <w:numPr>
          <w:ilvl w:val="0"/>
          <w:numId w:val="2"/>
        </w:numPr>
      </w:pPr>
      <w:r>
        <w:t xml:space="preserve">Considering the seasonality aspect of </w:t>
      </w:r>
      <w:r w:rsidR="00D568F0">
        <w:t>backer</w:t>
      </w:r>
      <w:r w:rsidR="00F810FF">
        <w:t xml:space="preserve"> response,</w:t>
      </w:r>
      <w:r w:rsidR="00D568F0">
        <w:t xml:space="preserve"> </w:t>
      </w:r>
      <w:r w:rsidR="003E5EE0">
        <w:t xml:space="preserve">kick-off periods from </w:t>
      </w:r>
      <w:r w:rsidR="00D568F0">
        <w:t xml:space="preserve">February to May in the year, </w:t>
      </w:r>
      <w:r w:rsidR="00A4017B">
        <w:t>yielded</w:t>
      </w:r>
      <w:r w:rsidR="00BC72D8">
        <w:t xml:space="preserve"> over 60% success</w:t>
      </w:r>
      <w:r w:rsidR="00A4017B">
        <w:t xml:space="preserve"> in meeting funding goals.</w:t>
      </w:r>
    </w:p>
    <w:p w14:paraId="65356A9F" w14:textId="6502FE46" w:rsidR="00A4017B" w:rsidRDefault="00A4017B" w:rsidP="004066CD">
      <w:pPr>
        <w:pStyle w:val="ListParagraph"/>
        <w:numPr>
          <w:ilvl w:val="0"/>
          <w:numId w:val="2"/>
        </w:numPr>
      </w:pPr>
      <w:r>
        <w:t xml:space="preserve">Projects with under </w:t>
      </w:r>
      <w:r w:rsidR="00FC35FD">
        <w:t>$10,000 in initial</w:t>
      </w:r>
      <w:r w:rsidR="009C794F">
        <w:t xml:space="preserve"> goal</w:t>
      </w:r>
      <w:r w:rsidR="00FC35FD">
        <w:t xml:space="preserve"> </w:t>
      </w:r>
      <w:r w:rsidR="004B3E3D">
        <w:t xml:space="preserve">had more than 50% chance of succeeding, </w:t>
      </w:r>
      <w:r w:rsidR="007821B6">
        <w:t>with a negative correlation between initial goal and chance of success</w:t>
      </w:r>
    </w:p>
    <w:p w14:paraId="5BCDBE5F" w14:textId="65F462CC" w:rsidR="00F810FF" w:rsidRDefault="009C794F" w:rsidP="009C794F">
      <w:pPr>
        <w:pStyle w:val="Heading1"/>
      </w:pPr>
      <w:r w:rsidRPr="009C794F">
        <w:t>What are some of the limitations of this dataset?</w:t>
      </w:r>
    </w:p>
    <w:p w14:paraId="6B7F250B" w14:textId="07BCF748" w:rsidR="009C794F" w:rsidRDefault="009C794F" w:rsidP="009C794F"/>
    <w:p w14:paraId="7767485D" w14:textId="367E1857" w:rsidR="009C794F" w:rsidRDefault="00C45966" w:rsidP="009C794F">
      <w:pPr>
        <w:pStyle w:val="ListParagraph"/>
        <w:numPr>
          <w:ilvl w:val="0"/>
          <w:numId w:val="2"/>
        </w:numPr>
      </w:pPr>
      <w:r>
        <w:t>There are factors affecting the success of a project</w:t>
      </w:r>
      <w:r w:rsidR="0096569D">
        <w:t xml:space="preserve"> such as</w:t>
      </w:r>
      <w:r w:rsidR="006471FB">
        <w:t xml:space="preserve"> the </w:t>
      </w:r>
      <w:r w:rsidR="002914F7">
        <w:t xml:space="preserve">avenues a creator used to promote the project, which is not </w:t>
      </w:r>
      <w:r w:rsidR="00A56280">
        <w:t>provided in the dataset</w:t>
      </w:r>
    </w:p>
    <w:p w14:paraId="1E78A21E" w14:textId="49806D71" w:rsidR="00A56280" w:rsidRDefault="00762C80" w:rsidP="009C794F">
      <w:pPr>
        <w:pStyle w:val="ListParagraph"/>
        <w:numPr>
          <w:ilvl w:val="0"/>
          <w:numId w:val="2"/>
        </w:numPr>
      </w:pPr>
      <w:r>
        <w:t>Categor</w:t>
      </w:r>
      <w:r w:rsidR="00B510B4">
        <w:t>ization</w:t>
      </w:r>
      <w:r>
        <w:t xml:space="preserve"> and Sub-Categorization of a project may </w:t>
      </w:r>
      <w:r w:rsidR="00DA4D4B">
        <w:t>narrow or broaden the scope of a project</w:t>
      </w:r>
      <w:r w:rsidR="004940E3">
        <w:t xml:space="preserve"> beyond reason</w:t>
      </w:r>
    </w:p>
    <w:p w14:paraId="5EF36EA0" w14:textId="5D9F36EF" w:rsidR="004940E3" w:rsidRDefault="000006B8" w:rsidP="009C794F">
      <w:pPr>
        <w:pStyle w:val="ListParagraph"/>
        <w:numPr>
          <w:ilvl w:val="0"/>
          <w:numId w:val="2"/>
        </w:numPr>
      </w:pPr>
      <w:r>
        <w:t xml:space="preserve">“Name” and “Blurb” may not be </w:t>
      </w:r>
      <w:r w:rsidR="00E263E1">
        <w:t>enough</w:t>
      </w:r>
      <w:r>
        <w:t xml:space="preserve"> for a </w:t>
      </w:r>
      <w:r w:rsidR="009567BD">
        <w:t>backer to make a sponsoring decision</w:t>
      </w:r>
    </w:p>
    <w:p w14:paraId="76F81466" w14:textId="7FDA2DA7" w:rsidR="00E263E1" w:rsidRDefault="00873B43" w:rsidP="00873B43">
      <w:pPr>
        <w:pStyle w:val="Heading1"/>
      </w:pPr>
      <w:r w:rsidRPr="00873B43">
        <w:t>What are some other possible tables/graphs that we could create?</w:t>
      </w:r>
    </w:p>
    <w:p w14:paraId="70164D6F" w14:textId="22A59F93" w:rsidR="00873B43" w:rsidRDefault="00873B43" w:rsidP="00873B43"/>
    <w:p w14:paraId="46E794CE" w14:textId="1224AAD2" w:rsidR="00873B43" w:rsidRDefault="00EF6B4B" w:rsidP="00873B43">
      <w:pPr>
        <w:pStyle w:val="ListParagraph"/>
        <w:numPr>
          <w:ilvl w:val="0"/>
          <w:numId w:val="2"/>
        </w:numPr>
      </w:pPr>
      <w:r>
        <w:t>Kickstarter’s own promotion programs</w:t>
      </w:r>
      <w:r w:rsidR="001D0C54">
        <w:t xml:space="preserve"> like “Staff-Pick” could affect the success of a project. Applying this filter in our analysis would be helpful for decision-making</w:t>
      </w:r>
    </w:p>
    <w:p w14:paraId="23BA055F" w14:textId="3AE541F0" w:rsidR="001D0C54" w:rsidRDefault="0041302C" w:rsidP="00873B43">
      <w:pPr>
        <w:pStyle w:val="ListParagraph"/>
        <w:numPr>
          <w:ilvl w:val="0"/>
          <w:numId w:val="2"/>
        </w:numPr>
      </w:pPr>
      <w:r>
        <w:t>Analyzing the fundraising span time may have an impact on success</w:t>
      </w:r>
    </w:p>
    <w:p w14:paraId="39E78895" w14:textId="6370BEA3" w:rsidR="00A2490F" w:rsidRDefault="00202E54" w:rsidP="00A2490F">
      <w:pPr>
        <w:pStyle w:val="ListParagraph"/>
        <w:numPr>
          <w:ilvl w:val="0"/>
          <w:numId w:val="2"/>
        </w:numPr>
      </w:pPr>
      <w:r>
        <w:t xml:space="preserve">Numeric </w:t>
      </w:r>
      <w:r w:rsidR="004563EC">
        <w:t>variables</w:t>
      </w:r>
      <w:r>
        <w:t xml:space="preserve"> such as “Percent Funded” may</w:t>
      </w:r>
      <w:r w:rsidR="00BC3B17">
        <w:t xml:space="preserve"> be</w:t>
      </w:r>
      <w:r w:rsidR="004563EC">
        <w:t xml:space="preserve"> useful indicators where the initial funding goal was a reasonably high amount</w:t>
      </w:r>
    </w:p>
    <w:p w14:paraId="774E531F" w14:textId="12780588" w:rsidR="0047588A" w:rsidRDefault="0047588A" w:rsidP="00A2490F">
      <w:pPr>
        <w:pStyle w:val="ListParagraph"/>
        <w:numPr>
          <w:ilvl w:val="0"/>
          <w:numId w:val="2"/>
        </w:numPr>
      </w:pPr>
      <w:r>
        <w:t>Defining new metrics</w:t>
      </w:r>
      <w:r w:rsidR="004832C6">
        <w:t xml:space="preserve"> (</w:t>
      </w:r>
      <w:r>
        <w:t xml:space="preserve">such as a </w:t>
      </w:r>
      <w:r w:rsidR="004832C6">
        <w:t>modified “Percent Funded” normalized by initial goal)</w:t>
      </w:r>
      <w:r>
        <w:t xml:space="preserve"> on the success of a campaig</w:t>
      </w:r>
      <w:r w:rsidR="00696DE9">
        <w:t>n and plotting by categories</w:t>
      </w:r>
    </w:p>
    <w:p w14:paraId="2178F984" w14:textId="0E1032D2" w:rsidR="00696DE9" w:rsidRDefault="00813E61" w:rsidP="00A2490F">
      <w:pPr>
        <w:pStyle w:val="ListParagraph"/>
        <w:numPr>
          <w:ilvl w:val="0"/>
          <w:numId w:val="2"/>
        </w:numPr>
      </w:pPr>
      <w:r>
        <w:t xml:space="preserve">Boxplots </w:t>
      </w:r>
      <w:r w:rsidR="00A20335">
        <w:t xml:space="preserve">of </w:t>
      </w:r>
      <w:r w:rsidR="006C1D5A">
        <w:t>Goals vs Success would indicate</w:t>
      </w:r>
      <w:r w:rsidR="00D0032D">
        <w:t xml:space="preserve"> skewness within those groups</w:t>
      </w:r>
    </w:p>
    <w:p w14:paraId="1E7A5B89" w14:textId="2C367F72" w:rsidR="00DD4436" w:rsidRPr="00873B43" w:rsidRDefault="00DD4436" w:rsidP="00A2490F">
      <w:pPr>
        <w:pStyle w:val="ListParagraph"/>
        <w:numPr>
          <w:ilvl w:val="0"/>
          <w:numId w:val="2"/>
        </w:numPr>
      </w:pPr>
      <w:r>
        <w:t>Average donation</w:t>
      </w:r>
      <w:bookmarkStart w:id="0" w:name="_GoBack"/>
      <w:bookmarkEnd w:id="0"/>
      <w:r w:rsidR="00423771">
        <w:t xml:space="preserve"> vs backer count might </w:t>
      </w:r>
      <w:r w:rsidR="00EC1BCA">
        <w:t>help measure the popularity and seriousness</w:t>
      </w:r>
      <w:r w:rsidR="00BC6B89">
        <w:t xml:space="preserve"> of backers</w:t>
      </w:r>
    </w:p>
    <w:sectPr w:rsidR="00DD4436" w:rsidRPr="0087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43F7E"/>
    <w:multiLevelType w:val="hybridMultilevel"/>
    <w:tmpl w:val="1376E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F70BF"/>
    <w:multiLevelType w:val="hybridMultilevel"/>
    <w:tmpl w:val="A6E2A450"/>
    <w:lvl w:ilvl="0" w:tplc="506C9A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7A"/>
    <w:rsid w:val="000006B8"/>
    <w:rsid w:val="00101217"/>
    <w:rsid w:val="001438DC"/>
    <w:rsid w:val="00194CFE"/>
    <w:rsid w:val="001D0C54"/>
    <w:rsid w:val="00202E54"/>
    <w:rsid w:val="0023457A"/>
    <w:rsid w:val="002914F7"/>
    <w:rsid w:val="002D0F0B"/>
    <w:rsid w:val="002F299A"/>
    <w:rsid w:val="003E5EE0"/>
    <w:rsid w:val="003F16B2"/>
    <w:rsid w:val="004066CD"/>
    <w:rsid w:val="0041302C"/>
    <w:rsid w:val="00423771"/>
    <w:rsid w:val="004563EC"/>
    <w:rsid w:val="0047588A"/>
    <w:rsid w:val="004832C6"/>
    <w:rsid w:val="004940E3"/>
    <w:rsid w:val="004B3E3D"/>
    <w:rsid w:val="004B6663"/>
    <w:rsid w:val="00513F83"/>
    <w:rsid w:val="00576721"/>
    <w:rsid w:val="005C2B5B"/>
    <w:rsid w:val="005F0F9C"/>
    <w:rsid w:val="006471FB"/>
    <w:rsid w:val="00696DE9"/>
    <w:rsid w:val="006C1D5A"/>
    <w:rsid w:val="00703827"/>
    <w:rsid w:val="00762C80"/>
    <w:rsid w:val="007821B6"/>
    <w:rsid w:val="00813E61"/>
    <w:rsid w:val="00845CBB"/>
    <w:rsid w:val="00873B43"/>
    <w:rsid w:val="008E72FD"/>
    <w:rsid w:val="00915923"/>
    <w:rsid w:val="009567BD"/>
    <w:rsid w:val="0096569D"/>
    <w:rsid w:val="009C794F"/>
    <w:rsid w:val="00A20335"/>
    <w:rsid w:val="00A2490F"/>
    <w:rsid w:val="00A4017B"/>
    <w:rsid w:val="00A56280"/>
    <w:rsid w:val="00AD3B3E"/>
    <w:rsid w:val="00B510B4"/>
    <w:rsid w:val="00BC3B17"/>
    <w:rsid w:val="00BC6B89"/>
    <w:rsid w:val="00BC72D8"/>
    <w:rsid w:val="00C45966"/>
    <w:rsid w:val="00CF51CF"/>
    <w:rsid w:val="00D0032D"/>
    <w:rsid w:val="00D568F0"/>
    <w:rsid w:val="00DA4D4B"/>
    <w:rsid w:val="00DD4436"/>
    <w:rsid w:val="00E263E1"/>
    <w:rsid w:val="00E84C1C"/>
    <w:rsid w:val="00EA4CE7"/>
    <w:rsid w:val="00EC1BCA"/>
    <w:rsid w:val="00EF6B4B"/>
    <w:rsid w:val="00F810FF"/>
    <w:rsid w:val="00FC35FD"/>
    <w:rsid w:val="00FC3EDA"/>
    <w:rsid w:val="00FE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214E"/>
  <w15:chartTrackingRefBased/>
  <w15:docId w15:val="{BCFC06B3-AFE9-4FEE-91B9-4507E2F3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3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6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Mathews</dc:creator>
  <cp:keywords/>
  <dc:description/>
  <cp:lastModifiedBy>David Mathews</cp:lastModifiedBy>
  <cp:revision>61</cp:revision>
  <dcterms:created xsi:type="dcterms:W3CDTF">2019-01-19T23:02:00Z</dcterms:created>
  <dcterms:modified xsi:type="dcterms:W3CDTF">2019-01-19T23:56:00Z</dcterms:modified>
</cp:coreProperties>
</file>