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001754D5" w:rsidRDefault="0093799F" w14:paraId="17273D0A" w14:textId="77777777">
      <w:pPr>
        <w:jc w:val="center"/>
        <w:rPr>
          <w:b/>
          <w:sz w:val="36"/>
          <w:szCs w:val="36"/>
          <w:u w:val="single"/>
        </w:rPr>
      </w:pPr>
      <w:r>
        <w:rPr>
          <w:b/>
          <w:sz w:val="36"/>
          <w:szCs w:val="36"/>
          <w:u w:val="single"/>
        </w:rPr>
        <w:t>PRÁCTICA 3 - Usuarios con JPA</w:t>
      </w:r>
    </w:p>
    <w:p w:rsidR="001754D5" w:rsidRDefault="001754D5" w14:paraId="17273D0B" w14:textId="77777777"/>
    <w:p w:rsidR="001754D5" w:rsidRDefault="001754D5" w14:paraId="17273D0C" w14:textId="77777777">
      <w:pPr>
        <w:rPr>
          <w:sz w:val="22"/>
          <w:szCs w:val="22"/>
        </w:rPr>
      </w:pPr>
    </w:p>
    <w:sdt>
      <w:sdtPr>
        <w:id w:val="257019969"/>
        <w:docPartObj>
          <w:docPartGallery w:val="Table of Contents"/>
          <w:docPartUnique/>
        </w:docPartObj>
      </w:sdtPr>
      <w:sdtEndPr/>
      <w:sdtContent>
        <w:p w:rsidR="001754D5" w:rsidRDefault="0093799F" w14:paraId="17273D0D" w14:textId="77777777">
          <w:pPr>
            <w:tabs>
              <w:tab w:val="right" w:pos="9025"/>
            </w:tabs>
            <w:spacing w:before="80" w:line="240" w:lineRule="auto"/>
            <w:ind w:left="0" w:firstLine="0"/>
            <w:rPr>
              <w:b/>
              <w:color w:val="000000"/>
            </w:rPr>
          </w:pPr>
          <w:r>
            <w:fldChar w:fldCharType="begin"/>
          </w:r>
          <w:r>
            <w:instrText xml:space="preserve"> TOC \h \u \z </w:instrText>
          </w:r>
          <w:r>
            <w:fldChar w:fldCharType="separate"/>
          </w:r>
          <w:hyperlink w:anchor="_g1bzq6lj6hh7">
            <w:r>
              <w:rPr>
                <w:b/>
                <w:color w:val="000000"/>
              </w:rPr>
              <w:t>1.- Explicación de la práctica.</w:t>
            </w:r>
          </w:hyperlink>
          <w:r>
            <w:rPr>
              <w:b/>
              <w:color w:val="000000"/>
            </w:rPr>
            <w:tab/>
          </w:r>
          <w:r>
            <w:fldChar w:fldCharType="begin"/>
          </w:r>
          <w:r>
            <w:instrText xml:space="preserve"> PAGEREF _g1bzq6lj6hh7 \h </w:instrText>
          </w:r>
          <w:r>
            <w:fldChar w:fldCharType="separate"/>
          </w:r>
          <w:r>
            <w:rPr>
              <w:b/>
              <w:color w:val="000000"/>
            </w:rPr>
            <w:t>2</w:t>
          </w:r>
          <w:r>
            <w:fldChar w:fldCharType="end"/>
          </w:r>
        </w:p>
        <w:p w:rsidR="001754D5" w:rsidRDefault="0093799F" w14:paraId="17273D0E" w14:textId="77777777">
          <w:pPr>
            <w:tabs>
              <w:tab w:val="right" w:pos="9025"/>
            </w:tabs>
            <w:spacing w:before="200" w:line="240" w:lineRule="auto"/>
            <w:ind w:left="0" w:firstLine="0"/>
            <w:rPr>
              <w:b/>
              <w:color w:val="000000"/>
            </w:rPr>
          </w:pPr>
          <w:hyperlink w:anchor="_yk42qd8x3yrb">
            <w:r>
              <w:rPr>
                <w:b/>
                <w:color w:val="000000"/>
              </w:rPr>
              <w:t>2.- Requisitos previos.</w:t>
            </w:r>
          </w:hyperlink>
          <w:r>
            <w:rPr>
              <w:b/>
              <w:color w:val="000000"/>
            </w:rPr>
            <w:tab/>
          </w:r>
          <w:r>
            <w:fldChar w:fldCharType="begin"/>
          </w:r>
          <w:r>
            <w:instrText xml:space="preserve"> PAGEREF _yk42qd8x3yrb \h </w:instrText>
          </w:r>
          <w:r>
            <w:fldChar w:fldCharType="separate"/>
          </w:r>
          <w:r>
            <w:rPr>
              <w:b/>
              <w:color w:val="000000"/>
            </w:rPr>
            <w:t>2</w:t>
          </w:r>
          <w:r>
            <w:fldChar w:fldCharType="end"/>
          </w:r>
        </w:p>
        <w:p w:rsidR="001754D5" w:rsidRDefault="0093799F" w14:paraId="17273D0F" w14:textId="77777777">
          <w:pPr>
            <w:tabs>
              <w:tab w:val="right" w:pos="9025"/>
            </w:tabs>
            <w:spacing w:before="200" w:line="240" w:lineRule="auto"/>
            <w:ind w:left="0" w:firstLine="0"/>
            <w:rPr>
              <w:b/>
              <w:color w:val="000000"/>
            </w:rPr>
          </w:pPr>
          <w:hyperlink w:anchor="_3n5f37542eik">
            <w:r>
              <w:rPr>
                <w:b/>
                <w:color w:val="000000"/>
              </w:rPr>
              <w:t>3.- Desarrollo de la práctica.</w:t>
            </w:r>
          </w:hyperlink>
          <w:r>
            <w:rPr>
              <w:b/>
              <w:color w:val="000000"/>
            </w:rPr>
            <w:tab/>
          </w:r>
          <w:r>
            <w:fldChar w:fldCharType="begin"/>
          </w:r>
          <w:r>
            <w:instrText xml:space="preserve"> PAGEREF _3n5f37542eik \h </w:instrText>
          </w:r>
          <w:r>
            <w:fldChar w:fldCharType="separate"/>
          </w:r>
          <w:r>
            <w:rPr>
              <w:b/>
              <w:color w:val="000000"/>
            </w:rPr>
            <w:t>2</w:t>
          </w:r>
          <w:r>
            <w:fldChar w:fldCharType="end"/>
          </w:r>
        </w:p>
        <w:p w:rsidR="001754D5" w:rsidRDefault="0093799F" w14:paraId="17273D10" w14:textId="77777777">
          <w:pPr>
            <w:tabs>
              <w:tab w:val="right" w:pos="9025"/>
            </w:tabs>
            <w:spacing w:before="60" w:line="240" w:lineRule="auto"/>
            <w:ind w:firstLine="0"/>
            <w:rPr>
              <w:color w:val="000000"/>
            </w:rPr>
          </w:pPr>
          <w:hyperlink w:anchor="_59v4c7wsdfma">
            <w:r>
              <w:rPr>
                <w:color w:val="000000"/>
              </w:rPr>
              <w:t>3.1- Creando la arquitectura.</w:t>
            </w:r>
          </w:hyperlink>
          <w:r>
            <w:rPr>
              <w:color w:val="000000"/>
            </w:rPr>
            <w:tab/>
          </w:r>
          <w:r>
            <w:fldChar w:fldCharType="begin"/>
          </w:r>
          <w:r>
            <w:instrText xml:space="preserve"> PAGEREF _59v4c7wsdfma \h </w:instrText>
          </w:r>
          <w:r>
            <w:fldChar w:fldCharType="separate"/>
          </w:r>
          <w:r>
            <w:rPr>
              <w:color w:val="000000"/>
            </w:rPr>
            <w:t>3</w:t>
          </w:r>
          <w:r>
            <w:fldChar w:fldCharType="end"/>
          </w:r>
        </w:p>
        <w:p w:rsidR="001754D5" w:rsidRDefault="0093799F" w14:paraId="17273D11" w14:textId="77777777">
          <w:pPr>
            <w:tabs>
              <w:tab w:val="right" w:pos="9025"/>
            </w:tabs>
            <w:spacing w:before="60" w:line="240" w:lineRule="auto"/>
            <w:ind w:firstLine="0"/>
            <w:rPr>
              <w:color w:val="000000"/>
            </w:rPr>
          </w:pPr>
          <w:hyperlink w:anchor="_whr2cqpgl2dc">
            <w:r>
              <w:rPr>
                <w:color w:val="000000"/>
              </w:rPr>
              <w:t>3.2- Base de datos.</w:t>
            </w:r>
          </w:hyperlink>
          <w:r>
            <w:rPr>
              <w:color w:val="000000"/>
            </w:rPr>
            <w:tab/>
          </w:r>
          <w:r>
            <w:fldChar w:fldCharType="begin"/>
          </w:r>
          <w:r>
            <w:instrText xml:space="preserve"> PAGEREF _whr2cqpgl2dc \h </w:instrText>
          </w:r>
          <w:r>
            <w:fldChar w:fldCharType="separate"/>
          </w:r>
          <w:r>
            <w:rPr>
              <w:color w:val="000000"/>
            </w:rPr>
            <w:t>3</w:t>
          </w:r>
          <w:r>
            <w:fldChar w:fldCharType="end"/>
          </w:r>
        </w:p>
        <w:p w:rsidR="001754D5" w:rsidRDefault="0093799F" w14:paraId="17273D12" w14:textId="77777777">
          <w:pPr>
            <w:tabs>
              <w:tab w:val="right" w:pos="9025"/>
            </w:tabs>
            <w:spacing w:before="60" w:line="240" w:lineRule="auto"/>
            <w:ind w:firstLine="0"/>
            <w:rPr>
              <w:color w:val="000000"/>
            </w:rPr>
          </w:pPr>
          <w:hyperlink w:anchor="_cyb4ed8fnb0z">
            <w:r>
              <w:rPr>
                <w:color w:val="000000"/>
              </w:rPr>
              <w:t>3.3 - Creación de los métodos.</w:t>
            </w:r>
          </w:hyperlink>
          <w:r>
            <w:rPr>
              <w:color w:val="000000"/>
            </w:rPr>
            <w:tab/>
          </w:r>
          <w:r>
            <w:fldChar w:fldCharType="begin"/>
          </w:r>
          <w:r>
            <w:instrText xml:space="preserve"> PAGEREF _cyb4ed8fnb0z \h </w:instrText>
          </w:r>
          <w:r>
            <w:fldChar w:fldCharType="separate"/>
          </w:r>
          <w:r>
            <w:rPr>
              <w:color w:val="000000"/>
            </w:rPr>
            <w:t>5</w:t>
          </w:r>
          <w:r>
            <w:fldChar w:fldCharType="end"/>
          </w:r>
        </w:p>
        <w:p w:rsidR="001754D5" w:rsidRDefault="0093799F" w14:paraId="17273D13" w14:textId="77777777">
          <w:pPr>
            <w:tabs>
              <w:tab w:val="right" w:pos="9025"/>
            </w:tabs>
            <w:spacing w:before="200" w:line="240" w:lineRule="auto"/>
            <w:ind w:left="0" w:firstLine="0"/>
            <w:rPr>
              <w:b/>
              <w:color w:val="000000"/>
            </w:rPr>
          </w:pPr>
          <w:hyperlink w:anchor="_iz9fzus269rv">
            <w:r>
              <w:rPr>
                <w:b/>
                <w:color w:val="000000"/>
              </w:rPr>
              <w:t>4.- Testing.</w:t>
            </w:r>
          </w:hyperlink>
          <w:r>
            <w:rPr>
              <w:b/>
              <w:color w:val="000000"/>
            </w:rPr>
            <w:tab/>
          </w:r>
          <w:r>
            <w:fldChar w:fldCharType="begin"/>
          </w:r>
          <w:r>
            <w:instrText xml:space="preserve"> PAGEREF _iz9fzus269rv \h </w:instrText>
          </w:r>
          <w:r>
            <w:fldChar w:fldCharType="separate"/>
          </w:r>
          <w:r>
            <w:rPr>
              <w:b/>
              <w:color w:val="000000"/>
            </w:rPr>
            <w:t>6</w:t>
          </w:r>
          <w:r>
            <w:fldChar w:fldCharType="end"/>
          </w:r>
        </w:p>
        <w:p w:rsidR="001754D5" w:rsidRDefault="0093799F" w14:paraId="17273D14" w14:textId="77777777">
          <w:pPr>
            <w:tabs>
              <w:tab w:val="right" w:pos="9025"/>
            </w:tabs>
            <w:spacing w:before="60" w:line="240" w:lineRule="auto"/>
            <w:ind w:firstLine="0"/>
            <w:rPr>
              <w:color w:val="000000"/>
            </w:rPr>
          </w:pPr>
          <w:hyperlink w:anchor="_g7c78xezwg21">
            <w:r>
              <w:rPr>
                <w:color w:val="000000"/>
              </w:rPr>
              <w:t>4.1- Postman</w:t>
            </w:r>
          </w:hyperlink>
          <w:r>
            <w:rPr>
              <w:color w:val="000000"/>
            </w:rPr>
            <w:tab/>
          </w:r>
          <w:r>
            <w:fldChar w:fldCharType="begin"/>
          </w:r>
          <w:r>
            <w:instrText xml:space="preserve"> PAGEREF _g7c78xezwg21 \h </w:instrText>
          </w:r>
          <w:r>
            <w:fldChar w:fldCharType="separate"/>
          </w:r>
          <w:r>
            <w:rPr>
              <w:color w:val="000000"/>
            </w:rPr>
            <w:t>6</w:t>
          </w:r>
          <w:r>
            <w:fldChar w:fldCharType="end"/>
          </w:r>
        </w:p>
        <w:p w:rsidR="001754D5" w:rsidRDefault="0093799F" w14:paraId="17273D15" w14:textId="77777777">
          <w:pPr>
            <w:tabs>
              <w:tab w:val="right" w:pos="9025"/>
            </w:tabs>
            <w:spacing w:before="60" w:line="240" w:lineRule="auto"/>
            <w:ind w:firstLine="0"/>
            <w:rPr>
              <w:color w:val="000000"/>
            </w:rPr>
          </w:pPr>
          <w:hyperlink w:anchor="_ez1keuvrybua">
            <w:r>
              <w:rPr>
                <w:color w:val="000000"/>
              </w:rPr>
              <w:t>4.2- JUnit 5.</w:t>
            </w:r>
          </w:hyperlink>
          <w:r>
            <w:rPr>
              <w:color w:val="000000"/>
            </w:rPr>
            <w:tab/>
          </w:r>
          <w:r>
            <w:fldChar w:fldCharType="begin"/>
          </w:r>
          <w:r>
            <w:instrText xml:space="preserve"> PAGEREF _ez1keuvrybua \h </w:instrText>
          </w:r>
          <w:r>
            <w:fldChar w:fldCharType="separate"/>
          </w:r>
          <w:r>
            <w:rPr>
              <w:color w:val="000000"/>
            </w:rPr>
            <w:t>7</w:t>
          </w:r>
          <w:r>
            <w:fldChar w:fldCharType="end"/>
          </w:r>
        </w:p>
        <w:p w:rsidR="001754D5" w:rsidRDefault="0093799F" w14:paraId="17273D16" w14:textId="77777777">
          <w:pPr>
            <w:tabs>
              <w:tab w:val="right" w:pos="9025"/>
            </w:tabs>
            <w:spacing w:before="200" w:line="240" w:lineRule="auto"/>
            <w:ind w:left="0" w:firstLine="0"/>
            <w:rPr>
              <w:b/>
              <w:color w:val="000000"/>
            </w:rPr>
          </w:pPr>
          <w:hyperlink w:anchor="_ec6eapjnhz7q">
            <w:r>
              <w:rPr>
                <w:b/>
                <w:color w:val="000000"/>
              </w:rPr>
              <w:t>5.- ANEXOS</w:t>
            </w:r>
          </w:hyperlink>
          <w:r>
            <w:rPr>
              <w:b/>
              <w:color w:val="000000"/>
            </w:rPr>
            <w:tab/>
          </w:r>
          <w:r>
            <w:fldChar w:fldCharType="begin"/>
          </w:r>
          <w:r>
            <w:instrText xml:space="preserve"> PAGEREF _ec6eapjnhz7q \h </w:instrText>
          </w:r>
          <w:r>
            <w:fldChar w:fldCharType="separate"/>
          </w:r>
          <w:r>
            <w:rPr>
              <w:b/>
              <w:color w:val="000000"/>
            </w:rPr>
            <w:t>9</w:t>
          </w:r>
          <w:r>
            <w:fldChar w:fldCharType="end"/>
          </w:r>
        </w:p>
        <w:p w:rsidR="001754D5" w:rsidRDefault="0093799F" w14:paraId="17273D17" w14:textId="77777777">
          <w:pPr>
            <w:tabs>
              <w:tab w:val="right" w:pos="9025"/>
            </w:tabs>
            <w:spacing w:before="60" w:line="240" w:lineRule="auto"/>
            <w:ind w:firstLine="0"/>
            <w:rPr>
              <w:color w:val="000000"/>
            </w:rPr>
          </w:pPr>
          <w:hyperlink w:anchor="_qepshtil7uq3">
            <w:r>
              <w:rPr>
                <w:color w:val="000000"/>
              </w:rPr>
              <w:t>5.1 - Tabla Usuario.</w:t>
            </w:r>
          </w:hyperlink>
          <w:r>
            <w:rPr>
              <w:color w:val="000000"/>
            </w:rPr>
            <w:tab/>
          </w:r>
          <w:r>
            <w:fldChar w:fldCharType="begin"/>
          </w:r>
          <w:r>
            <w:instrText xml:space="preserve"> PAGEREF _qepshtil7uq3 \h </w:instrText>
          </w:r>
          <w:r>
            <w:fldChar w:fldCharType="separate"/>
          </w:r>
          <w:r>
            <w:rPr>
              <w:color w:val="000000"/>
            </w:rPr>
            <w:t>9</w:t>
          </w:r>
          <w:r>
            <w:fldChar w:fldCharType="end"/>
          </w:r>
        </w:p>
        <w:p w:rsidR="001754D5" w:rsidRDefault="0093799F" w14:paraId="17273D18" w14:textId="77777777">
          <w:pPr>
            <w:tabs>
              <w:tab w:val="right" w:pos="9025"/>
            </w:tabs>
            <w:spacing w:before="60" w:after="80" w:line="240" w:lineRule="auto"/>
            <w:ind w:firstLine="0"/>
            <w:rPr>
              <w:color w:val="000000"/>
            </w:rPr>
          </w:pPr>
          <w:hyperlink w:anchor="_i79831tkz5k6">
            <w:r>
              <w:rPr>
                <w:color w:val="000000"/>
              </w:rPr>
              <w:t>5.2</w:t>
            </w:r>
            <w:r>
              <w:rPr>
                <w:color w:val="000000"/>
              </w:rPr>
              <w:t>- Aclaraciones.</w:t>
            </w:r>
          </w:hyperlink>
          <w:r>
            <w:rPr>
              <w:color w:val="000000"/>
            </w:rPr>
            <w:tab/>
          </w:r>
          <w:r>
            <w:fldChar w:fldCharType="begin"/>
          </w:r>
          <w:r>
            <w:instrText xml:space="preserve"> PAGEREF _i79831tkz5k6 \h </w:instrText>
          </w:r>
          <w:r>
            <w:fldChar w:fldCharType="separate"/>
          </w:r>
          <w:r>
            <w:rPr>
              <w:color w:val="000000"/>
            </w:rPr>
            <w:t>9</w:t>
          </w:r>
          <w:r>
            <w:fldChar w:fldCharType="end"/>
          </w:r>
          <w:r>
            <w:fldChar w:fldCharType="end"/>
          </w:r>
        </w:p>
      </w:sdtContent>
    </w:sdt>
    <w:p w:rsidR="001754D5" w:rsidRDefault="001754D5" w14:paraId="17273D19" w14:textId="77777777"/>
    <w:p w:rsidR="001754D5" w:rsidRDefault="0093799F" w14:paraId="17273D1A" w14:textId="77777777">
      <w:r>
        <w:br w:type="page"/>
      </w:r>
    </w:p>
    <w:p w:rsidR="001754D5" w:rsidRDefault="0093799F" w14:paraId="17273D1B" w14:textId="77777777">
      <w:pPr>
        <w:pStyle w:val="Ttulo1"/>
      </w:pPr>
      <w:bookmarkStart w:name="_g1bzq6lj6hh7" w:colFirst="0" w:colLast="0" w:id="0"/>
      <w:bookmarkEnd w:id="0"/>
      <w:r>
        <w:lastRenderedPageBreak/>
        <w:t>1.- Explicación de la práctica.</w:t>
      </w:r>
    </w:p>
    <w:p w:rsidR="001754D5" w:rsidRDefault="0093799F" w14:paraId="17273D1C" w14:textId="77777777">
      <w:r>
        <w:t xml:space="preserve">  En esta práctica realizaremos una aplicación usando el patrón ya conocido Modelo Vista Controlador (MVC</w:t>
      </w:r>
      <w:r>
        <w:t>). Será un proyecto de Spring Boot con un servicio rest que, manejando objetos de tipo usuario, listará, realizará altas, bajas y modificaciones</w:t>
      </w:r>
      <w:r>
        <w:tab/>
      </w:r>
      <w:r>
        <w:t xml:space="preserve">en una base de datos. </w:t>
      </w:r>
    </w:p>
    <w:p w:rsidR="001754D5" w:rsidRDefault="0093799F" w14:paraId="17273D1D" w14:textId="77777777">
      <w:r>
        <w:t>La base de datos será creada usando H2 y para la parte de los test se realizarán tanto e</w:t>
      </w:r>
      <w:r>
        <w:t>n Postman como con JUnit 5. Para las consultas se usará JPA y SQL nativos a partir de anotaciones.</w:t>
      </w:r>
    </w:p>
    <w:p w:rsidR="001754D5" w:rsidRDefault="0093799F" w14:paraId="17273D1E" w14:textId="77777777">
      <w:r>
        <w:t>El resultado final tendrá que ser que, a través de cinco peticiones HTTP, todas ellas con una base de “/users”, se pueda ver un usuario, ver toda la lista, añadir un nuevo usuario, modificar uno existente y eliminar un usuario presente.</w:t>
      </w:r>
    </w:p>
    <w:p w:rsidR="001754D5" w:rsidRDefault="0093799F" w14:paraId="17273D1F" w14:textId="77777777">
      <w:pPr>
        <w:pStyle w:val="Ttulo1"/>
      </w:pPr>
      <w:bookmarkStart w:name="_yk42qd8x3yrb" w:colFirst="0" w:colLast="0" w:id="1"/>
      <w:bookmarkEnd w:id="1"/>
      <w:r>
        <w:t>2.- Requisitos prev</w:t>
      </w:r>
      <w:r>
        <w:t>ios.</w:t>
      </w:r>
    </w:p>
    <w:p w:rsidR="001754D5" w:rsidRDefault="0093799F" w14:paraId="17273D20" w14:textId="77777777">
      <w:r>
        <w:t>Antes de proceder a la realización de la práctica, se deberán haber cumplido todos los requisitos previos obligatorios:</w:t>
      </w:r>
    </w:p>
    <w:p w:rsidR="001754D5" w:rsidRDefault="0093799F" w14:paraId="17273D21" w14:textId="77777777">
      <w:pPr>
        <w:numPr>
          <w:ilvl w:val="0"/>
          <w:numId w:val="1"/>
        </w:numPr>
        <w:spacing w:after="0"/>
      </w:pPr>
      <w:r>
        <w:t>Tener instalado y configurado Eclipse (usar Oxygen) junto con todos los plugins (seguir guía de</w:t>
      </w:r>
      <w:r>
        <w:rPr>
          <w:sz w:val="26"/>
          <w:szCs w:val="26"/>
        </w:rPr>
        <w:t xml:space="preserve"> </w:t>
      </w:r>
      <w:hyperlink r:id="rId10">
        <w:r>
          <w:rPr>
            <w:color w:val="1155CC"/>
            <w:u w:val="single"/>
          </w:rPr>
          <w:t>configuración</w:t>
        </w:r>
      </w:hyperlink>
      <w:r>
        <w:t xml:space="preserve"> de E</w:t>
      </w:r>
      <w:r>
        <w:t>clipse).</w:t>
      </w:r>
    </w:p>
    <w:p w:rsidR="001754D5" w:rsidRDefault="0093799F" w14:paraId="17273D22" w14:textId="77777777">
      <w:pPr>
        <w:numPr>
          <w:ilvl w:val="0"/>
          <w:numId w:val="1"/>
        </w:numPr>
        <w:spacing w:after="0"/>
      </w:pPr>
      <w:r>
        <w:t xml:space="preserve">Tener instalada la aplicación de escritorio de Postman (seguir </w:t>
      </w:r>
      <w:hyperlink w:anchor="_a7p03mmemoed">
        <w:r>
          <w:rPr>
            <w:color w:val="1155CC"/>
            <w:u w:val="single"/>
          </w:rPr>
          <w:t>guía de instalación</w:t>
        </w:r>
      </w:hyperlink>
      <w:r>
        <w:t>).</w:t>
      </w:r>
    </w:p>
    <w:p w:rsidR="001754D5" w:rsidRDefault="0093799F" w14:paraId="17273D23" w14:textId="77777777">
      <w:pPr>
        <w:numPr>
          <w:ilvl w:val="0"/>
          <w:numId w:val="1"/>
        </w:numPr>
        <w:spacing w:after="0"/>
      </w:pPr>
      <w:r>
        <w:t>Haber realizado la práctica 2 CRUD de usuario y comprender todos los conceptos básicos de la misma.</w:t>
      </w:r>
    </w:p>
    <w:p w:rsidR="001754D5" w:rsidRDefault="0093799F" w14:paraId="17273D24" w14:textId="77777777">
      <w:pPr>
        <w:numPr>
          <w:ilvl w:val="0"/>
          <w:numId w:val="1"/>
        </w:numPr>
      </w:pPr>
      <w:r>
        <w:t>Haber realizado los cursos</w:t>
      </w:r>
      <w:r>
        <w:t xml:space="preserve"> de JPA y Diseño de bases de datos.</w:t>
      </w:r>
    </w:p>
    <w:p w:rsidR="001754D5" w:rsidRDefault="0093799F" w14:paraId="17273D25" w14:textId="77777777">
      <w:pPr>
        <w:pStyle w:val="Ttulo1"/>
      </w:pPr>
      <w:bookmarkStart w:name="_3n5f37542eik" w:colFirst="0" w:colLast="0" w:id="2"/>
      <w:bookmarkEnd w:id="2"/>
      <w:r>
        <w:t>3.- Desarrollo de la práctica.</w:t>
      </w:r>
    </w:p>
    <w:p w:rsidR="001754D5" w:rsidRDefault="0093799F" w14:paraId="17273D26" w14:textId="77777777">
      <w:r>
        <w:t>Los métodos a desarrollar en esta práctica serán los siguientes:</w:t>
      </w:r>
    </w:p>
    <w:p w:rsidR="001754D5" w:rsidRDefault="0093799F" w14:paraId="17273D27" w14:textId="77777777">
      <w:pPr>
        <w:numPr>
          <w:ilvl w:val="0"/>
          <w:numId w:val="2"/>
        </w:numPr>
        <w:spacing w:after="0"/>
      </w:pPr>
      <w:r>
        <w:rPr>
          <w:rFonts w:ascii="Arial Unicode MS" w:hAnsi="Arial Unicode MS" w:eastAsia="Arial Unicode MS" w:cs="Arial Unicode MS"/>
        </w:rPr>
        <w:t>ListarUsuarios → retorna todos los usuarios.</w:t>
      </w:r>
    </w:p>
    <w:p w:rsidR="001754D5" w:rsidRDefault="0093799F" w14:paraId="17273D28" w14:textId="77777777">
      <w:pPr>
        <w:numPr>
          <w:ilvl w:val="0"/>
          <w:numId w:val="2"/>
        </w:numPr>
        <w:spacing w:after="0"/>
      </w:pPr>
      <w:r>
        <w:rPr>
          <w:rFonts w:ascii="Arial Unicode MS" w:hAnsi="Arial Unicode MS" w:eastAsia="Arial Unicode MS" w:cs="Arial Unicode MS"/>
        </w:rPr>
        <w:t>ListarUsuario → retorna un usuario por un dni dado.</w:t>
      </w:r>
    </w:p>
    <w:p w:rsidR="001754D5" w:rsidRDefault="0093799F" w14:paraId="17273D29" w14:textId="77777777">
      <w:pPr>
        <w:numPr>
          <w:ilvl w:val="0"/>
          <w:numId w:val="2"/>
        </w:numPr>
        <w:spacing w:after="0"/>
      </w:pPr>
      <w:r>
        <w:rPr>
          <w:rFonts w:ascii="Arial Unicode MS" w:hAnsi="Arial Unicode MS" w:eastAsia="Arial Unicode MS" w:cs="Arial Unicode MS"/>
        </w:rPr>
        <w:lastRenderedPageBreak/>
        <w:t xml:space="preserve">AñadirUsuario → comprobará </w:t>
      </w:r>
      <w:r>
        <w:rPr>
          <w:rFonts w:ascii="Arial Unicode MS" w:hAnsi="Arial Unicode MS" w:eastAsia="Arial Unicode MS" w:cs="Arial Unicode MS"/>
        </w:rPr>
        <w:t>si un usuario es válido. Si lo es y no existe en la base de datos, lo añadirá a la base de datos y si no, lanzará una excepción.</w:t>
      </w:r>
    </w:p>
    <w:p w:rsidR="001754D5" w:rsidRDefault="0093799F" w14:paraId="17273D2A" w14:textId="77777777">
      <w:pPr>
        <w:numPr>
          <w:ilvl w:val="0"/>
          <w:numId w:val="2"/>
        </w:numPr>
        <w:spacing w:after="0"/>
      </w:pPr>
      <w:r>
        <w:rPr>
          <w:rFonts w:ascii="Arial Unicode MS" w:hAnsi="Arial Unicode MS" w:eastAsia="Arial Unicode MS" w:cs="Arial Unicode MS"/>
        </w:rPr>
        <w:t xml:space="preserve">ModificarUsuario → comprobará si un usuario es válido. Si lo es y  existe en la base de datos, modificará el usuario existente </w:t>
      </w:r>
      <w:r>
        <w:rPr>
          <w:rFonts w:ascii="Arial Unicode MS" w:hAnsi="Arial Unicode MS" w:eastAsia="Arial Unicode MS" w:cs="Arial Unicode MS"/>
        </w:rPr>
        <w:t>y si no, lanzará una excepción.</w:t>
      </w:r>
    </w:p>
    <w:p w:rsidR="001754D5" w:rsidRDefault="0093799F" w14:paraId="17273D2B" w14:textId="77777777">
      <w:pPr>
        <w:numPr>
          <w:ilvl w:val="0"/>
          <w:numId w:val="2"/>
        </w:numPr>
      </w:pPr>
      <w:r>
        <w:rPr>
          <w:rFonts w:ascii="Arial Unicode MS" w:hAnsi="Arial Unicode MS" w:eastAsia="Arial Unicode MS" w:cs="Arial Unicode MS"/>
        </w:rPr>
        <w:t xml:space="preserve">Eliminar un usuario → </w:t>
      </w:r>
      <w:r>
        <w:t>eliminará un usuario dado un dni.</w:t>
      </w:r>
    </w:p>
    <w:p w:rsidR="001754D5" w:rsidRDefault="0093799F" w14:paraId="17273D2C" w14:textId="77777777">
      <w:pPr>
        <w:ind w:left="0" w:firstLine="0"/>
      </w:pPr>
      <w:r>
        <w:tab/>
      </w:r>
      <w:r>
        <w:t>Todos los métodos deben devolver un ResponseEntity y/o el HttpStatus que corresponda. Esto se podrá hacer con la anotación correspondiente o a través del propio método</w:t>
      </w:r>
      <w:r>
        <w:t>.</w:t>
      </w:r>
    </w:p>
    <w:p w:rsidR="001754D5" w:rsidRDefault="0093799F" w14:paraId="17273D2D" w14:textId="77777777">
      <w:pPr>
        <w:pStyle w:val="Ttulo2"/>
      </w:pPr>
      <w:bookmarkStart w:name="_59v4c7wsdfma" w:colFirst="0" w:colLast="0" w:id="3"/>
      <w:bookmarkEnd w:id="3"/>
      <w:r>
        <w:t>3.1- Creando la arquitectura.</w:t>
      </w:r>
    </w:p>
    <w:p w:rsidR="001754D5" w:rsidRDefault="0093799F" w14:paraId="17273D2E" w14:textId="77777777">
      <w:r>
        <w:t>Una vez tengamos todos los requisitos cumplidos, comenzaremos a crear la aplicación. Para ello, seguiremos los pasos indicados en las anteriores prácticas acerca de cómo iniciar un proyecto con Spring Boot. Recordad que habr</w:t>
      </w:r>
      <w:r>
        <w:t>á que añadir toda la paquetería correctamente (anexo de la práctica 1), ya que en esta práctica haremos uso de un repositorio.</w:t>
      </w:r>
    </w:p>
    <w:p w:rsidR="001754D5" w:rsidRDefault="0093799F" w14:paraId="17273D2F" w14:textId="77777777">
      <w:r>
        <w:t xml:space="preserve">En esta práctica, añadiremos un nuevo campo, la edad, por lo que la tabla “User” final quedaría como se indica en el </w:t>
      </w:r>
      <w:hyperlink w:anchor="_qepshtil7uq3">
        <w:r>
          <w:rPr>
            <w:color w:val="1155CC"/>
            <w:u w:val="single"/>
          </w:rPr>
          <w:t>anexo 6.1</w:t>
        </w:r>
      </w:hyperlink>
      <w:r>
        <w:t xml:space="preserve">. </w:t>
      </w:r>
    </w:p>
    <w:p w:rsidR="001754D5" w:rsidRDefault="0093799F" w14:paraId="17273D30" w14:textId="77777777">
      <w:r>
        <w:t>Los controladores se crearán como ya hicimos en la práctica anterior, recordando siempre la brevedad y la simpleza de los mismos, ya que será el servicio el que realice la mayor parte de las acciones. Recuerda establecer</w:t>
      </w:r>
      <w:r>
        <w:t xml:space="preserve"> respuestas HTTP adecuadas para cada caso, si tienes dudas puedes consultar más acerca de los códigos de respuesta y error </w:t>
      </w:r>
      <w:hyperlink r:id="rId11">
        <w:r>
          <w:rPr>
            <w:color w:val="1155CC"/>
            <w:u w:val="single"/>
          </w:rPr>
          <w:t>aquí</w:t>
        </w:r>
      </w:hyperlink>
      <w:r>
        <w:t>.</w:t>
      </w:r>
    </w:p>
    <w:p w:rsidR="001754D5" w:rsidRDefault="0093799F" w14:paraId="17273D31" w14:textId="77777777">
      <w:r>
        <w:t>En este caso, cuando creemos el servicio, habrá que inyectar e</w:t>
      </w:r>
      <w:r>
        <w:t xml:space="preserve">l repositorio como hemos hecho con el servicio dentro del controlador. </w:t>
      </w:r>
    </w:p>
    <w:p w:rsidR="001754D5" w:rsidRDefault="0093799F" w14:paraId="17273D32" w14:textId="77777777">
      <w:r>
        <w:t>Para el repositorio, crearemos una clase que extenderá de JPARepository, ya que facilitará mucho el trabajo al darnos ya hechos la totalidad o gran parte de los métodos que se necesita</w:t>
      </w:r>
      <w:r>
        <w:t>n en una aplicación de estas características.</w:t>
      </w:r>
    </w:p>
    <w:p w:rsidR="001754D5" w:rsidRDefault="0093799F" w14:paraId="17273D33" w14:textId="77777777">
      <w:pPr>
        <w:pStyle w:val="Ttulo2"/>
      </w:pPr>
      <w:bookmarkStart w:name="_whr2cqpgl2dc" w:colFirst="0" w:colLast="0" w:id="4"/>
      <w:bookmarkEnd w:id="4"/>
      <w:r>
        <w:lastRenderedPageBreak/>
        <w:t>3.2- Entidades</w:t>
      </w:r>
    </w:p>
    <w:p w:rsidR="001754D5" w:rsidRDefault="0093799F" w14:paraId="17273D34" w14:textId="77777777">
      <w:r>
        <w:t xml:space="preserve">Para trabajar con una base de datos es importante tener creadas las entidades correspondientes, que no son más que la representación en código Java de las tablas de la base de datos. </w:t>
      </w:r>
    </w:p>
    <w:p w:rsidR="001754D5" w:rsidRDefault="0093799F" w14:paraId="17273D35" w14:textId="4AA10085">
      <w:r>
        <w:t xml:space="preserve">Con Spring </w:t>
      </w:r>
      <w:r>
        <w:t>se pueden crear de forma sencilla con anotaciones sobre el objeto. Con las anotaciones correctas, al ejecutar nuestra aplicación, Spring recorrerá todas aquellas clases que estén anotadas como @Entity y se crearán las tablas de la base de datos de forma au</w:t>
      </w:r>
      <w:r>
        <w:t>tomática, tomando como columnas aquellas que estén marcadas con la anotación @Column</w:t>
      </w:r>
      <w:r>
        <w:t xml:space="preserve">. </w:t>
      </w:r>
    </w:p>
    <w:p w:rsidR="001754D5" w:rsidRDefault="0093799F" w14:paraId="17273D36" w14:textId="77777777">
      <w:r>
        <w:t>Es importante configurar en el yml el dialecto que vamos a utilizar (en este caso H2) y lo que queremos que haga la aplicaci</w:t>
      </w:r>
      <w:bookmarkStart w:name="_GoBack" w:id="5"/>
      <w:bookmarkEnd w:id="5"/>
      <w:r>
        <w:t xml:space="preserve">ón al iniciarla: que cree las tablas, que las cree y borre o sólo las actualice. </w:t>
      </w:r>
    </w:p>
    <w:tbl>
      <w:tblPr>
        <w:tblStyle w:val="a"/>
        <w:tblW w:w="8669" w:type="dxa"/>
        <w:tblInd w:w="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69"/>
      </w:tblGrid>
      <w:tr w:rsidR="001754D5" w14:paraId="17273D3C" w14:textId="77777777">
        <w:tc>
          <w:tcPr>
            <w:tcW w:w="8669" w:type="dxa"/>
            <w:shd w:val="clear" w:color="auto" w:fill="auto"/>
            <w:tcMar>
              <w:top w:w="100" w:type="dxa"/>
              <w:left w:w="100" w:type="dxa"/>
              <w:bottom w:w="100" w:type="dxa"/>
              <w:right w:w="100" w:type="dxa"/>
            </w:tcMar>
          </w:tcPr>
          <w:p w:rsidR="001754D5" w:rsidRDefault="0093799F" w14:paraId="17273D37" w14:textId="77777777">
            <w:pPr>
              <w:widowControl w:val="0"/>
              <w:pBdr>
                <w:top w:val="nil"/>
                <w:left w:val="nil"/>
                <w:bottom w:val="nil"/>
                <w:right w:val="nil"/>
                <w:between w:val="nil"/>
              </w:pBdr>
              <w:spacing w:after="0" w:line="240" w:lineRule="auto"/>
              <w:ind w:left="0" w:firstLine="0"/>
              <w:jc w:val="left"/>
            </w:pPr>
            <w:r>
              <w:t>jpa:</w:t>
            </w:r>
          </w:p>
          <w:p w:rsidR="001754D5" w:rsidRDefault="0093799F" w14:paraId="17273D38" w14:textId="77777777">
            <w:pPr>
              <w:widowControl w:val="0"/>
              <w:pBdr>
                <w:top w:val="nil"/>
                <w:left w:val="nil"/>
                <w:bottom w:val="nil"/>
                <w:right w:val="nil"/>
                <w:between w:val="nil"/>
              </w:pBdr>
              <w:spacing w:after="0" w:line="240" w:lineRule="auto"/>
              <w:ind w:left="0" w:firstLine="0"/>
              <w:jc w:val="left"/>
            </w:pPr>
            <w:r>
              <w:t xml:space="preserve">    database-platform: org.hibernate.dialect.H2Dialect</w:t>
            </w:r>
          </w:p>
          <w:p w:rsidR="001754D5" w:rsidRDefault="0093799F" w14:paraId="17273D39" w14:textId="77777777">
            <w:pPr>
              <w:widowControl w:val="0"/>
              <w:pBdr>
                <w:top w:val="nil"/>
                <w:left w:val="nil"/>
                <w:bottom w:val="nil"/>
                <w:right w:val="nil"/>
                <w:between w:val="nil"/>
              </w:pBdr>
              <w:spacing w:after="0" w:line="240" w:lineRule="auto"/>
              <w:ind w:left="0" w:firstLine="0"/>
              <w:jc w:val="left"/>
            </w:pPr>
            <w:r>
              <w:t xml:space="preserve">    show-sql: false</w:t>
            </w:r>
          </w:p>
          <w:p w:rsidR="001754D5" w:rsidRDefault="0093799F" w14:paraId="17273D3A" w14:textId="77777777">
            <w:pPr>
              <w:widowControl w:val="0"/>
              <w:pBdr>
                <w:top w:val="nil"/>
                <w:left w:val="nil"/>
                <w:bottom w:val="nil"/>
                <w:right w:val="nil"/>
                <w:between w:val="nil"/>
              </w:pBdr>
              <w:spacing w:after="0" w:line="240" w:lineRule="auto"/>
              <w:ind w:left="0" w:firstLine="0"/>
              <w:jc w:val="left"/>
            </w:pPr>
            <w:r>
              <w:t xml:space="preserve">    hibernate: </w:t>
            </w:r>
          </w:p>
          <w:p w:rsidR="001754D5" w:rsidRDefault="0093799F" w14:paraId="17273D3B" w14:textId="77777777">
            <w:pPr>
              <w:widowControl w:val="0"/>
              <w:pBdr>
                <w:top w:val="nil"/>
                <w:left w:val="nil"/>
                <w:bottom w:val="nil"/>
                <w:right w:val="nil"/>
                <w:between w:val="nil"/>
              </w:pBdr>
              <w:spacing w:after="0" w:line="240" w:lineRule="auto"/>
              <w:ind w:left="0" w:firstLine="0"/>
              <w:jc w:val="left"/>
              <w:rPr>
                <w:i/>
                <w:sz w:val="20"/>
                <w:szCs w:val="20"/>
              </w:rPr>
            </w:pPr>
            <w:r>
              <w:t xml:space="preserve">      ddl-auto: create </w:t>
            </w:r>
            <w:r>
              <w:rPr>
                <w:i/>
                <w:sz w:val="20"/>
                <w:szCs w:val="20"/>
              </w:rPr>
              <w:t>(create-drop, update…)</w:t>
            </w:r>
          </w:p>
        </w:tc>
      </w:tr>
    </w:tbl>
    <w:p w:rsidR="001754D5" w:rsidRDefault="001754D5" w14:paraId="17273D3D" w14:textId="77777777"/>
    <w:p w:rsidR="001754D5" w:rsidRDefault="0093799F" w14:paraId="17273D3E" w14:textId="77777777">
      <w:pPr>
        <w:pStyle w:val="Ttulo2"/>
      </w:pPr>
      <w:bookmarkStart w:name="_tjfzj3sjnee4" w:colFirst="0" w:colLast="0" w:id="6"/>
      <w:bookmarkEnd w:id="6"/>
      <w:r>
        <w:t>3.3- Base de datos.</w:t>
      </w:r>
    </w:p>
    <w:p w:rsidR="001754D5" w:rsidRDefault="0093799F" w14:paraId="17273D3F" w14:textId="77777777">
      <w:r>
        <w:t>La base de datos escogida para esta práctica será la de H2, que puede ejecutarse en memoria o alm</w:t>
      </w:r>
      <w:r>
        <w:t>acenada en un archivo externo. En este caso, probaremos a almacenar esa base de datos, para que los cambios que hagamos durante las sesiones de ejecución se queden grabados.</w:t>
      </w:r>
    </w:p>
    <w:p w:rsidR="001754D5" w:rsidRDefault="0093799F" w14:paraId="17273D40" w14:textId="77777777">
      <w:r>
        <w:t>Para ello, debemos agregar las dependencias de la misma en nuestro archivo de conf</w:t>
      </w:r>
      <w:r>
        <w:t>iguración pom.xml.</w:t>
      </w:r>
    </w:p>
    <w:tbl>
      <w:tblPr>
        <w:tblStyle w:val="a0"/>
        <w:tblW w:w="8669" w:type="dxa"/>
        <w:tblInd w:w="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69"/>
      </w:tblGrid>
      <w:tr w:rsidR="001754D5" w14:paraId="17273D46" w14:textId="77777777">
        <w:tc>
          <w:tcPr>
            <w:tcW w:w="8669" w:type="dxa"/>
            <w:shd w:val="clear" w:color="auto" w:fill="auto"/>
            <w:tcMar>
              <w:top w:w="100" w:type="dxa"/>
              <w:left w:w="100" w:type="dxa"/>
              <w:bottom w:w="100" w:type="dxa"/>
              <w:right w:w="100" w:type="dxa"/>
            </w:tcMar>
          </w:tcPr>
          <w:p w:rsidR="001754D5" w:rsidRDefault="0093799F" w14:paraId="17273D41" w14:textId="77777777">
            <w:pPr>
              <w:widowControl w:val="0"/>
              <w:pBdr>
                <w:top w:val="nil"/>
                <w:left w:val="nil"/>
                <w:bottom w:val="nil"/>
                <w:right w:val="nil"/>
                <w:between w:val="nil"/>
              </w:pBdr>
              <w:spacing w:after="0" w:line="240" w:lineRule="auto"/>
              <w:ind w:left="0" w:firstLine="0"/>
              <w:jc w:val="left"/>
            </w:pPr>
            <w:r>
              <w:t>&lt;dependency&gt;</w:t>
            </w:r>
          </w:p>
          <w:p w:rsidR="001754D5" w:rsidRDefault="0093799F" w14:paraId="17273D42" w14:textId="77777777">
            <w:pPr>
              <w:widowControl w:val="0"/>
              <w:pBdr>
                <w:top w:val="nil"/>
                <w:left w:val="nil"/>
                <w:bottom w:val="nil"/>
                <w:right w:val="nil"/>
                <w:between w:val="nil"/>
              </w:pBdr>
              <w:spacing w:after="0" w:line="240" w:lineRule="auto"/>
              <w:ind w:left="0" w:firstLine="0"/>
              <w:jc w:val="left"/>
            </w:pPr>
            <w:r>
              <w:tab/>
            </w:r>
            <w:r>
              <w:t>&lt;groupId&gt;com.h2database&lt;/groupId&gt;</w:t>
            </w:r>
          </w:p>
          <w:p w:rsidR="001754D5" w:rsidRDefault="0093799F" w14:paraId="17273D43" w14:textId="77777777">
            <w:pPr>
              <w:widowControl w:val="0"/>
              <w:pBdr>
                <w:top w:val="nil"/>
                <w:left w:val="nil"/>
                <w:bottom w:val="nil"/>
                <w:right w:val="nil"/>
                <w:between w:val="nil"/>
              </w:pBdr>
              <w:spacing w:after="0" w:line="240" w:lineRule="auto"/>
              <w:ind w:left="0" w:firstLine="0"/>
              <w:jc w:val="left"/>
            </w:pPr>
            <w:r>
              <w:tab/>
            </w:r>
            <w:r>
              <w:t>&lt;artifactId&gt;h2&lt;/artifactId&gt;</w:t>
            </w:r>
          </w:p>
          <w:p w:rsidR="001754D5" w:rsidRDefault="0093799F" w14:paraId="17273D44" w14:textId="77777777">
            <w:pPr>
              <w:widowControl w:val="0"/>
              <w:pBdr>
                <w:top w:val="nil"/>
                <w:left w:val="nil"/>
                <w:bottom w:val="nil"/>
                <w:right w:val="nil"/>
                <w:between w:val="nil"/>
              </w:pBdr>
              <w:spacing w:after="0" w:line="240" w:lineRule="auto"/>
              <w:ind w:left="0" w:firstLine="0"/>
              <w:jc w:val="left"/>
            </w:pPr>
            <w:r>
              <w:tab/>
            </w:r>
            <w:r>
              <w:t>&lt;scope&gt;runtime&lt;/scope&gt;</w:t>
            </w:r>
          </w:p>
          <w:p w:rsidR="001754D5" w:rsidRDefault="0093799F" w14:paraId="17273D45" w14:textId="77777777">
            <w:pPr>
              <w:widowControl w:val="0"/>
              <w:pBdr>
                <w:top w:val="nil"/>
                <w:left w:val="nil"/>
                <w:bottom w:val="nil"/>
                <w:right w:val="nil"/>
                <w:between w:val="nil"/>
              </w:pBdr>
              <w:spacing w:after="0" w:line="240" w:lineRule="auto"/>
              <w:ind w:left="0" w:firstLine="0"/>
              <w:jc w:val="left"/>
            </w:pPr>
            <w:r>
              <w:t>&lt;/dependency&gt;</w:t>
            </w:r>
          </w:p>
        </w:tc>
      </w:tr>
    </w:tbl>
    <w:p w:rsidR="001754D5" w:rsidRDefault="001754D5" w14:paraId="17273D47" w14:textId="77777777"/>
    <w:p w:rsidR="001754D5" w:rsidRDefault="0093799F" w14:paraId="17273D48" w14:textId="77777777">
      <w:r>
        <w:lastRenderedPageBreak/>
        <w:t xml:space="preserve">La configuración de la base de datos se deberá hacer a través de un fichero de configuración </w:t>
      </w:r>
      <w:hyperlink w:anchor="gncjz82y5lx9">
        <w:r>
          <w:rPr>
            <w:color w:val="1155CC"/>
            <w:u w:val="single"/>
          </w:rPr>
          <w:t>yaml</w:t>
        </w:r>
      </w:hyperlink>
      <w:r>
        <w:t xml:space="preserve"> (o yml). Esta configuración debe ser algo parecido a esto:</w:t>
      </w:r>
    </w:p>
    <w:tbl>
      <w:tblPr>
        <w:tblStyle w:val="a1"/>
        <w:tblW w:w="8669" w:type="dxa"/>
        <w:tblInd w:w="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69"/>
      </w:tblGrid>
      <w:tr w:rsidR="001754D5" w14:paraId="17273D53" w14:textId="77777777">
        <w:tc>
          <w:tcPr>
            <w:tcW w:w="8669" w:type="dxa"/>
            <w:shd w:val="clear" w:color="auto" w:fill="auto"/>
            <w:tcMar>
              <w:top w:w="100" w:type="dxa"/>
              <w:left w:w="100" w:type="dxa"/>
              <w:bottom w:w="100" w:type="dxa"/>
              <w:right w:w="100" w:type="dxa"/>
            </w:tcMar>
          </w:tcPr>
          <w:p w:rsidR="001754D5" w:rsidRDefault="0093799F" w14:paraId="17273D49" w14:textId="77777777">
            <w:pPr>
              <w:widowControl w:val="0"/>
              <w:pBdr>
                <w:top w:val="nil"/>
                <w:left w:val="nil"/>
                <w:bottom w:val="nil"/>
                <w:right w:val="nil"/>
                <w:between w:val="nil"/>
              </w:pBdr>
              <w:spacing w:after="0" w:line="240" w:lineRule="auto"/>
              <w:ind w:left="0" w:firstLine="0"/>
              <w:jc w:val="left"/>
            </w:pPr>
            <w:r>
              <w:t>spring:</w:t>
            </w:r>
          </w:p>
          <w:p w:rsidR="001754D5" w:rsidRDefault="0093799F" w14:paraId="17273D4A" w14:textId="77777777">
            <w:pPr>
              <w:widowControl w:val="0"/>
              <w:pBdr>
                <w:top w:val="nil"/>
                <w:left w:val="nil"/>
                <w:bottom w:val="nil"/>
                <w:right w:val="nil"/>
                <w:between w:val="nil"/>
              </w:pBdr>
              <w:spacing w:after="0" w:line="240" w:lineRule="auto"/>
              <w:ind w:left="0" w:firstLine="0"/>
              <w:jc w:val="left"/>
            </w:pPr>
            <w:r>
              <w:t xml:space="preserve">  datasource:</w:t>
            </w:r>
          </w:p>
          <w:p w:rsidR="001754D5" w:rsidRDefault="0093799F" w14:paraId="17273D4B" w14:textId="77777777">
            <w:pPr>
              <w:widowControl w:val="0"/>
              <w:pBdr>
                <w:top w:val="nil"/>
                <w:left w:val="nil"/>
                <w:bottom w:val="nil"/>
                <w:right w:val="nil"/>
                <w:between w:val="nil"/>
              </w:pBdr>
              <w:spacing w:after="0" w:line="240" w:lineRule="auto"/>
              <w:ind w:left="0" w:firstLine="0"/>
              <w:jc w:val="left"/>
              <w:rPr>
                <w:i/>
                <w:color w:val="434343"/>
              </w:rPr>
            </w:pPr>
            <w:r>
              <w:t xml:space="preserve">    url: jdbc:h2:file: </w:t>
            </w:r>
            <w:r>
              <w:rPr>
                <w:i/>
                <w:color w:val="434343"/>
              </w:rPr>
              <w:t>dirección</w:t>
            </w:r>
          </w:p>
          <w:p w:rsidR="001754D5" w:rsidRDefault="0093799F" w14:paraId="17273D4C" w14:textId="77777777">
            <w:pPr>
              <w:widowControl w:val="0"/>
              <w:pBdr>
                <w:top w:val="nil"/>
                <w:left w:val="nil"/>
                <w:bottom w:val="nil"/>
                <w:right w:val="nil"/>
                <w:between w:val="nil"/>
              </w:pBdr>
              <w:spacing w:after="0" w:line="240" w:lineRule="auto"/>
              <w:ind w:left="0" w:firstLine="0"/>
              <w:jc w:val="left"/>
            </w:pPr>
            <w:r>
              <w:t xml:space="preserve">    username: </w:t>
            </w:r>
            <w:r>
              <w:rPr>
                <w:i/>
                <w:color w:val="434343"/>
              </w:rPr>
              <w:t>usuario</w:t>
            </w:r>
          </w:p>
          <w:p w:rsidR="001754D5" w:rsidRDefault="0093799F" w14:paraId="17273D4D" w14:textId="77777777">
            <w:pPr>
              <w:widowControl w:val="0"/>
              <w:pBdr>
                <w:top w:val="nil"/>
                <w:left w:val="nil"/>
                <w:bottom w:val="nil"/>
                <w:right w:val="nil"/>
                <w:between w:val="nil"/>
              </w:pBdr>
              <w:spacing w:after="0" w:line="240" w:lineRule="auto"/>
              <w:ind w:left="0" w:firstLine="0"/>
              <w:jc w:val="left"/>
            </w:pPr>
            <w:r>
              <w:t xml:space="preserve">    password: </w:t>
            </w:r>
            <w:r>
              <w:rPr>
                <w:i/>
                <w:color w:val="434343"/>
              </w:rPr>
              <w:t>contraseña</w:t>
            </w:r>
          </w:p>
          <w:p w:rsidR="001754D5" w:rsidRDefault="0093799F" w14:paraId="17273D4E" w14:textId="77777777">
            <w:pPr>
              <w:widowControl w:val="0"/>
              <w:pBdr>
                <w:top w:val="nil"/>
                <w:left w:val="nil"/>
                <w:bottom w:val="nil"/>
                <w:right w:val="nil"/>
                <w:between w:val="nil"/>
              </w:pBdr>
              <w:spacing w:after="0" w:line="240" w:lineRule="auto"/>
              <w:ind w:left="0" w:firstLine="0"/>
              <w:jc w:val="left"/>
            </w:pPr>
            <w:r>
              <w:t xml:space="preserve">    driverClassName: org.h2.Driver  </w:t>
            </w:r>
          </w:p>
          <w:p w:rsidR="001754D5" w:rsidRDefault="0093799F" w14:paraId="17273D4F" w14:textId="77777777">
            <w:pPr>
              <w:widowControl w:val="0"/>
              <w:pBdr>
                <w:top w:val="nil"/>
                <w:left w:val="nil"/>
                <w:bottom w:val="nil"/>
                <w:right w:val="nil"/>
                <w:between w:val="nil"/>
              </w:pBdr>
              <w:spacing w:after="0" w:line="240" w:lineRule="auto"/>
              <w:ind w:left="0" w:firstLine="0"/>
              <w:jc w:val="left"/>
            </w:pPr>
            <w:r>
              <w:t xml:space="preserve">  h2:    </w:t>
            </w:r>
          </w:p>
          <w:p w:rsidR="001754D5" w:rsidRDefault="0093799F" w14:paraId="17273D50" w14:textId="77777777">
            <w:pPr>
              <w:widowControl w:val="0"/>
              <w:pBdr>
                <w:top w:val="nil"/>
                <w:left w:val="nil"/>
                <w:bottom w:val="nil"/>
                <w:right w:val="nil"/>
                <w:between w:val="nil"/>
              </w:pBdr>
              <w:spacing w:after="0" w:line="240" w:lineRule="auto"/>
              <w:ind w:left="0" w:firstLine="0"/>
              <w:jc w:val="left"/>
            </w:pPr>
            <w:r>
              <w:t xml:space="preserve">    console:</w:t>
            </w:r>
          </w:p>
          <w:p w:rsidR="001754D5" w:rsidRDefault="0093799F" w14:paraId="17273D51" w14:textId="77777777">
            <w:pPr>
              <w:widowControl w:val="0"/>
              <w:pBdr>
                <w:top w:val="nil"/>
                <w:left w:val="nil"/>
                <w:bottom w:val="nil"/>
                <w:right w:val="nil"/>
                <w:between w:val="nil"/>
              </w:pBdr>
              <w:spacing w:after="0" w:line="240" w:lineRule="auto"/>
              <w:ind w:left="0" w:firstLine="0"/>
              <w:jc w:val="left"/>
            </w:pPr>
            <w:r>
              <w:t xml:space="preserve">      enabled: true</w:t>
            </w:r>
          </w:p>
          <w:p w:rsidR="001754D5" w:rsidRDefault="001754D5" w14:paraId="17273D52" w14:textId="77777777">
            <w:pPr>
              <w:widowControl w:val="0"/>
              <w:pBdr>
                <w:top w:val="nil"/>
                <w:left w:val="nil"/>
                <w:bottom w:val="nil"/>
                <w:right w:val="nil"/>
                <w:between w:val="nil"/>
              </w:pBdr>
              <w:spacing w:after="0" w:line="240" w:lineRule="auto"/>
              <w:ind w:left="0" w:firstLine="0"/>
              <w:jc w:val="left"/>
            </w:pPr>
          </w:p>
        </w:tc>
      </w:tr>
    </w:tbl>
    <w:p w:rsidR="001754D5" w:rsidRDefault="001754D5" w14:paraId="17273D54" w14:textId="77777777"/>
    <w:p w:rsidR="001754D5" w:rsidRDefault="0093799F" w14:paraId="17273D55" w14:textId="77777777">
      <w:r>
        <w:t>En la url pondremos la dirección donde queremos que se guarde nuestra base de datos, el usuario y contraseña utilizados para la base de datos y el nombre del driver utilizado, en este caso el de h2. También habilitaremos</w:t>
      </w:r>
      <w:r>
        <w:t xml:space="preserve"> la consola de H2 para poder acceder a las tablas y a la información de las mismas desde el navegador.</w:t>
      </w:r>
    </w:p>
    <w:p w:rsidR="001754D5" w:rsidRDefault="0093799F" w14:paraId="17273D56" w14:textId="77777777">
      <w:r>
        <w:t xml:space="preserve">Habrá que añadir la siguiente configuración extra para que muestre sólo los mensajes por consola que nos interesa mostrar: </w:t>
      </w:r>
    </w:p>
    <w:tbl>
      <w:tblPr>
        <w:tblStyle w:val="a2"/>
        <w:tblW w:w="8669" w:type="dxa"/>
        <w:tblInd w:w="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69"/>
      </w:tblGrid>
      <w:tr w:rsidR="001754D5" w14:paraId="17273D5C" w14:textId="77777777">
        <w:tc>
          <w:tcPr>
            <w:tcW w:w="8669" w:type="dxa"/>
            <w:shd w:val="clear" w:color="auto" w:fill="auto"/>
            <w:tcMar>
              <w:top w:w="100" w:type="dxa"/>
              <w:left w:w="100" w:type="dxa"/>
              <w:bottom w:w="100" w:type="dxa"/>
              <w:right w:w="100" w:type="dxa"/>
            </w:tcMar>
          </w:tcPr>
          <w:p w:rsidR="001754D5" w:rsidRDefault="0093799F" w14:paraId="17273D57" w14:textId="77777777">
            <w:pPr>
              <w:widowControl w:val="0"/>
              <w:pBdr>
                <w:top w:val="nil"/>
                <w:left w:val="nil"/>
                <w:bottom w:val="nil"/>
                <w:right w:val="nil"/>
                <w:between w:val="nil"/>
              </w:pBdr>
              <w:spacing w:after="0" w:line="240" w:lineRule="auto"/>
              <w:ind w:left="0" w:firstLine="0"/>
              <w:jc w:val="left"/>
            </w:pPr>
            <w:r>
              <w:t>logging:</w:t>
            </w:r>
          </w:p>
          <w:p w:rsidR="001754D5" w:rsidRDefault="0093799F" w14:paraId="17273D58" w14:textId="77777777">
            <w:pPr>
              <w:widowControl w:val="0"/>
              <w:pBdr>
                <w:top w:val="nil"/>
                <w:left w:val="nil"/>
                <w:bottom w:val="nil"/>
                <w:right w:val="nil"/>
                <w:between w:val="nil"/>
              </w:pBdr>
              <w:spacing w:after="0" w:line="240" w:lineRule="auto"/>
              <w:ind w:left="0" w:firstLine="0"/>
              <w:jc w:val="left"/>
            </w:pPr>
            <w:r>
              <w:t xml:space="preserve">  level:</w:t>
            </w:r>
          </w:p>
          <w:p w:rsidR="001754D5" w:rsidRDefault="0093799F" w14:paraId="17273D59" w14:textId="77777777">
            <w:pPr>
              <w:widowControl w:val="0"/>
              <w:pBdr>
                <w:top w:val="nil"/>
                <w:left w:val="nil"/>
                <w:bottom w:val="nil"/>
                <w:right w:val="nil"/>
                <w:between w:val="nil"/>
              </w:pBdr>
              <w:spacing w:after="0" w:line="240" w:lineRule="auto"/>
              <w:ind w:left="0" w:firstLine="0"/>
              <w:jc w:val="left"/>
            </w:pPr>
            <w:r>
              <w:t xml:space="preserve">    root: ERROR</w:t>
            </w:r>
          </w:p>
          <w:p w:rsidR="001754D5" w:rsidRDefault="0093799F" w14:paraId="17273D5A" w14:textId="77777777">
            <w:pPr>
              <w:widowControl w:val="0"/>
              <w:pBdr>
                <w:top w:val="nil"/>
                <w:left w:val="nil"/>
                <w:bottom w:val="nil"/>
                <w:right w:val="nil"/>
                <w:between w:val="nil"/>
              </w:pBdr>
              <w:spacing w:after="0" w:line="240" w:lineRule="auto"/>
              <w:ind w:left="0" w:firstLine="0"/>
              <w:jc w:val="left"/>
            </w:pPr>
            <w:r>
              <w:t xml:space="preserve">    org.hibernate.SQL: TRACE</w:t>
            </w:r>
          </w:p>
          <w:p w:rsidR="001754D5" w:rsidRDefault="0093799F" w14:paraId="17273D5B" w14:textId="77777777">
            <w:pPr>
              <w:widowControl w:val="0"/>
              <w:pBdr>
                <w:top w:val="nil"/>
                <w:left w:val="nil"/>
                <w:bottom w:val="nil"/>
                <w:right w:val="nil"/>
                <w:between w:val="nil"/>
              </w:pBdr>
              <w:spacing w:after="0" w:line="240" w:lineRule="auto"/>
              <w:ind w:left="0" w:firstLine="0"/>
              <w:jc w:val="left"/>
            </w:pPr>
            <w:r>
              <w:t xml:space="preserve">    org.hibernate.type.descriptor.sql.BasicBinder: TRACE</w:t>
            </w:r>
          </w:p>
        </w:tc>
      </w:tr>
    </w:tbl>
    <w:p w:rsidR="001754D5" w:rsidRDefault="001754D5" w14:paraId="17273D5D" w14:textId="77777777"/>
    <w:p w:rsidR="001754D5" w:rsidRDefault="0093799F" w14:paraId="17273D5E" w14:textId="77777777">
      <w:r>
        <w:t>Hay que tener especial cuidado con las tabulaciones, ya que un simple espacio o mala tabulación puede provocar que no se ejecute el programa o que no lo</w:t>
      </w:r>
      <w:r>
        <w:t xml:space="preserve"> haga correctamente.</w:t>
      </w:r>
    </w:p>
    <w:p w:rsidR="001754D5" w:rsidRDefault="0093799F" w14:paraId="17273D5F" w14:textId="77777777">
      <w:pPr>
        <w:pStyle w:val="Ttulo2"/>
      </w:pPr>
      <w:bookmarkStart w:name="_cyb4ed8fnb0z" w:colFirst="0" w:colLast="0" w:id="7"/>
      <w:bookmarkEnd w:id="7"/>
      <w:r>
        <w:t>3.4 - Creación de los métodos.</w:t>
      </w:r>
    </w:p>
    <w:p w:rsidR="001754D5" w:rsidRDefault="0093799F" w14:paraId="17273D60" w14:textId="77777777">
      <w:r>
        <w:t>Para ir comprobando que todo funciona correctamente, lo ideal es ir trabajando con cada método por separado. Se empieza con uno y, cuando esté terminado y probado, se procederá a realizar el siguiente has</w:t>
      </w:r>
      <w:r>
        <w:t>ta tenerlos todos completos.</w:t>
      </w:r>
    </w:p>
    <w:p w:rsidR="001754D5" w:rsidRDefault="0093799F" w14:paraId="17273D61" w14:textId="77777777">
      <w:r>
        <w:lastRenderedPageBreak/>
        <w:t>Recordad siempre el esquema:</w:t>
      </w:r>
    </w:p>
    <w:tbl>
      <w:tblPr>
        <w:tblStyle w:val="a3"/>
        <w:tblW w:w="8669" w:type="dxa"/>
        <w:tblInd w:w="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69"/>
      </w:tblGrid>
      <w:tr w:rsidR="001754D5" w14:paraId="17273D63" w14:textId="77777777">
        <w:tc>
          <w:tcPr>
            <w:tcW w:w="8669" w:type="dxa"/>
            <w:shd w:val="clear" w:color="auto" w:fill="auto"/>
            <w:tcMar>
              <w:top w:w="100" w:type="dxa"/>
              <w:left w:w="100" w:type="dxa"/>
              <w:bottom w:w="100" w:type="dxa"/>
              <w:right w:w="100" w:type="dxa"/>
            </w:tcMar>
          </w:tcPr>
          <w:p w:rsidR="001754D5" w:rsidRDefault="0093799F" w14:paraId="17273D62" w14:textId="77777777">
            <w:pPr>
              <w:widowControl w:val="0"/>
              <w:pBdr>
                <w:top w:val="nil"/>
                <w:left w:val="nil"/>
                <w:bottom w:val="nil"/>
                <w:right w:val="nil"/>
                <w:between w:val="nil"/>
              </w:pBdr>
              <w:spacing w:after="0" w:line="240" w:lineRule="auto"/>
              <w:ind w:left="0" w:firstLine="0"/>
              <w:jc w:val="center"/>
            </w:pPr>
            <w:r>
              <w:rPr>
                <w:rFonts w:ascii="Arial Unicode MS" w:hAnsi="Arial Unicode MS" w:eastAsia="Arial Unicode MS" w:cs="Arial Unicode MS"/>
              </w:rPr>
              <w:t>Controller → Service → Repository → Entity</w:t>
            </w:r>
          </w:p>
        </w:tc>
      </w:tr>
    </w:tbl>
    <w:p w:rsidR="001754D5" w:rsidRDefault="001754D5" w14:paraId="17273D64" w14:textId="77777777"/>
    <w:p w:rsidR="001754D5" w:rsidRDefault="0093799F" w14:paraId="17273D65" w14:textId="77777777">
      <w:r>
        <w:t>Esta vez no manejaremos</w:t>
      </w:r>
      <w:r>
        <w:t xml:space="preserve"> una lista estática, por lo que será necesario que, desde los métodos del servicio, se llame al repositorio para que haga las acciones correspondientes. Se recomienda echar un vistazo a la </w:t>
      </w:r>
      <w:hyperlink r:id="rId12">
        <w:r>
          <w:rPr>
            <w:color w:val="1155CC"/>
            <w:u w:val="single"/>
          </w:rPr>
          <w:t>documentación oficial</w:t>
        </w:r>
      </w:hyperlink>
      <w:r>
        <w:t xml:space="preserve"> para revisar qué hace y cómo funciona cada método heredado.</w:t>
      </w:r>
    </w:p>
    <w:p w:rsidR="001754D5" w:rsidRDefault="0093799F" w14:paraId="17273D66" w14:textId="4C748E21">
      <w:r w:rsidR="0093799F">
        <w:rPr/>
        <w:t xml:space="preserve">Adicionalmente a los métodos de la clase </w:t>
      </w:r>
      <w:proofErr w:type="spellStart"/>
      <w:r w:rsidR="0093799F">
        <w:rPr/>
        <w:t>JPARepository</w:t>
      </w:r>
      <w:proofErr w:type="spellEnd"/>
      <w:r w:rsidR="0093799F">
        <w:rPr/>
        <w:t>, deberemos crear consultas nativas. Esto se puede re</w:t>
      </w:r>
      <w:r w:rsidR="0093799F">
        <w:rPr/>
        <w:t>alizar de una forma muy sencilla con la notación @Query. En el atributo “</w:t>
      </w:r>
      <w:proofErr w:type="spellStart"/>
      <w:r w:rsidR="0093799F">
        <w:rPr/>
        <w:t>value</w:t>
      </w:r>
      <w:proofErr w:type="spellEnd"/>
      <w:r w:rsidR="0093799F">
        <w:rPr/>
        <w:t xml:space="preserve">” tendremos que colocar la consulta a </w:t>
      </w:r>
      <w:r w:rsidR="7A826CF2">
        <w:rPr/>
        <w:t xml:space="preserve"> v </w:t>
      </w:r>
      <w:r w:rsidR="0093799F">
        <w:rPr/>
        <w:t>realizar y, con el atributo “</w:t>
      </w:r>
      <w:proofErr w:type="spellStart"/>
      <w:r w:rsidR="0093799F">
        <w:rPr/>
        <w:t>nativeQuery</w:t>
      </w:r>
      <w:proofErr w:type="spellEnd"/>
      <w:r w:rsidR="0093799F">
        <w:rPr/>
        <w:t>”, podremos seleccionar si se trata de una consulta con SQL nativo o una consulta con JPQL.</w:t>
      </w:r>
    </w:p>
    <w:tbl>
      <w:tblPr>
        <w:tblStyle w:val="a4"/>
        <w:tblW w:w="8669" w:type="dxa"/>
        <w:tblInd w:w="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69"/>
      </w:tblGrid>
      <w:tr w:rsidR="001754D5" w14:paraId="17273D68" w14:textId="77777777">
        <w:tc>
          <w:tcPr>
            <w:tcW w:w="8669" w:type="dxa"/>
            <w:shd w:val="clear" w:color="auto" w:fill="auto"/>
            <w:tcMar>
              <w:top w:w="100" w:type="dxa"/>
              <w:left w:w="100" w:type="dxa"/>
              <w:bottom w:w="100" w:type="dxa"/>
              <w:right w:w="100" w:type="dxa"/>
            </w:tcMar>
          </w:tcPr>
          <w:p w:rsidR="001754D5" w:rsidRDefault="0093799F" w14:paraId="17273D67" w14:textId="77777777">
            <w:pPr>
              <w:widowControl w:val="0"/>
              <w:pBdr>
                <w:top w:val="nil"/>
                <w:left w:val="nil"/>
                <w:bottom w:val="nil"/>
                <w:right w:val="nil"/>
                <w:between w:val="nil"/>
              </w:pBdr>
              <w:spacing w:after="0" w:line="240" w:lineRule="auto"/>
              <w:ind w:left="0" w:firstLine="0"/>
              <w:jc w:val="left"/>
            </w:pPr>
            <w:r>
              <w:t>@Query(nativeQuery = true, value = "select * from actores")</w:t>
            </w:r>
          </w:p>
        </w:tc>
      </w:tr>
    </w:tbl>
    <w:p w:rsidR="001754D5" w:rsidRDefault="001754D5" w14:paraId="17273D69" w14:textId="77777777"/>
    <w:p w:rsidR="001754D5" w:rsidRDefault="0093799F" w14:paraId="17273D6A" w14:textId="6BB24748">
      <w:r w:rsidR="0093799F">
        <w:rPr/>
        <w:t>Cuando completamos los cinco métodos, se revisará si tenemos “</w:t>
      </w:r>
      <w:proofErr w:type="spellStart"/>
      <w:r w:rsidR="0093799F">
        <w:rPr/>
        <w:t>warnings</w:t>
      </w:r>
      <w:proofErr w:type="spellEnd"/>
      <w:r w:rsidR="0093799F">
        <w:rPr/>
        <w:t xml:space="preserve">” en la pestaña de problemas de nuestro eclipse y, si fuera afirmativo, miraremos </w:t>
      </w:r>
      <w:r w:rsidR="0B00D509">
        <w:rPr/>
        <w:t xml:space="preserve"> </w:t>
      </w:r>
      <w:r w:rsidR="4151A7C9">
        <w:rPr/>
        <w:t xml:space="preserve"> </w:t>
      </w:r>
      <w:r w:rsidR="0093799F">
        <w:rPr/>
        <w:t>la forma de arreglarlos. Habrá que ejecuta</w:t>
      </w:r>
      <w:r w:rsidR="0093799F">
        <w:rPr/>
        <w:t>r el Sónar para descubrir esos errores de nomenclatura o las malas prácticas que podamos haber tenido en el desarrollo de nuestra práctica.</w:t>
      </w:r>
    </w:p>
    <w:p w:rsidR="001754D5" w:rsidRDefault="0093799F" w14:paraId="17273D6B" w14:textId="77777777">
      <w:r>
        <w:t>Una vez todos los métodos probados y comprobados, con cero problemas de Sonar y cero “warnings”, pasaremos a la fase</w:t>
      </w:r>
      <w:r>
        <w:t xml:space="preserve"> de Testing.</w:t>
      </w:r>
    </w:p>
    <w:p w:rsidR="001754D5" w:rsidRDefault="0093799F" w14:paraId="17273D6C" w14:textId="77777777">
      <w:pPr>
        <w:pStyle w:val="Ttulo1"/>
      </w:pPr>
      <w:bookmarkStart w:name="_iz9fzus269rv" w:colFirst="0" w:colLast="0" w:id="8"/>
      <w:bookmarkEnd w:id="8"/>
      <w:r>
        <w:t>4.- Testing.</w:t>
      </w:r>
    </w:p>
    <w:p w:rsidR="001754D5" w:rsidRDefault="0093799F" w14:paraId="17273D6D" w14:textId="77777777">
      <w:r>
        <w:t>Como hemos indicado anteriormente, para esta práctica realizaremos pruebas unitarias con JUnit5 y comprobaremos las distintas peticiones web a través de Postman.</w:t>
      </w:r>
    </w:p>
    <w:p w:rsidR="001754D5" w:rsidRDefault="0093799F" w14:paraId="17273D6E" w14:textId="77777777">
      <w:pPr>
        <w:pStyle w:val="Ttulo2"/>
      </w:pPr>
      <w:bookmarkStart w:name="_g7c78xezwg21" w:colFirst="0" w:colLast="0" w:id="9"/>
      <w:bookmarkEnd w:id="9"/>
      <w:r>
        <w:lastRenderedPageBreak/>
        <w:t>4.1- Postman</w:t>
      </w:r>
    </w:p>
    <w:p w:rsidR="001754D5" w:rsidRDefault="0093799F" w14:paraId="17273D6F" w14:textId="77777777">
      <w:r>
        <w:t xml:space="preserve">Lo entrega de este ejercicio se realizará con una nueva colección de Postman, llamada “practica3JPA”. </w:t>
      </w:r>
    </w:p>
    <w:p w:rsidR="001754D5" w:rsidRDefault="0093799F" w14:paraId="17273D70" w14:textId="77777777">
      <w:r>
        <w:rPr>
          <w:noProof/>
          <w:lang w:val="es-ES"/>
        </w:rPr>
        <w:drawing>
          <wp:inline distT="114300" distB="114300" distL="114300" distR="114300" wp14:anchorId="17273D97" wp14:editId="17273D98">
            <wp:extent cx="5731200" cy="2311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2311400"/>
                    </a:xfrm>
                    <a:prstGeom prst="rect">
                      <a:avLst/>
                    </a:prstGeom>
                    <a:ln/>
                  </pic:spPr>
                </pic:pic>
              </a:graphicData>
            </a:graphic>
          </wp:inline>
        </w:drawing>
      </w:r>
    </w:p>
    <w:p w:rsidR="001754D5" w:rsidRDefault="0093799F" w14:paraId="17273D71" w14:textId="77777777">
      <w:r>
        <w:t xml:space="preserve">Cuando hayamos cumplido todas las precondiciones del test,  iremos a la pestaña de “Test”, donde crearemos los test y comprobaremos que los resultados </w:t>
      </w:r>
      <w:r>
        <w:t xml:space="preserve">son los esperados. Algunas de estas comprobaciones pueden ser: </w:t>
      </w:r>
    </w:p>
    <w:p w:rsidR="001754D5" w:rsidRDefault="0093799F" w14:paraId="17273D72" w14:textId="77777777">
      <w:pPr>
        <w:numPr>
          <w:ilvl w:val="0"/>
          <w:numId w:val="3"/>
        </w:numPr>
        <w:spacing w:after="0"/>
      </w:pPr>
      <w:r>
        <w:t>Si el código de “status” que recibe es el esperado.</w:t>
      </w:r>
    </w:p>
    <w:p w:rsidR="001754D5" w:rsidRDefault="0093799F" w14:paraId="17273D73" w14:textId="77777777">
      <w:pPr>
        <w:numPr>
          <w:ilvl w:val="0"/>
          <w:numId w:val="3"/>
        </w:numPr>
        <w:spacing w:after="0"/>
      </w:pPr>
      <w:r>
        <w:t>Si recibe un mensaje correcto.</w:t>
      </w:r>
    </w:p>
    <w:p w:rsidR="001754D5" w:rsidRDefault="0093799F" w14:paraId="17273D74" w14:textId="77777777">
      <w:pPr>
        <w:numPr>
          <w:ilvl w:val="0"/>
          <w:numId w:val="3"/>
        </w:numPr>
      </w:pPr>
      <w:r>
        <w:t>Si recibe un body que tenga el formato esperado.</w:t>
      </w:r>
    </w:p>
    <w:p w:rsidR="001754D5" w:rsidRDefault="0093799F" w14:paraId="17273D75" w14:textId="77777777">
      <w:pPr>
        <w:ind w:left="0" w:firstLine="720"/>
      </w:pPr>
      <w:r>
        <w:t>Se deberá comprobar cada camino posible de todos los métodos para cubrir la totalidad de los casos de uso.</w:t>
      </w:r>
    </w:p>
    <w:p w:rsidR="001754D5" w:rsidRDefault="0093799F" w14:paraId="17273D76" w14:textId="77777777">
      <w:pPr>
        <w:ind w:left="0" w:firstLine="0"/>
      </w:pPr>
      <w:r>
        <w:tab/>
      </w:r>
      <w:r>
        <w:t xml:space="preserve">Si tienes dudas de cómo realizar estos test o quieres revisar alguna de las funcionalidades extras de Postman, como siempre puedes revisar la  </w:t>
      </w:r>
      <w:hyperlink r:id="rId14">
        <w:r>
          <w:rPr>
            <w:color w:val="1155CC"/>
            <w:u w:val="single"/>
          </w:rPr>
          <w:t>documentación oficial de Postman</w:t>
        </w:r>
      </w:hyperlink>
      <w:r>
        <w:t>.</w:t>
      </w:r>
    </w:p>
    <w:p w:rsidR="001754D5" w:rsidRDefault="0093799F" w14:paraId="17273D77" w14:textId="77777777">
      <w:pPr>
        <w:pStyle w:val="Ttulo2"/>
      </w:pPr>
      <w:bookmarkStart w:name="_ez1keuvrybua" w:colFirst="0" w:colLast="0" w:id="10"/>
      <w:bookmarkEnd w:id="10"/>
      <w:r>
        <w:t>4.2- JUnit 5.</w:t>
      </w:r>
    </w:p>
    <w:p w:rsidR="001754D5" w:rsidRDefault="0093799F" w14:paraId="17273D78" w14:textId="77777777">
      <w:r>
        <w:t xml:space="preserve">Lo primero que se debe saber antes de comenzar a hacer test unitarios con JUnit en un proyecto de eclipse es que la estructura de </w:t>
      </w:r>
      <w:r>
        <w:t xml:space="preserve">la paquetería debe ser idéntica a la del proyecto y tanto los nombres de las clases como de los métodos deben contener la palabra clave “Test”, ya que de lo contrario pueden provocar  errores al pasar el Sónar. También, para que se ejecuten correctamente, </w:t>
      </w:r>
      <w:r>
        <w:t xml:space="preserve">se debe </w:t>
      </w:r>
      <w:r>
        <w:lastRenderedPageBreak/>
        <w:t>incluir la anotación “</w:t>
      </w:r>
      <w:r>
        <w:rPr>
          <w:i/>
        </w:rPr>
        <w:t>@Test</w:t>
      </w:r>
      <w:r>
        <w:t xml:space="preserve">” antes de cada método y estos no deben retornar nada (deben ser “void”). </w:t>
      </w:r>
    </w:p>
    <w:p w:rsidR="001754D5" w:rsidRDefault="0093799F" w14:paraId="17273D79" w14:textId="77777777">
      <w:r>
        <w:t>Algunos de los aspectos claves que hay que tener en cuenta a la hora de mockear y realizar los test son:</w:t>
      </w:r>
    </w:p>
    <w:p w:rsidR="001754D5" w:rsidRDefault="0093799F" w14:paraId="17273D7A" w14:textId="77777777">
      <w:pPr>
        <w:numPr>
          <w:ilvl w:val="0"/>
          <w:numId w:val="5"/>
        </w:numPr>
        <w:spacing w:after="0"/>
      </w:pPr>
      <w:r>
        <w:t>Por norma general sólo se mockearán las c</w:t>
      </w:r>
      <w:r>
        <w:t>lases o atributos que estén marcadas con anotaciones de Springboot.</w:t>
      </w:r>
    </w:p>
    <w:p w:rsidR="001754D5" w:rsidRDefault="0093799F" w14:paraId="17273D7B" w14:textId="77777777">
      <w:pPr>
        <w:numPr>
          <w:ilvl w:val="0"/>
          <w:numId w:val="5"/>
        </w:numPr>
        <w:spacing w:after="0"/>
      </w:pPr>
      <w:r>
        <w:t>Se debe tener claro antes de empezar a crear el test de cada método qué es lo que se tiene que mockear y qué lo que se tiene que comprobar que funciona.</w:t>
      </w:r>
    </w:p>
    <w:p w:rsidR="001754D5" w:rsidRDefault="0093799F" w14:paraId="17273D7C" w14:textId="77777777">
      <w:pPr>
        <w:numPr>
          <w:ilvl w:val="0"/>
          <w:numId w:val="5"/>
        </w:numPr>
      </w:pPr>
      <w:r>
        <w:t>Se recomienda ir línea por línea de</w:t>
      </w:r>
      <w:r>
        <w:t>l código para asegurar que todos los campos están cubiertos.</w:t>
      </w:r>
    </w:p>
    <w:p w:rsidR="001754D5" w:rsidRDefault="0093799F" w14:paraId="17273D7D" w14:textId="77777777">
      <w:r>
        <w:t>Como siempre, cuando se acabe un test habrá que ejecutar y, una vez que    comprobemos que todo funciona correctamente, podremos pasar al siguiente test. Se recomienda ejecutar de vez en cuando t</w:t>
      </w:r>
      <w:r>
        <w:t>odos los test para comprobar que no existen incompatibilidades o problemas de ejecución que hayamos podido introducir durante la creación de los nuevos test.</w:t>
      </w:r>
    </w:p>
    <w:p w:rsidR="001754D5" w:rsidRDefault="0093799F" w14:paraId="17273D7E" w14:textId="77777777">
      <w:r>
        <w:t>Cuando se hayan acabado los test de cada una de las clases, se deberá ejecutar el código de los mi</w:t>
      </w:r>
      <w:r>
        <w:t>smos en modo de cobertura, para asegurar que todo el código está cubierto correctamente y los test pasan por las partes del código que nos interesa testear. Esto se puede hacer dando click derecho sobre la aplicación, la clase o cada método en particular y</w:t>
      </w:r>
      <w:r>
        <w:t xml:space="preserve"> dando a Coverage As:</w:t>
      </w:r>
      <w:r>
        <w:rPr>
          <w:noProof/>
          <w:lang w:val="es-ES"/>
        </w:rPr>
        <w:drawing>
          <wp:anchor distT="228600" distB="228600" distL="228600" distR="228600" simplePos="0" relativeHeight="251658240" behindDoc="0" locked="0" layoutInCell="1" hidden="0" allowOverlap="1" wp14:anchorId="17273D99" wp14:editId="17273D9A">
            <wp:simplePos x="0" y="0"/>
            <wp:positionH relativeFrom="column">
              <wp:posOffset>219076</wp:posOffset>
            </wp:positionH>
            <wp:positionV relativeFrom="paragraph">
              <wp:posOffset>1495425</wp:posOffset>
            </wp:positionV>
            <wp:extent cx="5731200" cy="723900"/>
            <wp:effectExtent l="0" t="0" r="0" b="0"/>
            <wp:wrapSquare wrapText="bothSides" distT="228600" distB="228600" distL="228600" distR="2286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723900"/>
                    </a:xfrm>
                    <a:prstGeom prst="rect">
                      <a:avLst/>
                    </a:prstGeom>
                    <a:ln/>
                  </pic:spPr>
                </pic:pic>
              </a:graphicData>
            </a:graphic>
          </wp:anchor>
        </w:drawing>
      </w:r>
    </w:p>
    <w:p w:rsidR="001754D5" w:rsidRDefault="0093799F" w14:paraId="17273D7F" w14:textId="77777777">
      <w:r>
        <w:t>Por defecto la visualización de la cobertura se coloca por instrucciones, lo que puede ser poco aclaratorio, sobre todo con proyectos de gran envergadura que tengas muchas instrucciones. Es recomendable establecer la vista en el modo</w:t>
      </w:r>
      <w:r>
        <w:t xml:space="preserve"> de </w:t>
      </w:r>
      <w:r>
        <w:lastRenderedPageBreak/>
        <w:t xml:space="preserve">“Branch Counters” para poder ver de forma más clara todas las </w:t>
      </w:r>
      <w:hyperlink w:anchor="kix.xjlmbe9h3b16">
        <w:r>
          <w:rPr>
            <w:color w:val="1155CC"/>
            <w:u w:val="single"/>
          </w:rPr>
          <w:t>ramas</w:t>
        </w:r>
      </w:hyperlink>
      <w:r>
        <w:t xml:space="preserve"> o caminos que estén cubiertos por el código de nuestro test.</w:t>
      </w:r>
      <w:r>
        <w:rPr>
          <w:noProof/>
          <w:lang w:val="es-ES"/>
        </w:rPr>
        <w:drawing>
          <wp:anchor distT="0" distB="234000" distL="342900" distR="342900" simplePos="0" relativeHeight="251659264" behindDoc="0" locked="0" layoutInCell="1" hidden="0" allowOverlap="1" wp14:anchorId="17273D9B" wp14:editId="17273D9C">
            <wp:simplePos x="0" y="0"/>
            <wp:positionH relativeFrom="column">
              <wp:posOffset>3381375</wp:posOffset>
            </wp:positionH>
            <wp:positionV relativeFrom="paragraph">
              <wp:posOffset>828675</wp:posOffset>
            </wp:positionV>
            <wp:extent cx="1844230" cy="2593156"/>
            <wp:effectExtent l="0" t="0" r="0" b="0"/>
            <wp:wrapSquare wrapText="bothSides" distT="0" distB="234000" distL="342900" distR="3429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844230" cy="2593156"/>
                    </a:xfrm>
                    <a:prstGeom prst="rect">
                      <a:avLst/>
                    </a:prstGeom>
                    <a:ln/>
                  </pic:spPr>
                </pic:pic>
              </a:graphicData>
            </a:graphic>
          </wp:anchor>
        </w:drawing>
      </w:r>
    </w:p>
    <w:p w:rsidR="001754D5" w:rsidRDefault="0093799F" w14:paraId="17273D80" w14:textId="77777777">
      <w:r>
        <w:t xml:space="preserve">Una vez hayamos acabado de realizar los test correspondientes y la cobertura total </w:t>
      </w:r>
      <w:r>
        <w:t>de la aplicación esté por encima del 90%, habremos finalizado la práctica 3 de crear un CRUD de usuarios con JPA.</w:t>
      </w:r>
    </w:p>
    <w:p w:rsidR="001754D5" w:rsidRDefault="001754D5" w14:paraId="17273D81" w14:textId="77777777"/>
    <w:p w:rsidR="001754D5" w:rsidRDefault="001754D5" w14:paraId="17273D82" w14:textId="77777777"/>
    <w:p w:rsidR="001754D5" w:rsidRDefault="001754D5" w14:paraId="17273D83" w14:textId="77777777"/>
    <w:p w:rsidR="001754D5" w:rsidRDefault="001754D5" w14:paraId="17273D84" w14:textId="77777777"/>
    <w:p w:rsidR="001754D5" w:rsidRDefault="001754D5" w14:paraId="17273D85" w14:textId="77777777"/>
    <w:p w:rsidR="001754D5" w:rsidRDefault="001754D5" w14:paraId="17273D86" w14:textId="77777777"/>
    <w:p w:rsidR="001754D5" w:rsidRDefault="001754D5" w14:paraId="17273D87" w14:textId="77777777"/>
    <w:p w:rsidR="001754D5" w:rsidRDefault="001754D5" w14:paraId="17273D88" w14:textId="77777777"/>
    <w:p w:rsidR="001754D5" w:rsidRDefault="001754D5" w14:paraId="17273D89" w14:textId="77777777"/>
    <w:p w:rsidR="001754D5" w:rsidRDefault="0093799F" w14:paraId="17273D8A" w14:textId="77777777">
      <w:r>
        <w:br w:type="page"/>
      </w:r>
    </w:p>
    <w:p w:rsidR="001754D5" w:rsidRDefault="0093799F" w14:paraId="17273D8B" w14:textId="77777777">
      <w:pPr>
        <w:pStyle w:val="Ttulo1"/>
      </w:pPr>
      <w:bookmarkStart w:name="_ec6eapjnhz7q" w:colFirst="0" w:colLast="0" w:id="11"/>
      <w:bookmarkEnd w:id="11"/>
      <w:r>
        <w:lastRenderedPageBreak/>
        <w:t>5.- ANEXOS</w:t>
      </w:r>
    </w:p>
    <w:p w:rsidR="001754D5" w:rsidRDefault="0093799F" w14:paraId="17273D8C" w14:textId="77777777">
      <w:pPr>
        <w:pStyle w:val="Ttulo2"/>
      </w:pPr>
      <w:bookmarkStart w:name="_qepshtil7uq3" w:colFirst="0" w:colLast="0" w:id="12"/>
      <w:bookmarkEnd w:id="12"/>
      <w:r>
        <w:t>5.1 - Tabla Usuario.</w:t>
      </w:r>
      <w:r>
        <w:rPr>
          <w:noProof/>
          <w:lang w:val="es-ES"/>
        </w:rPr>
        <w:drawing>
          <wp:anchor distT="114300" distB="114300" distL="114300" distR="114300" simplePos="0" relativeHeight="251660288" behindDoc="0" locked="0" layoutInCell="1" hidden="0" allowOverlap="1" wp14:anchorId="17273D9D" wp14:editId="17273D9E">
            <wp:simplePos x="0" y="0"/>
            <wp:positionH relativeFrom="column">
              <wp:posOffset>1181100</wp:posOffset>
            </wp:positionH>
            <wp:positionV relativeFrom="paragraph">
              <wp:posOffset>590550</wp:posOffset>
            </wp:positionV>
            <wp:extent cx="1828800" cy="1628775"/>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1828800" cy="1628775"/>
                    </a:xfrm>
                    <a:prstGeom prst="rect">
                      <a:avLst/>
                    </a:prstGeom>
                    <a:ln/>
                  </pic:spPr>
                </pic:pic>
              </a:graphicData>
            </a:graphic>
          </wp:anchor>
        </w:drawing>
      </w:r>
    </w:p>
    <w:p w:rsidR="001754D5" w:rsidRDefault="001754D5" w14:paraId="17273D8D" w14:textId="77777777"/>
    <w:p w:rsidR="001754D5" w:rsidRDefault="001754D5" w14:paraId="17273D8E" w14:textId="77777777"/>
    <w:p w:rsidR="001754D5" w:rsidRDefault="001754D5" w14:paraId="17273D8F" w14:textId="77777777"/>
    <w:p w:rsidR="001754D5" w:rsidRDefault="001754D5" w14:paraId="17273D90" w14:textId="77777777"/>
    <w:p w:rsidR="001754D5" w:rsidRDefault="001754D5" w14:paraId="17273D91" w14:textId="77777777"/>
    <w:p w:rsidR="001754D5" w:rsidRDefault="0093799F" w14:paraId="17273D92" w14:textId="77777777">
      <w:pPr>
        <w:pStyle w:val="Ttulo2"/>
      </w:pPr>
      <w:bookmarkStart w:name="_i79831tkz5k6" w:colFirst="0" w:colLast="0" w:id="13"/>
      <w:bookmarkEnd w:id="13"/>
      <w:r>
        <w:t>5.2- Aclaraciones.</w:t>
      </w:r>
    </w:p>
    <w:p w:rsidR="001754D5" w:rsidRDefault="0093799F" w14:paraId="17273D93" w14:textId="77777777">
      <w:pPr>
        <w:numPr>
          <w:ilvl w:val="0"/>
          <w:numId w:val="4"/>
        </w:numPr>
      </w:pPr>
      <w:bookmarkStart w:name="ulpcwbw5j4pp" w:colFirst="0" w:colLast="0" w:id="14"/>
      <w:bookmarkEnd w:id="14"/>
      <w:r>
        <w:rPr>
          <w:rFonts w:ascii="Arial Unicode MS" w:hAnsi="Arial Unicode MS" w:eastAsia="Arial Unicode MS" w:cs="Arial Unicode MS"/>
        </w:rPr>
        <w:t xml:space="preserve">Peticiones HTTP → Mensajes enviados por un cliente para realizar una acción en el servidor. Algunos de estos métodos son: GET, POST, PUT, DELETE… </w:t>
      </w:r>
    </w:p>
    <w:p w:rsidR="001754D5" w:rsidRDefault="0093799F" w14:paraId="17273D94" w14:textId="77777777">
      <w:pPr>
        <w:numPr>
          <w:ilvl w:val="0"/>
          <w:numId w:val="4"/>
        </w:numPr>
      </w:pPr>
      <w:bookmarkStart w:name="gncjz82y5lx9" w:colFirst="0" w:colLast="0" w:id="15"/>
      <w:bookmarkEnd w:id="15"/>
      <w:r>
        <w:rPr>
          <w:rFonts w:ascii="Arial Unicode MS" w:hAnsi="Arial Unicode MS" w:eastAsia="Arial Unicode MS" w:cs="Arial Unicode MS"/>
        </w:rPr>
        <w:t>YAML → Formato de serialización de datos que no permite tabulaciones, por lo que se deberá indentar con espac</w:t>
      </w:r>
      <w:r>
        <w:rPr>
          <w:rFonts w:ascii="Arial Unicode MS" w:hAnsi="Arial Unicode MS" w:eastAsia="Arial Unicode MS" w:cs="Arial Unicode MS"/>
        </w:rPr>
        <w:t>ios.</w:t>
      </w:r>
    </w:p>
    <w:p w:rsidR="001754D5" w:rsidRDefault="0093799F" w14:paraId="17273D95" w14:textId="77777777">
      <w:pPr>
        <w:numPr>
          <w:ilvl w:val="0"/>
          <w:numId w:val="4"/>
        </w:numPr>
      </w:pPr>
      <w:bookmarkStart w:name="kix.xjlmbe9h3b16" w:colFirst="0" w:colLast="0" w:id="16"/>
      <w:bookmarkEnd w:id="16"/>
      <w:r>
        <w:rPr>
          <w:rFonts w:ascii="Arial Unicode MS" w:hAnsi="Arial Unicode MS" w:eastAsia="Arial Unicode MS" w:cs="Arial Unicode MS"/>
        </w:rPr>
        <w:t>Rama → Cuando se habla de rama en este contexto nos referimos a los if, else, for… que provoquen varios caminos de ejecución posibles en nuestra aplicación.</w:t>
      </w:r>
    </w:p>
    <w:p w:rsidR="001754D5" w:rsidRDefault="0093799F" w14:paraId="17273D96" w14:textId="77777777">
      <w:pPr>
        <w:numPr>
          <w:ilvl w:val="0"/>
          <w:numId w:val="4"/>
        </w:numPr>
      </w:pPr>
      <w:bookmarkStart w:name="vr7g1lq8w8yr" w:colFirst="0" w:colLast="0" w:id="17"/>
      <w:bookmarkEnd w:id="17"/>
      <w:r>
        <w:rPr>
          <w:rFonts w:ascii="Arial Unicode MS" w:hAnsi="Arial Unicode MS" w:eastAsia="Arial Unicode MS" w:cs="Arial Unicode MS"/>
        </w:rPr>
        <w:t>Postman → Es un programa que permite hacer pruebas en nuestra aplicación a través de una inter</w:t>
      </w:r>
      <w:r>
        <w:rPr>
          <w:rFonts w:ascii="Arial Unicode MS" w:hAnsi="Arial Unicode MS" w:eastAsia="Arial Unicode MS" w:cs="Arial Unicode MS"/>
        </w:rPr>
        <w:t>faz gráfica que facilita el testeo de peticiones HTTP.</w:t>
      </w:r>
    </w:p>
    <w:sectPr w:rsidR="001754D5">
      <w:headerReference w:type="default" r:id="rId18"/>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3799F" w14:paraId="17273DA4" w14:textId="77777777">
      <w:pPr>
        <w:spacing w:after="0" w:line="240" w:lineRule="auto"/>
      </w:pPr>
      <w:r>
        <w:separator/>
      </w:r>
    </w:p>
  </w:endnote>
  <w:endnote w:type="continuationSeparator" w:id="0">
    <w:p w:rsidR="00000000" w:rsidRDefault="0093799F" w14:paraId="17273DA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3799F" w14:paraId="17273DA0" w14:textId="77777777">
      <w:pPr>
        <w:spacing w:after="0" w:line="240" w:lineRule="auto"/>
      </w:pPr>
      <w:r>
        <w:separator/>
      </w:r>
    </w:p>
  </w:footnote>
  <w:footnote w:type="continuationSeparator" w:id="0">
    <w:p w:rsidR="00000000" w:rsidRDefault="0093799F" w14:paraId="17273DA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54D5" w:rsidRDefault="001754D5" w14:paraId="17273D9F" w14:textId="7777777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E0635"/>
    <w:multiLevelType w:val="multilevel"/>
    <w:tmpl w:val="81DC79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52660D9"/>
    <w:multiLevelType w:val="multilevel"/>
    <w:tmpl w:val="545A58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75C36FB"/>
    <w:multiLevelType w:val="multilevel"/>
    <w:tmpl w:val="FBF819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6C554C85"/>
    <w:multiLevelType w:val="multilevel"/>
    <w:tmpl w:val="B80E89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73972D55"/>
    <w:multiLevelType w:val="multilevel"/>
    <w:tmpl w:val="8312DC1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4D5"/>
    <w:rsid w:val="001754D5"/>
    <w:rsid w:val="0093799F"/>
    <w:rsid w:val="0B00D509"/>
    <w:rsid w:val="188B5EC0"/>
    <w:rsid w:val="2B185228"/>
    <w:rsid w:val="4151A7C9"/>
    <w:rsid w:val="58C4F4B6"/>
    <w:rsid w:val="7A826C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3D0A"/>
  <w15:docId w15:val="{65660405-3EC2-4088-B21E-E971136DB1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4"/>
        <w:szCs w:val="24"/>
        <w:lang w:val="es" w:eastAsia="es-ES" w:bidi="ar-SA"/>
      </w:rPr>
    </w:rPrDefault>
    <w:pPrDefault>
      <w:pPr>
        <w:spacing w:after="200" w:line="360" w:lineRule="auto"/>
        <w:ind w:left="360" w:firstLine="3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rPr>
  </w:style>
  <w:style w:type="paragraph" w:styleId="Ttulo5">
    <w:name w:val="heading 5"/>
    <w:basedOn w:val="Normal"/>
    <w:next w:val="Normal"/>
    <w:pPr>
      <w:keepNext/>
      <w:keepLines/>
      <w:spacing w:before="240" w:after="80"/>
      <w:outlineLvl w:val="4"/>
    </w:pPr>
    <w:rPr>
      <w:color w:val="666666"/>
      <w:sz w:val="22"/>
      <w:szCs w:val="22"/>
    </w:rPr>
  </w:style>
  <w:style w:type="paragraph" w:styleId="Ttulo6">
    <w:name w:val="heading 6"/>
    <w:basedOn w:val="Normal"/>
    <w:next w:val="Normal"/>
    <w:pPr>
      <w:keepNext/>
      <w:keepLines/>
      <w:spacing w:before="240" w:after="80"/>
      <w:outlineLvl w:val="5"/>
    </w:pPr>
    <w:rPr>
      <w:i/>
      <w:color w:val="666666"/>
      <w:sz w:val="22"/>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Normal Table0"/>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1.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docs.spring.io/spring-data/jpa/docs/current/api/org/springframework/data/jpa/repository/JpaRepository.html" TargetMode="External"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datatracker.ietf.org/doc/html/rfc7231" TargetMode="External" Id="rId11" /><Relationship Type="http://schemas.openxmlformats.org/officeDocument/2006/relationships/styles" Target="styles.xml" Id="rId5" /><Relationship Type="http://schemas.openxmlformats.org/officeDocument/2006/relationships/image" Target="media/image2.png" Id="rId15" /><Relationship Type="http://schemas.openxmlformats.org/officeDocument/2006/relationships/hyperlink" Target="https://viewnextsa365.sharepoint.com/:w:/r/sites/PrcticasUSAL2022/Documentos%20compartidos/General/Guia%20de%20Configuracion%20y%20Desarrollo%20SANTANDER_v2.3.docx?d=w681f609db766487eb4aeee2784edbe3b&amp;csf=1&amp;web=1&amp;e=DMMpmT" TargetMode="Externa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learning.postman.com/docs/getting-started/introduction/" TargetMode="External" Id="rId14" /><Relationship Type="http://schemas.openxmlformats.org/officeDocument/2006/relationships/glossaryDocument" Target="glossary/document.xml" Id="R425720abdf0d4fe3"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e0ae8de-c529-4b65-9b86-f003e82ae7bd}"/>
      </w:docPartPr>
      <w:docPartBody>
        <w:p w14:paraId="188B5EC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C25D490AE71E44C83C5093597B0F595" ma:contentTypeVersion="4" ma:contentTypeDescription="Crear nuevo documento." ma:contentTypeScope="" ma:versionID="ba8dc8e7970467afc9e64c9729eeec0e">
  <xsd:schema xmlns:xsd="http://www.w3.org/2001/XMLSchema" xmlns:xs="http://www.w3.org/2001/XMLSchema" xmlns:p="http://schemas.microsoft.com/office/2006/metadata/properties" xmlns:ns2="1756fe42-961a-4aa8-aad2-2ada8cdb538c" targetNamespace="http://schemas.microsoft.com/office/2006/metadata/properties" ma:root="true" ma:fieldsID="48fd557ee49534ecc6383c7da89858db" ns2:_="">
    <xsd:import namespace="1756fe42-961a-4aa8-aad2-2ada8cdb538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6fe42-961a-4aa8-aad2-2ada8cdb5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6E7E6E-7770-4529-BA61-323EC9C313E8}">
  <ds:schemaRefs>
    <ds:schemaRef ds:uri="http://purl.org/dc/elements/1.1/"/>
    <ds:schemaRef ds:uri="http://schemas.microsoft.com/office/2006/metadata/properties"/>
    <ds:schemaRef ds:uri="6dc1371b-e7ba-4b18-bff0-067452cafe7b"/>
    <ds:schemaRef ds:uri="http://purl.org/dc/terms/"/>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BFC02603-D16B-46E7-B9AE-16A4F853B18B}">
  <ds:schemaRefs>
    <ds:schemaRef ds:uri="http://schemas.microsoft.com/sharepoint/v3/contenttype/forms"/>
  </ds:schemaRefs>
</ds:datastoreItem>
</file>

<file path=customXml/itemProps3.xml><?xml version="1.0" encoding="utf-8"?>
<ds:datastoreItem xmlns:ds="http://schemas.openxmlformats.org/officeDocument/2006/customXml" ds:itemID="{14F9CAAA-FA80-484C-B1A1-47028344B77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MARIO CEREZO GONZALEZ</lastModifiedBy>
  <revision>3</revision>
  <dcterms:created xsi:type="dcterms:W3CDTF">2022-06-02T08:49:00.0000000Z</dcterms:created>
  <dcterms:modified xsi:type="dcterms:W3CDTF">2022-10-19T09:18:28.7549751Z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0x01010043CE5FCFFC2E074B93640EB55FF732F8</vt:lpwstr>
  </property>
</Properties>
</file>