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0B7" w:rsidRDefault="00BB7A1E">
      <w:pPr>
        <w:rPr>
          <w:b/>
          <w:color w:val="0B5394"/>
          <w:sz w:val="24"/>
          <w:szCs w:val="24"/>
        </w:rPr>
      </w:pPr>
      <w:r>
        <w:rPr>
          <w:b/>
          <w:color w:val="0B5394"/>
          <w:sz w:val="24"/>
          <w:szCs w:val="24"/>
        </w:rPr>
        <w:t>Draga skavtinja, dragi skavt</w:t>
      </w:r>
      <w:r w:rsidR="00436BCD">
        <w:rPr>
          <w:b/>
          <w:color w:val="0B5394"/>
          <w:sz w:val="24"/>
          <w:szCs w:val="24"/>
        </w:rPr>
        <w:t>!</w:t>
      </w:r>
      <w:bookmarkStart w:id="0" w:name="_GoBack"/>
      <w:bookmarkEnd w:id="0"/>
    </w:p>
    <w:p w:rsidR="005320B7" w:rsidRDefault="005320B7">
      <w:pPr>
        <w:rPr>
          <w:b/>
        </w:rPr>
      </w:pPr>
    </w:p>
    <w:p w:rsidR="005320B7" w:rsidRDefault="00436BCD">
      <w:pPr>
        <w:jc w:val="both"/>
      </w:pPr>
      <w:r>
        <w:t xml:space="preserve">Najbrž že nestrpno pričakuješ podrobnejše informacije o </w:t>
      </w:r>
      <w:r w:rsidR="00BB7A1E">
        <w:t xml:space="preserve">prihajajočem poletnem taboru naše tržiške čete. </w:t>
      </w:r>
      <w:r>
        <w:t>V tem pismu je vse, kar rabiš vedeti, preden se srečamo.</w:t>
      </w:r>
    </w:p>
    <w:p w:rsidR="005320B7" w:rsidRDefault="005320B7">
      <w:pPr>
        <w:jc w:val="both"/>
      </w:pPr>
    </w:p>
    <w:p w:rsidR="005320B7" w:rsidRDefault="00BB7A1E">
      <w:pPr>
        <w:jc w:val="both"/>
      </w:pPr>
      <w:r>
        <w:t>Tabor</w:t>
      </w:r>
      <w:r w:rsidR="00436BCD">
        <w:t xml:space="preserve"> bomo začeli </w:t>
      </w:r>
      <w:r>
        <w:rPr>
          <w:b/>
          <w:color w:val="E69138"/>
          <w:sz w:val="24"/>
          <w:szCs w:val="24"/>
          <w:u w:val="single"/>
        </w:rPr>
        <w:t>v petek, 19. 8. ob 8.00.</w:t>
      </w:r>
      <w:r>
        <w:t xml:space="preserve"> Dobili se bomo pred </w:t>
      </w:r>
      <w:proofErr w:type="spellStart"/>
      <w:r>
        <w:t>skavtarnico</w:t>
      </w:r>
      <w:proofErr w:type="spellEnd"/>
      <w:r>
        <w:t xml:space="preserve"> v Tržišču</w:t>
      </w:r>
      <w:r w:rsidR="005B19F5">
        <w:t xml:space="preserve"> (če kdo nima prevoza, naj sporoči)</w:t>
      </w:r>
      <w:r>
        <w:t>. Ob 9.00 se bomo z avtobusom odpravili proti tabornemu prostoru v vasi</w:t>
      </w:r>
      <w:r w:rsidR="00436BCD">
        <w:t xml:space="preserve"> </w:t>
      </w:r>
      <w:r>
        <w:rPr>
          <w:b/>
          <w:color w:val="38761D"/>
        </w:rPr>
        <w:t>Podgora pri Gorenji vasi (koordinate:</w:t>
      </w:r>
      <w:r w:rsidRPr="00BB7A1E">
        <w:rPr>
          <w:rFonts w:ascii="Roboto" w:hAnsi="Roboto"/>
          <w:color w:val="777777"/>
          <w:sz w:val="20"/>
          <w:szCs w:val="20"/>
          <w:shd w:val="clear" w:color="auto" w:fill="FFFFFF"/>
        </w:rPr>
        <w:t xml:space="preserve"> </w:t>
      </w:r>
      <w:r>
        <w:rPr>
          <w:b/>
          <w:color w:val="38761D"/>
        </w:rPr>
        <w:t>46.0983, 14.1157)</w:t>
      </w:r>
      <w:r w:rsidR="00436BCD">
        <w:rPr>
          <w:b/>
        </w:rPr>
        <w:t xml:space="preserve">. </w:t>
      </w:r>
      <w:r w:rsidR="00436BCD">
        <w:t>Za b</w:t>
      </w:r>
      <w:r w:rsidR="0060556F">
        <w:t>oljšo orientacijo prilagamo</w:t>
      </w:r>
      <w:r w:rsidR="00436BCD">
        <w:t xml:space="preserve"> zemljevid okolice tabornega prostora</w:t>
      </w:r>
      <w:r>
        <w:t>.</w:t>
      </w:r>
    </w:p>
    <w:p w:rsidR="005320B7" w:rsidRDefault="005320B7">
      <w:pPr>
        <w:jc w:val="both"/>
      </w:pPr>
    </w:p>
    <w:p w:rsidR="005320B7" w:rsidRDefault="00436BCD">
      <w:pPr>
        <w:jc w:val="both"/>
      </w:pPr>
      <w:r>
        <w:t xml:space="preserve">Zaključili bomo </w:t>
      </w:r>
      <w:r>
        <w:rPr>
          <w:b/>
          <w:color w:val="E69138"/>
          <w:sz w:val="24"/>
          <w:szCs w:val="24"/>
          <w:u w:val="single"/>
        </w:rPr>
        <w:t>v pet</w:t>
      </w:r>
      <w:r w:rsidR="006E10A9">
        <w:rPr>
          <w:b/>
          <w:color w:val="E69138"/>
          <w:sz w:val="24"/>
          <w:szCs w:val="24"/>
          <w:u w:val="single"/>
        </w:rPr>
        <w:t>ek, 2</w:t>
      </w:r>
      <w:r w:rsidR="0060556F">
        <w:rPr>
          <w:b/>
          <w:color w:val="E69138"/>
          <w:sz w:val="24"/>
          <w:szCs w:val="24"/>
          <w:u w:val="single"/>
        </w:rPr>
        <w:t>6. 8. ob 18</w:t>
      </w:r>
      <w:r>
        <w:rPr>
          <w:b/>
          <w:color w:val="E69138"/>
          <w:sz w:val="24"/>
          <w:szCs w:val="24"/>
          <w:u w:val="single"/>
        </w:rPr>
        <w:t>.00</w:t>
      </w:r>
      <w:r w:rsidR="0060556F">
        <w:t xml:space="preserve"> s slovesnim kvadratom, med katerim boste novi skavti prejeli rutke. Za nazaj vas pridejo iskati starši. Prosimo, da jih lepo povabite na kvadrat, da so z nami vsaj kratek delček tab</w:t>
      </w:r>
      <w:r w:rsidR="005B19F5">
        <w:t>ora. Glede prevoza se lahko</w:t>
      </w:r>
      <w:r w:rsidR="0060556F">
        <w:t xml:space="preserve"> dogovorite </w:t>
      </w:r>
      <w:r w:rsidR="005B19F5">
        <w:t>tudi med sabo</w:t>
      </w:r>
      <w:r w:rsidR="0060556F">
        <w:t>, kakšen prostor pa se bo po potrebi lahko našel tudi v avtomobilih voditeljev.</w:t>
      </w:r>
    </w:p>
    <w:p w:rsidR="005320B7" w:rsidRDefault="005320B7">
      <w:pPr>
        <w:jc w:val="both"/>
      </w:pPr>
    </w:p>
    <w:p w:rsidR="00F33643" w:rsidRDefault="00F33643">
      <w:pPr>
        <w:jc w:val="both"/>
      </w:pPr>
      <w:r>
        <w:t>Ko se bomo v petek zbrali</w:t>
      </w:r>
      <w:r w:rsidR="0060556F">
        <w:t xml:space="preserve">, bomo najprej nekaj časa namenili urejanju administracije. V priponki boš našel »uradno« prijavnico na tabor, ki jo bomo pobrali takoj na začetku. </w:t>
      </w:r>
      <w:r w:rsidR="0060556F" w:rsidRPr="0060556F">
        <w:rPr>
          <w:rStyle w:val="IntenzivencitatZnak"/>
        </w:rPr>
        <w:t>Brez te prijavnice se tabora ne moreš udeležiti, zato je nikar ne pozabi.</w:t>
      </w:r>
      <w:r>
        <w:t xml:space="preserve"> Takrat bomo prav tako pobrali osebne in zdravstvene izkaznice, telefone in </w:t>
      </w:r>
      <w:proofErr w:type="spellStart"/>
      <w:r>
        <w:t>tabo</w:t>
      </w:r>
      <w:r w:rsidR="008248C6">
        <w:t>rnino</w:t>
      </w:r>
      <w:proofErr w:type="spellEnd"/>
      <w:r w:rsidR="008248C6">
        <w:t xml:space="preserve">, ki bo letos zaradi podražitve hrane znašala </w:t>
      </w:r>
      <w:r w:rsidR="00924DD1">
        <w:t>malo več: 55 eur za prvega in 45</w:t>
      </w:r>
      <w:r w:rsidR="008248C6">
        <w:t xml:space="preserve"> eur za drugega otroka. </w:t>
      </w:r>
    </w:p>
    <w:p w:rsidR="00F33643" w:rsidRDefault="00F33643">
      <w:pPr>
        <w:jc w:val="both"/>
      </w:pPr>
    </w:p>
    <w:p w:rsidR="00F33643" w:rsidRDefault="00F33643">
      <w:pPr>
        <w:jc w:val="both"/>
      </w:pPr>
    </w:p>
    <w:p w:rsidR="005320B7" w:rsidRDefault="00F33643">
      <w:pPr>
        <w:jc w:val="both"/>
      </w:pPr>
      <w:r>
        <w:t xml:space="preserve">Na tem mestu </w:t>
      </w:r>
      <w:r w:rsidR="00436BCD">
        <w:t>prilagamo seznam vseh potrebščin, da česa ne pozabiš</w:t>
      </w:r>
      <w:r w:rsidR="004D4D90">
        <w:t xml:space="preserve"> (dobro je, da je nahrbtnik urejen in »organiziran«, da so oblačila in ostale stvari v njem razporejene v vrečkah in da vsak ve, kje ima kakšno stvar (nahrbtnika naj vam ne spakirajo starši))</w:t>
      </w:r>
      <w:r w:rsidR="00436BCD">
        <w:t>:</w:t>
      </w:r>
    </w:p>
    <w:p w:rsidR="005320B7" w:rsidRDefault="00F33643">
      <w:pPr>
        <w:numPr>
          <w:ilvl w:val="0"/>
          <w:numId w:val="2"/>
        </w:numPr>
        <w:jc w:val="both"/>
      </w:pPr>
      <w:r>
        <w:t xml:space="preserve">(večji) </w:t>
      </w:r>
      <w:r w:rsidR="00436BCD">
        <w:t>nahrbtnik,</w:t>
      </w:r>
    </w:p>
    <w:p w:rsidR="005320B7" w:rsidRDefault="00436BCD">
      <w:pPr>
        <w:numPr>
          <w:ilvl w:val="0"/>
          <w:numId w:val="2"/>
        </w:numPr>
        <w:jc w:val="both"/>
      </w:pPr>
      <w:r>
        <w:t xml:space="preserve">spalna vreča, </w:t>
      </w:r>
      <w:proofErr w:type="spellStart"/>
      <w:r>
        <w:t>armafleks</w:t>
      </w:r>
      <w:proofErr w:type="spellEnd"/>
      <w:r>
        <w:t>,</w:t>
      </w:r>
    </w:p>
    <w:p w:rsidR="00F33643" w:rsidRDefault="00436BCD" w:rsidP="008533D4">
      <w:pPr>
        <w:numPr>
          <w:ilvl w:val="0"/>
          <w:numId w:val="2"/>
        </w:numPr>
        <w:jc w:val="both"/>
      </w:pPr>
      <w:r>
        <w:t>rutka in skavtski kroj (</w:t>
      </w:r>
      <w:r w:rsidR="00F33643">
        <w:t xml:space="preserve">kroj + modre hlače </w:t>
      </w:r>
      <w:r w:rsidR="00924DD1">
        <w:t xml:space="preserve">na pas </w:t>
      </w:r>
      <w:r w:rsidR="00F33643">
        <w:t xml:space="preserve">(ki NISO trenirka) vsaj do kolen) </w:t>
      </w:r>
    </w:p>
    <w:p w:rsidR="005320B7" w:rsidRDefault="00F33643" w:rsidP="008533D4">
      <w:pPr>
        <w:numPr>
          <w:ilvl w:val="0"/>
          <w:numId w:val="2"/>
        </w:numPr>
        <w:jc w:val="both"/>
      </w:pPr>
      <w:r>
        <w:t>primerna obutev (</w:t>
      </w:r>
      <w:proofErr w:type="spellStart"/>
      <w:r>
        <w:t>superge</w:t>
      </w:r>
      <w:proofErr w:type="spellEnd"/>
      <w:r>
        <w:t xml:space="preserve">, </w:t>
      </w:r>
      <w:r w:rsidR="00436BCD">
        <w:t>natikači in pohodniški čevlji</w:t>
      </w:r>
      <w:r>
        <w:t xml:space="preserve"> oz. neka kombinacija parov, ki bo primerna »za vse razmere«</w:t>
      </w:r>
      <w:r w:rsidR="00436BCD">
        <w:t>),</w:t>
      </w:r>
    </w:p>
    <w:p w:rsidR="005320B7" w:rsidRDefault="00436BCD">
      <w:pPr>
        <w:numPr>
          <w:ilvl w:val="0"/>
          <w:numId w:val="2"/>
        </w:numPr>
        <w:jc w:val="both"/>
      </w:pPr>
      <w:r>
        <w:t>poletna oblačila (kratke majice, kratke hlače),</w:t>
      </w:r>
    </w:p>
    <w:p w:rsidR="005320B7" w:rsidRDefault="00436BCD">
      <w:pPr>
        <w:numPr>
          <w:ilvl w:val="0"/>
          <w:numId w:val="2"/>
        </w:numPr>
        <w:jc w:val="both"/>
      </w:pPr>
      <w:r>
        <w:t xml:space="preserve">toplejša oblačila za hladno vreme </w:t>
      </w:r>
      <w:r w:rsidR="00F33643">
        <w:t xml:space="preserve">in noči </w:t>
      </w:r>
      <w:r>
        <w:t>(trenirka, pulover, jopica),</w:t>
      </w:r>
    </w:p>
    <w:p w:rsidR="005320B7" w:rsidRDefault="00436BCD">
      <w:pPr>
        <w:numPr>
          <w:ilvl w:val="0"/>
          <w:numId w:val="2"/>
        </w:numPr>
        <w:jc w:val="both"/>
      </w:pPr>
      <w:r>
        <w:t>spodnje perilo, nogavice, vrečka za umazano perilo,</w:t>
      </w:r>
    </w:p>
    <w:p w:rsidR="004D4D90" w:rsidRDefault="004D4D90">
      <w:pPr>
        <w:numPr>
          <w:ilvl w:val="0"/>
          <w:numId w:val="2"/>
        </w:numPr>
        <w:jc w:val="both"/>
      </w:pPr>
      <w:r>
        <w:t>komplet oblačil, ki se lahko umaže ali uniči (za pot preživetja)</w:t>
      </w:r>
    </w:p>
    <w:p w:rsidR="005320B7" w:rsidRDefault="00436BCD">
      <w:pPr>
        <w:numPr>
          <w:ilvl w:val="0"/>
          <w:numId w:val="2"/>
        </w:numPr>
        <w:jc w:val="both"/>
      </w:pPr>
      <w:r>
        <w:t>kopalke, brisača, krema za sončenje, pokrivalo,</w:t>
      </w:r>
    </w:p>
    <w:p w:rsidR="005320B7" w:rsidRDefault="00436BCD">
      <w:pPr>
        <w:numPr>
          <w:ilvl w:val="0"/>
          <w:numId w:val="2"/>
        </w:numPr>
        <w:jc w:val="both"/>
      </w:pPr>
      <w:r>
        <w:t>pribor za osebno higieno</w:t>
      </w:r>
      <w:r w:rsidR="004D4D90">
        <w:t xml:space="preserve"> (zobna ščetka!)</w:t>
      </w:r>
      <w:r>
        <w:t>,</w:t>
      </w:r>
      <w:r w:rsidR="004D4D90">
        <w:t xml:space="preserve"> robčki,</w:t>
      </w:r>
    </w:p>
    <w:p w:rsidR="005320B7" w:rsidRDefault="00436BCD">
      <w:pPr>
        <w:numPr>
          <w:ilvl w:val="0"/>
          <w:numId w:val="2"/>
        </w:numPr>
        <w:jc w:val="both"/>
      </w:pPr>
      <w:r>
        <w:t>sr</w:t>
      </w:r>
      <w:r w:rsidR="004D4D90">
        <w:t>edstvo proti komarjem in klopom (po želji)</w:t>
      </w:r>
    </w:p>
    <w:p w:rsidR="005320B7" w:rsidRDefault="004D4D90">
      <w:pPr>
        <w:numPr>
          <w:ilvl w:val="0"/>
          <w:numId w:val="2"/>
        </w:numPr>
        <w:jc w:val="both"/>
      </w:pPr>
      <w:r>
        <w:t xml:space="preserve">žlica + </w:t>
      </w:r>
      <w:proofErr w:type="spellStart"/>
      <w:r>
        <w:t>vilica</w:t>
      </w:r>
      <w:proofErr w:type="spellEnd"/>
      <w:r>
        <w:t xml:space="preserve"> + nož, posodica za hrano ali </w:t>
      </w:r>
      <w:proofErr w:type="spellStart"/>
      <w:r>
        <w:t>menažka</w:t>
      </w:r>
      <w:proofErr w:type="spellEnd"/>
      <w:r w:rsidR="00A26DC4">
        <w:t>, plastičen kozarec</w:t>
      </w:r>
    </w:p>
    <w:p w:rsidR="005320B7" w:rsidRDefault="00436BCD">
      <w:pPr>
        <w:numPr>
          <w:ilvl w:val="0"/>
          <w:numId w:val="2"/>
        </w:numPr>
        <w:jc w:val="both"/>
      </w:pPr>
      <w:r>
        <w:t>plastenka ali čutara</w:t>
      </w:r>
      <w:r w:rsidR="004D4D90">
        <w:t xml:space="preserve"> za vodo</w:t>
      </w:r>
      <w:r>
        <w:t>,</w:t>
      </w:r>
    </w:p>
    <w:p w:rsidR="005320B7" w:rsidRDefault="00436BCD">
      <w:pPr>
        <w:numPr>
          <w:ilvl w:val="0"/>
          <w:numId w:val="2"/>
        </w:numPr>
        <w:jc w:val="both"/>
      </w:pPr>
      <w:r>
        <w:t>dežnik ali pelerina,</w:t>
      </w:r>
    </w:p>
    <w:p w:rsidR="005320B7" w:rsidRPr="00924DD1" w:rsidRDefault="00436BCD">
      <w:pPr>
        <w:numPr>
          <w:ilvl w:val="0"/>
          <w:numId w:val="2"/>
        </w:numPr>
        <w:jc w:val="both"/>
        <w:rPr>
          <w:b/>
          <w:u w:val="single"/>
        </w:rPr>
      </w:pPr>
      <w:r w:rsidRPr="00924DD1">
        <w:rPr>
          <w:b/>
          <w:u w:val="single"/>
        </w:rPr>
        <w:t>svetilka</w:t>
      </w:r>
      <w:r w:rsidR="00924DD1" w:rsidRPr="00924DD1">
        <w:rPr>
          <w:b/>
          <w:u w:val="single"/>
        </w:rPr>
        <w:t xml:space="preserve"> (!)</w:t>
      </w:r>
      <w:r w:rsidRPr="00924DD1">
        <w:rPr>
          <w:b/>
          <w:u w:val="single"/>
        </w:rPr>
        <w:t>,</w:t>
      </w:r>
    </w:p>
    <w:p w:rsidR="005320B7" w:rsidRPr="00924DD1" w:rsidRDefault="00436BCD">
      <w:pPr>
        <w:numPr>
          <w:ilvl w:val="0"/>
          <w:numId w:val="2"/>
        </w:numPr>
        <w:jc w:val="both"/>
        <w:rPr>
          <w:b/>
          <w:u w:val="single"/>
        </w:rPr>
      </w:pPr>
      <w:r w:rsidRPr="00924DD1">
        <w:rPr>
          <w:b/>
          <w:u w:val="single"/>
        </w:rPr>
        <w:t>nož</w:t>
      </w:r>
      <w:r w:rsidR="00924DD1" w:rsidRPr="00924DD1">
        <w:rPr>
          <w:b/>
          <w:u w:val="single"/>
        </w:rPr>
        <w:t xml:space="preserve"> (!)</w:t>
      </w:r>
      <w:r w:rsidRPr="00924DD1">
        <w:rPr>
          <w:b/>
          <w:u w:val="single"/>
        </w:rPr>
        <w:t>,</w:t>
      </w:r>
    </w:p>
    <w:p w:rsidR="005320B7" w:rsidRDefault="004D4D90">
      <w:pPr>
        <w:numPr>
          <w:ilvl w:val="0"/>
          <w:numId w:val="2"/>
        </w:numPr>
        <w:jc w:val="both"/>
      </w:pPr>
      <w:r>
        <w:t>kakšno pisalo</w:t>
      </w:r>
      <w:r w:rsidR="00436BCD">
        <w:t>,</w:t>
      </w:r>
    </w:p>
    <w:p w:rsidR="004D4D90" w:rsidRDefault="00924DD1">
      <w:pPr>
        <w:numPr>
          <w:ilvl w:val="0"/>
          <w:numId w:val="2"/>
        </w:numPr>
        <w:jc w:val="both"/>
      </w:pPr>
      <w:r>
        <w:t xml:space="preserve">kakšna igra, glasbilo </w:t>
      </w:r>
      <w:r w:rsidR="004D4D90">
        <w:t xml:space="preserve">(po želji) </w:t>
      </w:r>
    </w:p>
    <w:p w:rsidR="004D4D90" w:rsidRDefault="004D4D90">
      <w:pPr>
        <w:numPr>
          <w:ilvl w:val="0"/>
          <w:numId w:val="2"/>
        </w:numPr>
        <w:jc w:val="both"/>
      </w:pPr>
      <w:r>
        <w:t>če raje na hajk vzameš kakšen manjši nahrbtnik, ga lahko prineseš s sabo</w:t>
      </w:r>
    </w:p>
    <w:p w:rsidR="00A26DC4" w:rsidRDefault="00A26DC4">
      <w:pPr>
        <w:numPr>
          <w:ilvl w:val="0"/>
          <w:numId w:val="2"/>
        </w:numPr>
        <w:jc w:val="both"/>
      </w:pPr>
      <w:r>
        <w:t>osnovna prva pomoč (vsaj kakšni obliži) in specifična zdravila, če jih jemlješ</w:t>
      </w:r>
    </w:p>
    <w:p w:rsidR="005320B7" w:rsidRDefault="00436BCD">
      <w:pPr>
        <w:numPr>
          <w:ilvl w:val="0"/>
          <w:numId w:val="2"/>
        </w:numPr>
        <w:jc w:val="both"/>
        <w:rPr>
          <w:b/>
          <w:color w:val="38761D"/>
        </w:rPr>
      </w:pPr>
      <w:r>
        <w:rPr>
          <w:b/>
          <w:color w:val="38761D"/>
        </w:rPr>
        <w:t>zdravstvena izkaznica,</w:t>
      </w:r>
      <w:r w:rsidR="00F33643">
        <w:rPr>
          <w:b/>
          <w:color w:val="38761D"/>
        </w:rPr>
        <w:t xml:space="preserve"> osebni dokument, prijavnica</w:t>
      </w:r>
    </w:p>
    <w:p w:rsidR="005320B7" w:rsidRDefault="005320B7">
      <w:pPr>
        <w:jc w:val="both"/>
        <w:rPr>
          <w:b/>
        </w:rPr>
      </w:pPr>
    </w:p>
    <w:p w:rsidR="004D4D90" w:rsidRDefault="000D4F40" w:rsidP="004D4D90">
      <w:pPr>
        <w:jc w:val="both"/>
        <w:rPr>
          <w:rStyle w:val="Neensklic"/>
          <w:sz w:val="18"/>
          <w:szCs w:val="18"/>
        </w:rPr>
      </w:pPr>
      <w:r>
        <w:rPr>
          <w:rStyle w:val="Neensklic"/>
          <w:sz w:val="18"/>
          <w:szCs w:val="18"/>
        </w:rPr>
        <w:t>SKAVT NE POZNA DOBREGA IN SL</w:t>
      </w:r>
      <w:r w:rsidR="004D4D90" w:rsidRPr="004D4D90">
        <w:rPr>
          <w:rStyle w:val="Neensklic"/>
          <w:sz w:val="18"/>
          <w:szCs w:val="18"/>
        </w:rPr>
        <w:t>A</w:t>
      </w:r>
      <w:r w:rsidR="004D4D90">
        <w:rPr>
          <w:rStyle w:val="Neensklic"/>
          <w:sz w:val="18"/>
          <w:szCs w:val="18"/>
        </w:rPr>
        <w:t xml:space="preserve">BEGA VREMENA, POZNA LE DOBRO IN </w:t>
      </w:r>
      <w:r w:rsidR="004D4D90" w:rsidRPr="004D4D90">
        <w:rPr>
          <w:rStyle w:val="Neensklic"/>
          <w:sz w:val="18"/>
          <w:szCs w:val="18"/>
        </w:rPr>
        <w:t xml:space="preserve">SLABO OPREMO. </w:t>
      </w:r>
    </w:p>
    <w:p w:rsidR="005B19F5" w:rsidRDefault="004D4D90">
      <w:pPr>
        <w:jc w:val="both"/>
        <w:rPr>
          <w:rStyle w:val="Neensklic"/>
          <w:sz w:val="18"/>
          <w:szCs w:val="18"/>
        </w:rPr>
      </w:pPr>
      <w:r w:rsidRPr="004D4D90">
        <w:rPr>
          <w:rStyle w:val="Neensklic"/>
          <w:sz w:val="18"/>
          <w:szCs w:val="18"/>
        </w:rPr>
        <w:t>(</w:t>
      </w:r>
      <w:proofErr w:type="spellStart"/>
      <w:r w:rsidRPr="004D4D90">
        <w:rPr>
          <w:rStyle w:val="Neensklic"/>
          <w:sz w:val="18"/>
          <w:szCs w:val="18"/>
        </w:rPr>
        <w:t>Baden-Powell</w:t>
      </w:r>
      <w:proofErr w:type="spellEnd"/>
      <w:r w:rsidRPr="004D4D90">
        <w:rPr>
          <w:rStyle w:val="Neensklic"/>
          <w:sz w:val="18"/>
          <w:szCs w:val="18"/>
        </w:rPr>
        <w:t>)</w:t>
      </w:r>
    </w:p>
    <w:p w:rsidR="005B19F5" w:rsidRDefault="005B19F5">
      <w:pPr>
        <w:jc w:val="both"/>
      </w:pPr>
    </w:p>
    <w:p w:rsidR="004D4D90" w:rsidRDefault="004D4D90">
      <w:pPr>
        <w:jc w:val="both"/>
      </w:pPr>
      <w:r>
        <w:t xml:space="preserve">Pri pakiranju ne pozabite, da bomo na začetku tabora nahrbtnike temeljito pregledali </w:t>
      </w:r>
      <w:r>
        <w:sym w:font="Wingdings" w:char="F04A"/>
      </w:r>
    </w:p>
    <w:p w:rsidR="004D4D90" w:rsidRDefault="004D4D90">
      <w:pPr>
        <w:jc w:val="both"/>
      </w:pPr>
    </w:p>
    <w:p w:rsidR="005320B7" w:rsidRDefault="004D4D90">
      <w:pPr>
        <w:jc w:val="both"/>
      </w:pPr>
      <w:r>
        <w:t xml:space="preserve">Telefone vam bomo med taborom </w:t>
      </w:r>
      <w:r w:rsidR="005B19F5">
        <w:t>dovolj redno vračali, da boste lahko poklicali domov.</w:t>
      </w:r>
    </w:p>
    <w:p w:rsidR="005B19F5" w:rsidRDefault="005B19F5">
      <w:pPr>
        <w:jc w:val="both"/>
      </w:pPr>
    </w:p>
    <w:p w:rsidR="005B19F5" w:rsidRDefault="005B19F5">
      <w:pPr>
        <w:jc w:val="both"/>
      </w:pPr>
    </w:p>
    <w:p w:rsidR="005320B7" w:rsidRDefault="005B19F5">
      <w:pPr>
        <w:jc w:val="both"/>
      </w:pPr>
      <w:r>
        <w:t>Če ima kdo kakršnakoli vprašanja, naj nam, prosim, brez zadržkov piše po mailu, dosegljivi pa smo tudi na teh številkah:</w:t>
      </w:r>
    </w:p>
    <w:p w:rsidR="005B19F5" w:rsidRDefault="005B19F5">
      <w:pPr>
        <w:jc w:val="both"/>
      </w:pPr>
    </w:p>
    <w:p w:rsidR="005B19F5" w:rsidRPr="005B19F5" w:rsidRDefault="005B19F5" w:rsidP="005B19F5">
      <w:pPr>
        <w:pStyle w:val="Naslov7"/>
        <w:rPr>
          <w:rFonts w:ascii="Calibri" w:eastAsia="Times New Roman" w:hAnsi="Calibri"/>
          <w:color w:val="222222"/>
          <w:lang w:val="sl-SI"/>
        </w:rPr>
      </w:pPr>
      <w:r w:rsidRPr="005B19F5">
        <w:rPr>
          <w:rFonts w:eastAsia="Times New Roman"/>
          <w:lang w:val="sl-SI"/>
        </w:rPr>
        <w:t>Andreja Turk: 051 865 261</w:t>
      </w:r>
    </w:p>
    <w:p w:rsidR="005B19F5" w:rsidRPr="005B19F5" w:rsidRDefault="005B19F5" w:rsidP="005B19F5">
      <w:pPr>
        <w:pStyle w:val="Naslov7"/>
        <w:rPr>
          <w:rFonts w:ascii="Calibri" w:eastAsia="Times New Roman" w:hAnsi="Calibri"/>
          <w:color w:val="222222"/>
          <w:lang w:val="sl-SI"/>
        </w:rPr>
      </w:pPr>
      <w:r w:rsidRPr="005B19F5">
        <w:rPr>
          <w:rFonts w:eastAsia="Times New Roman"/>
          <w:lang w:val="sl-SI"/>
        </w:rPr>
        <w:t>Grega Krmelj: 041 627 643</w:t>
      </w:r>
    </w:p>
    <w:p w:rsidR="005B19F5" w:rsidRPr="005B19F5" w:rsidRDefault="005B19F5" w:rsidP="005B19F5">
      <w:pPr>
        <w:pStyle w:val="Naslov7"/>
        <w:rPr>
          <w:rFonts w:ascii="Calibri" w:eastAsia="Times New Roman" w:hAnsi="Calibri"/>
          <w:color w:val="222222"/>
          <w:lang w:val="sl-SI"/>
        </w:rPr>
      </w:pPr>
      <w:r w:rsidRPr="005B19F5">
        <w:rPr>
          <w:rFonts w:eastAsia="Times New Roman"/>
          <w:lang w:val="sl-SI"/>
        </w:rPr>
        <w:t>Luka Gole: 070 372 173</w:t>
      </w:r>
    </w:p>
    <w:p w:rsidR="005B19F5" w:rsidRPr="005B19F5" w:rsidRDefault="005B19F5" w:rsidP="005B19F5">
      <w:pPr>
        <w:pStyle w:val="Naslov7"/>
        <w:rPr>
          <w:rFonts w:ascii="Calibri" w:eastAsia="Times New Roman" w:hAnsi="Calibri"/>
          <w:color w:val="222222"/>
          <w:lang w:val="sl-SI"/>
        </w:rPr>
      </w:pPr>
      <w:r w:rsidRPr="005B19F5">
        <w:rPr>
          <w:rFonts w:eastAsia="Times New Roman"/>
          <w:lang w:val="sl-SI"/>
        </w:rPr>
        <w:t>Kristina Turk: 068 607 851</w:t>
      </w:r>
    </w:p>
    <w:p w:rsidR="005B19F5" w:rsidRPr="005B19F5" w:rsidRDefault="005B19F5" w:rsidP="005B19F5">
      <w:pPr>
        <w:pStyle w:val="Naslov7"/>
        <w:rPr>
          <w:rFonts w:ascii="Calibri" w:eastAsia="Times New Roman" w:hAnsi="Calibri"/>
          <w:color w:val="222222"/>
          <w:lang w:val="sl-SI"/>
        </w:rPr>
      </w:pPr>
      <w:r w:rsidRPr="005B19F5">
        <w:rPr>
          <w:rFonts w:eastAsia="Times New Roman"/>
          <w:lang w:val="sl-SI"/>
        </w:rPr>
        <w:t>David Gole: 051 867 038</w:t>
      </w:r>
    </w:p>
    <w:p w:rsidR="005B19F5" w:rsidRDefault="005B19F5">
      <w:pPr>
        <w:jc w:val="both"/>
      </w:pPr>
    </w:p>
    <w:p w:rsidR="005320B7" w:rsidRDefault="005320B7">
      <w:pPr>
        <w:jc w:val="both"/>
      </w:pPr>
    </w:p>
    <w:p w:rsidR="005320B7" w:rsidRDefault="00436BCD">
      <w:pPr>
        <w:jc w:val="both"/>
      </w:pPr>
      <w:r>
        <w:t xml:space="preserve">Se vidimo kmalu, mi že komaj čakamo! :) </w:t>
      </w:r>
    </w:p>
    <w:p w:rsidR="005320B7" w:rsidRDefault="00436BCD">
      <w:pPr>
        <w:jc w:val="both"/>
      </w:pPr>
      <w:r>
        <w:t>Bodi pripravljen!</w:t>
      </w:r>
    </w:p>
    <w:p w:rsidR="0060556F" w:rsidRDefault="005B19F5" w:rsidP="0060556F">
      <w:r>
        <w:rPr>
          <w:i/>
        </w:rPr>
        <w:t xml:space="preserve">Vid, Grega, Luka, David, Žiga, </w:t>
      </w:r>
      <w:r w:rsidR="00811627">
        <w:rPr>
          <w:i/>
        </w:rPr>
        <w:t xml:space="preserve">Tina, </w:t>
      </w:r>
      <w:r>
        <w:rPr>
          <w:i/>
        </w:rPr>
        <w:t>Nina, Kristina, Andreja</w:t>
      </w:r>
    </w:p>
    <w:p w:rsidR="0060556F" w:rsidRDefault="0060556F" w:rsidP="0060556F"/>
    <w:p w:rsidR="0060556F" w:rsidRDefault="0060556F" w:rsidP="0060556F"/>
    <w:p w:rsidR="0060556F" w:rsidRDefault="0060556F" w:rsidP="0060556F">
      <w:r>
        <w:rPr>
          <w:noProof/>
          <w:lang w:val="sl-SI"/>
        </w:rPr>
        <w:drawing>
          <wp:inline distT="0" distB="0" distL="0" distR="0">
            <wp:extent cx="5619750" cy="3741758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orni prostor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2504" b="436"/>
                    <a:stretch/>
                  </pic:blipFill>
                  <pic:spPr bwMode="auto">
                    <a:xfrm>
                      <a:off x="0" y="0"/>
                      <a:ext cx="5635340" cy="3752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0B7" w:rsidRDefault="005320B7"/>
    <w:p w:rsidR="005320B7" w:rsidRPr="005B19F5" w:rsidRDefault="005320B7" w:rsidP="005B19F5">
      <w:pPr>
        <w:jc w:val="both"/>
        <w:rPr>
          <w:b/>
          <w:color w:val="0B5394"/>
        </w:rPr>
      </w:pPr>
    </w:p>
    <w:sectPr w:rsidR="005320B7" w:rsidRPr="005B19F5">
      <w:headerReference w:type="default" r:id="rId8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1EC" w:rsidRDefault="006311EC">
      <w:pPr>
        <w:spacing w:line="240" w:lineRule="auto"/>
      </w:pPr>
      <w:r>
        <w:separator/>
      </w:r>
    </w:p>
  </w:endnote>
  <w:endnote w:type="continuationSeparator" w:id="0">
    <w:p w:rsidR="006311EC" w:rsidRDefault="006311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1EC" w:rsidRDefault="006311EC">
      <w:pPr>
        <w:spacing w:line="240" w:lineRule="auto"/>
      </w:pPr>
      <w:r>
        <w:separator/>
      </w:r>
    </w:p>
  </w:footnote>
  <w:footnote w:type="continuationSeparator" w:id="0">
    <w:p w:rsidR="006311EC" w:rsidRDefault="006311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0B7" w:rsidRDefault="00BB7A1E">
    <w:pPr>
      <w:rPr>
        <w:rFonts w:ascii="Ubuntu" w:eastAsia="Ubuntu" w:hAnsi="Ubuntu" w:cs="Ubuntu"/>
        <w:b/>
        <w:color w:val="0B5394"/>
        <w:sz w:val="28"/>
        <w:szCs w:val="28"/>
      </w:rPr>
    </w:pPr>
    <w:r>
      <w:rPr>
        <w:rFonts w:ascii="Ubuntu" w:eastAsia="Ubuntu" w:hAnsi="Ubuntu" w:cs="Ubuntu"/>
        <w:b/>
        <w:color w:val="0B5394"/>
        <w:sz w:val="28"/>
        <w:szCs w:val="28"/>
      </w:rPr>
      <w:t>POLETNI TABOR IV</w:t>
    </w:r>
    <w:r w:rsidR="00436BCD">
      <w:rPr>
        <w:rFonts w:ascii="Ubuntu" w:eastAsia="Ubuntu" w:hAnsi="Ubuntu" w:cs="Ubuntu"/>
        <w:b/>
        <w:color w:val="0B5394"/>
        <w:sz w:val="28"/>
        <w:szCs w:val="28"/>
      </w:rPr>
      <w:t xml:space="preserve"> 2022</w:t>
    </w:r>
    <w:r w:rsidR="00436BCD">
      <w:rPr>
        <w:noProof/>
        <w:lang w:val="sl-SI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4048125</wp:posOffset>
          </wp:positionH>
          <wp:positionV relativeFrom="paragraph">
            <wp:posOffset>-257174</wp:posOffset>
          </wp:positionV>
          <wp:extent cx="1890713" cy="640403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0713" cy="6404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320B7" w:rsidRDefault="005320B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94F58"/>
    <w:multiLevelType w:val="multilevel"/>
    <w:tmpl w:val="58146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1E5C1F"/>
    <w:multiLevelType w:val="multilevel"/>
    <w:tmpl w:val="BF164A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B7"/>
    <w:rsid w:val="000D4F40"/>
    <w:rsid w:val="00237E09"/>
    <w:rsid w:val="002604C7"/>
    <w:rsid w:val="002B79D2"/>
    <w:rsid w:val="00436BCD"/>
    <w:rsid w:val="004D4D90"/>
    <w:rsid w:val="005320B7"/>
    <w:rsid w:val="005B19F5"/>
    <w:rsid w:val="0060556F"/>
    <w:rsid w:val="006311EC"/>
    <w:rsid w:val="00637777"/>
    <w:rsid w:val="006E10A9"/>
    <w:rsid w:val="007F0500"/>
    <w:rsid w:val="00811627"/>
    <w:rsid w:val="008248C6"/>
    <w:rsid w:val="00924DD1"/>
    <w:rsid w:val="00984180"/>
    <w:rsid w:val="00A26DC4"/>
    <w:rsid w:val="00BB7A1E"/>
    <w:rsid w:val="00C66222"/>
    <w:rsid w:val="00F3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77E6"/>
  <w15:docId w15:val="{ADF1D1B4-2766-4FE7-A79B-EBC1E951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sl" w:eastAsia="sl-S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</w:style>
  <w:style w:type="paragraph" w:styleId="Naslov1">
    <w:name w:val="heading 1"/>
    <w:basedOn w:val="Navaden"/>
    <w:next w:val="Navaden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slov2">
    <w:name w:val="heading 2"/>
    <w:basedOn w:val="Navaden"/>
    <w:next w:val="Navaden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slov3">
    <w:name w:val="heading 3"/>
    <w:basedOn w:val="Navaden"/>
    <w:next w:val="Navaden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slov4">
    <w:name w:val="heading 4"/>
    <w:basedOn w:val="Navaden"/>
    <w:next w:val="Navaden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slov5">
    <w:name w:val="heading 5"/>
    <w:basedOn w:val="Navaden"/>
    <w:next w:val="Navaden"/>
    <w:pPr>
      <w:keepNext/>
      <w:keepLines/>
      <w:spacing w:before="240" w:after="80"/>
      <w:outlineLvl w:val="4"/>
    </w:pPr>
    <w:rPr>
      <w:color w:val="666666"/>
    </w:rPr>
  </w:style>
  <w:style w:type="paragraph" w:styleId="Naslov6">
    <w:name w:val="heading 6"/>
    <w:basedOn w:val="Navaden"/>
    <w:next w:val="Navaden"/>
    <w:pPr>
      <w:keepNext/>
      <w:keepLines/>
      <w:spacing w:before="240" w:after="80"/>
      <w:outlineLvl w:val="5"/>
    </w:pPr>
    <w:rPr>
      <w:i/>
      <w:color w:val="666666"/>
    </w:rPr>
  </w:style>
  <w:style w:type="paragraph" w:styleId="Naslov7">
    <w:name w:val="heading 7"/>
    <w:basedOn w:val="Navaden"/>
    <w:next w:val="Navaden"/>
    <w:link w:val="Naslov7Znak"/>
    <w:uiPriority w:val="9"/>
    <w:unhideWhenUsed/>
    <w:qFormat/>
    <w:rsid w:val="005B19F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avaden"/>
    <w:next w:val="Navaden"/>
    <w:pPr>
      <w:keepNext/>
      <w:keepLines/>
      <w:spacing w:after="60"/>
    </w:pPr>
    <w:rPr>
      <w:sz w:val="52"/>
      <w:szCs w:val="52"/>
    </w:rPr>
  </w:style>
  <w:style w:type="paragraph" w:styleId="Podnaslov">
    <w:name w:val="Subtitle"/>
    <w:basedOn w:val="Navaden"/>
    <w:next w:val="Navaden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Glava">
    <w:name w:val="header"/>
    <w:basedOn w:val="Navaden"/>
    <w:link w:val="GlavaZnak"/>
    <w:uiPriority w:val="99"/>
    <w:unhideWhenUsed/>
    <w:rsid w:val="00BB7A1E"/>
    <w:pPr>
      <w:tabs>
        <w:tab w:val="center" w:pos="4536"/>
        <w:tab w:val="right" w:pos="9072"/>
      </w:tabs>
      <w:spacing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BB7A1E"/>
  </w:style>
  <w:style w:type="paragraph" w:styleId="Noga">
    <w:name w:val="footer"/>
    <w:basedOn w:val="Navaden"/>
    <w:link w:val="NogaZnak"/>
    <w:uiPriority w:val="99"/>
    <w:unhideWhenUsed/>
    <w:rsid w:val="00BB7A1E"/>
    <w:pPr>
      <w:tabs>
        <w:tab w:val="center" w:pos="4536"/>
        <w:tab w:val="right" w:pos="9072"/>
      </w:tabs>
      <w:spacing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BB7A1E"/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60556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60556F"/>
    <w:rPr>
      <w:i/>
      <w:iCs/>
      <w:color w:val="4F81BD" w:themeColor="accent1"/>
    </w:rPr>
  </w:style>
  <w:style w:type="character" w:styleId="Neensklic">
    <w:name w:val="Subtle Reference"/>
    <w:basedOn w:val="Privzetapisavaodstavka"/>
    <w:uiPriority w:val="31"/>
    <w:qFormat/>
    <w:rsid w:val="004D4D90"/>
    <w:rPr>
      <w:smallCaps/>
      <w:color w:val="5A5A5A" w:themeColor="text1" w:themeTint="A5"/>
    </w:rPr>
  </w:style>
  <w:style w:type="character" w:customStyle="1" w:styleId="Naslov7Znak">
    <w:name w:val="Naslov 7 Znak"/>
    <w:basedOn w:val="Privzetapisavaodstavka"/>
    <w:link w:val="Naslov7"/>
    <w:uiPriority w:val="9"/>
    <w:rsid w:val="005B19F5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0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Andreja</dc:creator>
  <cp:lastModifiedBy>Windows User</cp:lastModifiedBy>
  <cp:revision>18</cp:revision>
  <dcterms:created xsi:type="dcterms:W3CDTF">2022-08-05T23:26:00Z</dcterms:created>
  <dcterms:modified xsi:type="dcterms:W3CDTF">2022-08-06T08:48:00Z</dcterms:modified>
</cp:coreProperties>
</file>