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2224" w14:textId="15EE3446" w:rsidR="0033455D" w:rsidRDefault="009020C0" w:rsidP="009020C0">
      <w:pPr>
        <w:pStyle w:val="Prrafodelista"/>
        <w:numPr>
          <w:ilvl w:val="0"/>
          <w:numId w:val="1"/>
        </w:numPr>
      </w:pPr>
      <w:r>
        <w:t>Leer csv</w:t>
      </w:r>
    </w:p>
    <w:p w14:paraId="0C957100" w14:textId="65D72E8A" w:rsidR="009020C0" w:rsidRDefault="009020C0" w:rsidP="009020C0">
      <w:pPr>
        <w:pStyle w:val="Prrafodelista"/>
        <w:numPr>
          <w:ilvl w:val="0"/>
          <w:numId w:val="1"/>
        </w:numPr>
      </w:pPr>
      <w:r>
        <w:t>Carga psych</w:t>
      </w:r>
    </w:p>
    <w:p w14:paraId="166FDE54" w14:textId="7BCFB4DA" w:rsidR="009020C0" w:rsidRDefault="009020C0" w:rsidP="009020C0">
      <w:pPr>
        <w:pStyle w:val="Prrafodelista"/>
        <w:numPr>
          <w:ilvl w:val="0"/>
          <w:numId w:val="1"/>
        </w:numPr>
      </w:pPr>
      <w:r>
        <w:t>Carga</w:t>
      </w:r>
    </w:p>
    <w:p w14:paraId="19271ACF" w14:textId="1D2A30B5" w:rsidR="00C27B86" w:rsidRPr="00C27B86" w:rsidRDefault="00C27B86" w:rsidP="00C27B86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ES"/>
          <w14:ligatures w14:val="none"/>
        </w:rPr>
        <w:t>summary(housing_fuente)</w:t>
      </w:r>
    </w:p>
    <w:p w14:paraId="40156196" w14:textId="5956F756" w:rsidR="00C27B86" w:rsidRPr="00C27B86" w:rsidRDefault="00C27B86" w:rsidP="00C27B86">
      <w:pPr>
        <w:pStyle w:val="Prrafode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ES"/>
          <w14:ligatures w14:val="none"/>
        </w:rPr>
        <w:t>Primeras cosas que vemos, valores maximos, minimos, media, mediana…</w:t>
      </w:r>
    </w:p>
    <w:p w14:paraId="54B30738" w14:textId="77777777" w:rsid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C56E1CC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price               area          bedrooms       bathrooms    </w:t>
      </w:r>
    </w:p>
    <w:p w14:paraId="5C213A68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Min.   : 1750000   Min.   : 1650   Min.   :1.000   Min.   :1.000  </w:t>
      </w:r>
    </w:p>
    <w:p w14:paraId="01CA85D2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1st Qu.: 3430000   1st Qu.: 3600   1st Qu.:2.000   1st Qu.:1.000  </w:t>
      </w:r>
    </w:p>
    <w:p w14:paraId="517C7B31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 : 4340000   Median : 4600   Median :3.000   Median :1.000  </w:t>
      </w:r>
    </w:p>
    <w:p w14:paraId="2F8EDF98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Mean   : 4766729   Mean   : 5151   Mean   :2.965   Mean   :1.286  </w:t>
      </w:r>
    </w:p>
    <w:p w14:paraId="17249E11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3rd Qu.: 5740000   3rd Qu.: 6360   3rd Qu.:3.000   3rd Qu.:2.000  </w:t>
      </w:r>
    </w:p>
    <w:p w14:paraId="72D0AF77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Max.   :13300000   Max.   :16200   Max.   :6.000   Max.   :4.000  </w:t>
      </w:r>
    </w:p>
    <w:p w14:paraId="4AE85866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stories        mainroad          guestroom           basement        </w:t>
      </w:r>
    </w:p>
    <w:p w14:paraId="4E9417BF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Min.   :1.000   Length:545         Length:545         Length:545        </w:t>
      </w:r>
    </w:p>
    <w:p w14:paraId="225FDA4C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1st Qu.:1.000   Class :character   Class :character   Class :character  </w:t>
      </w:r>
    </w:p>
    <w:p w14:paraId="52465C44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 :2.000   Mode  :character   Mode  :character   Mode  :character  </w:t>
      </w:r>
    </w:p>
    <w:p w14:paraId="704E818E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Mean   :1.806                                                           </w:t>
      </w:r>
    </w:p>
    <w:p w14:paraId="0ECD1129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3rd Qu.:2.000                                                           </w:t>
      </w:r>
    </w:p>
    <w:p w14:paraId="6C180D03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Max.   :4.000                                                           </w:t>
      </w:r>
    </w:p>
    <w:p w14:paraId="71B811FD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hotwaterheating    airconditioning       parking         prefarea        </w:t>
      </w:r>
    </w:p>
    <w:p w14:paraId="3D971850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Length:545         Length:545         Min.   :0.0000   Length:545        </w:t>
      </w:r>
    </w:p>
    <w:p w14:paraId="688C8336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Class :character   Class :character   1st Qu.:0.0000   Class :character  </w:t>
      </w:r>
    </w:p>
    <w:p w14:paraId="719299C3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Mode  :character   Mode  :character   Median :0.0000   Mode  :character  </w:t>
      </w:r>
    </w:p>
    <w:p w14:paraId="2021C44E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      Mean   :0.6936                     </w:t>
      </w:r>
    </w:p>
    <w:p w14:paraId="4A749E8E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      3rd Qu.:1.0000                     </w:t>
      </w:r>
    </w:p>
    <w:p w14:paraId="76F38C98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      Max.   :3.0000                     </w:t>
      </w:r>
    </w:p>
    <w:p w14:paraId="78658958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furnishingstatus  </w:t>
      </w:r>
    </w:p>
    <w:p w14:paraId="6A52E4FC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C27B86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Length:545        </w:t>
      </w:r>
    </w:p>
    <w:p w14:paraId="4331B849" w14:textId="77777777" w:rsid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8072754" w14:textId="77777777" w:rsidR="00C27B86" w:rsidRPr="00C27B86" w:rsidRDefault="00C27B86" w:rsidP="00C27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3BAA3E1" w14:textId="77777777" w:rsidR="0089358E" w:rsidRDefault="0089358E" w:rsidP="0089358E">
      <w:pPr>
        <w:pStyle w:val="Prrafodelista"/>
        <w:numPr>
          <w:ilvl w:val="0"/>
          <w:numId w:val="1"/>
        </w:numPr>
      </w:pPr>
      <w:r w:rsidRPr="0089358E">
        <w:t>summary(housing_fuente$price)</w:t>
      </w:r>
    </w:p>
    <w:p w14:paraId="5447BDD9" w14:textId="77777777" w:rsidR="0089358E" w:rsidRDefault="0089358E" w:rsidP="0089358E">
      <w:pPr>
        <w:pStyle w:val="HTMLconformatoprevio"/>
        <w:shd w:val="clear" w:color="auto" w:fill="FFFFFF"/>
        <w:wordWrap w:val="0"/>
        <w:spacing w:line="240" w:lineRule="atLeast"/>
        <w:ind w:left="360"/>
        <w:rPr>
          <w:rStyle w:val="gpwvoe5cb5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eastAsiaTheme="majorEastAsia" w:hAnsi="Lucida Console"/>
          <w:color w:val="000000"/>
          <w:bdr w:val="none" w:sz="0" w:space="0" w:color="auto" w:frame="1"/>
        </w:rPr>
        <w:t xml:space="preserve">Min.  1st Qu.   Median     Mean  3rd Qu.     Max. </w:t>
      </w:r>
    </w:p>
    <w:p w14:paraId="5F4B04E6" w14:textId="77777777" w:rsidR="0089358E" w:rsidRDefault="0089358E" w:rsidP="0089358E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eastAsiaTheme="majorEastAsia" w:hAnsi="Lucida Console"/>
          <w:color w:val="000000"/>
          <w:bdr w:val="none" w:sz="0" w:space="0" w:color="auto" w:frame="1"/>
        </w:rPr>
        <w:t xml:space="preserve"> 1750000  3430000  4340000  4766729  5740000 13300000</w:t>
      </w:r>
    </w:p>
    <w:p w14:paraId="450D67CB" w14:textId="77777777" w:rsidR="0089358E" w:rsidRPr="0089358E" w:rsidRDefault="0089358E" w:rsidP="0089358E"/>
    <w:p w14:paraId="7CB23421" w14:textId="768CC2EA" w:rsidR="00660638" w:rsidRPr="00660638" w:rsidRDefault="00660638" w:rsidP="00660638">
      <w:pPr>
        <w:pStyle w:val="Prrafodelista"/>
        <w:numPr>
          <w:ilvl w:val="0"/>
          <w:numId w:val="1"/>
        </w:numPr>
      </w:pPr>
      <w:r w:rsidRPr="00660638">
        <w:t>attach(housing_fuente)</w:t>
      </w:r>
      <w:r>
        <w:t xml:space="preserve">: puedo utilizar nombres de las columnas de forma directa sin hacer housing_fuente$price. </w:t>
      </w:r>
      <w:r w:rsidRPr="00660638">
        <w:t>detach(housing_fuente)</w:t>
      </w:r>
      <w:r>
        <w:t xml:space="preserve"> para desatachear. LO DEJO SIN ATTACH.</w:t>
      </w:r>
    </w:p>
    <w:p w14:paraId="36659837" w14:textId="412C13EB" w:rsidR="00660638" w:rsidRPr="00660638" w:rsidRDefault="00660638" w:rsidP="00660638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40" w:lineRule="atLeast"/>
        <w:rPr>
          <w:rStyle w:val="gpwvoe5ch4b"/>
          <w:rFonts w:ascii="Lucida Console" w:hAnsi="Lucida Console"/>
          <w:color w:val="000000"/>
        </w:rPr>
      </w:pPr>
      <w:r w:rsidRPr="00660638">
        <w:rPr>
          <w:rStyle w:val="gpwvoe5ch4b"/>
          <w:rFonts w:ascii="Lucida Console" w:hAnsi="Lucida Console"/>
          <w:color w:val="000000"/>
        </w:rPr>
        <w:drawing>
          <wp:anchor distT="0" distB="0" distL="114300" distR="114300" simplePos="0" relativeHeight="251658240" behindDoc="0" locked="0" layoutInCell="1" allowOverlap="1" wp14:anchorId="6CD8B3E6" wp14:editId="3BB0267C">
            <wp:simplePos x="0" y="0"/>
            <wp:positionH relativeFrom="margin">
              <wp:posOffset>-728980</wp:posOffset>
            </wp:positionH>
            <wp:positionV relativeFrom="paragraph">
              <wp:posOffset>216477</wp:posOffset>
            </wp:positionV>
            <wp:extent cx="6851062" cy="1555668"/>
            <wp:effectExtent l="0" t="0" r="6985" b="6985"/>
            <wp:wrapTopAndBottom/>
            <wp:docPr id="1537814571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14571" name="Imagen 1" descr="Imagen que contiene Tabl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062" cy="155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gpwvoe5ch4b"/>
          <w:rFonts w:ascii="Lucida Console" w:eastAsiaTheme="majorEastAsia" w:hAnsi="Lucida Console"/>
          <w:color w:val="0000FF"/>
        </w:rPr>
        <w:t>describe(housing_fuente)</w:t>
      </w:r>
      <w:r>
        <w:rPr>
          <w:rStyle w:val="gpwvoe5ch4b"/>
          <w:rFonts w:ascii="Lucida Console" w:eastAsiaTheme="majorEastAsia" w:hAnsi="Lucida Console"/>
          <w:color w:val="0000FF"/>
        </w:rPr>
        <w:t xml:space="preserve">: por cada columna ya salen </w:t>
      </w:r>
    </w:p>
    <w:p w14:paraId="7CBBD3CD" w14:textId="4002A977" w:rsidR="00660638" w:rsidRPr="00660638" w:rsidRDefault="00660638" w:rsidP="00660638">
      <w:pPr>
        <w:pStyle w:val="HTMLconformatoprevio"/>
        <w:shd w:val="clear" w:color="auto" w:fill="FFFFFF"/>
        <w:wordWrap w:val="0"/>
        <w:spacing w:line="240" w:lineRule="atLeast"/>
        <w:ind w:left="720"/>
        <w:rPr>
          <w:rStyle w:val="gpwvoe5ch4b"/>
          <w:rFonts w:ascii="Lucida Console" w:hAnsi="Lucida Console"/>
          <w:color w:val="000000"/>
        </w:rPr>
      </w:pPr>
    </w:p>
    <w:p w14:paraId="3562C898" w14:textId="702D7D90" w:rsidR="00660638" w:rsidRDefault="00660638" w:rsidP="00660638">
      <w:pPr>
        <w:pStyle w:val="HTMLconformatoprevio"/>
        <w:shd w:val="clear" w:color="auto" w:fill="FFFFFF"/>
        <w:wordWrap w:val="0"/>
        <w:spacing w:line="240" w:lineRule="atLeast"/>
        <w:rPr>
          <w:rStyle w:val="gpwvoe5ch4b"/>
          <w:rFonts w:ascii="Lucida Console" w:eastAsiaTheme="majorEastAsia" w:hAnsi="Lucida Console"/>
          <w:color w:val="0000FF"/>
        </w:rPr>
      </w:pPr>
    </w:p>
    <w:p w14:paraId="4D85BF81" w14:textId="77777777" w:rsidR="00660638" w:rsidRDefault="00660638" w:rsidP="00660638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14:paraId="630129C8" w14:textId="2BB6DD31" w:rsidR="00660638" w:rsidRDefault="00EF5CF4" w:rsidP="00660638">
      <w:pPr>
        <w:pStyle w:val="Prrafodelista"/>
        <w:numPr>
          <w:ilvl w:val="0"/>
          <w:numId w:val="1"/>
        </w:numPr>
      </w:pPr>
      <w:r>
        <w:t>Plot(x=housing_fuente$price, y=1:545)</w:t>
      </w:r>
    </w:p>
    <w:p w14:paraId="24406C90" w14:textId="31E08625" w:rsidR="00EF5CF4" w:rsidRPr="00660638" w:rsidRDefault="00EF5CF4" w:rsidP="00EF5CF4">
      <w:pPr>
        <w:pStyle w:val="Prrafodelista"/>
      </w:pPr>
      <w:r w:rsidRPr="00EF5CF4">
        <w:drawing>
          <wp:inline distT="0" distB="0" distL="0" distR="0" wp14:anchorId="0D8715C2" wp14:editId="7FC32F5F">
            <wp:extent cx="5400040" cy="4028440"/>
            <wp:effectExtent l="0" t="0" r="0" b="0"/>
            <wp:docPr id="137971425" name="Imagen 1" descr="Imagen que contiene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425" name="Imagen 1" descr="Imagen que contiene Histo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650F" w14:textId="77777777" w:rsidR="00EF5CF4" w:rsidRDefault="00EF5CF4" w:rsidP="00EF5CF4">
      <w:pPr>
        <w:pStyle w:val="Prrafodelista"/>
        <w:numPr>
          <w:ilvl w:val="0"/>
          <w:numId w:val="1"/>
        </w:numPr>
      </w:pPr>
      <w:r w:rsidRPr="00EF5CF4">
        <w:t>plot(housing_fuente$price, housing_fuente$area)</w:t>
      </w:r>
    </w:p>
    <w:p w14:paraId="116043C1" w14:textId="667B8BD0" w:rsidR="00EF5CF4" w:rsidRPr="00EF5CF4" w:rsidRDefault="00EF5CF4" w:rsidP="00EF5CF4">
      <w:r w:rsidRPr="00EF5CF4">
        <w:lastRenderedPageBreak/>
        <w:drawing>
          <wp:inline distT="0" distB="0" distL="0" distR="0" wp14:anchorId="2CAF8920" wp14:editId="6F909BDB">
            <wp:extent cx="5306165" cy="3982006"/>
            <wp:effectExtent l="0" t="0" r="0" b="0"/>
            <wp:docPr id="184377041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70419" name="Imagen 1" descr="Gráfico, Gráfico de dispers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DA58" w14:textId="77777777" w:rsidR="00703E99" w:rsidRDefault="00703E99" w:rsidP="000217D2"/>
    <w:p w14:paraId="495A18BD" w14:textId="2EB6577F" w:rsidR="0010138B" w:rsidRDefault="0010138B" w:rsidP="0010138B">
      <w:pPr>
        <w:pStyle w:val="Prrafodelista"/>
        <w:numPr>
          <w:ilvl w:val="0"/>
          <w:numId w:val="1"/>
        </w:numPr>
      </w:pPr>
      <w:r>
        <w:t>Formulo una primera hipótesis:</w:t>
      </w:r>
    </w:p>
    <w:p w14:paraId="624AFA41" w14:textId="55BAAD8D" w:rsidR="0010138B" w:rsidRDefault="0010138B" w:rsidP="0010138B">
      <w:r>
        <w:t>Variables que posiblemente afecten al precio de las casas: bathrooms, bedrooms, area, stories, hotwaterheating, prefarea</w:t>
      </w:r>
    </w:p>
    <w:p w14:paraId="75E964C1" w14:textId="77777777" w:rsidR="00BC07EE" w:rsidRDefault="00BC07EE" w:rsidP="0010138B"/>
    <w:p w14:paraId="5FA885E2" w14:textId="126632E1" w:rsidR="00BC07EE" w:rsidRPr="00BC07EE" w:rsidRDefault="00BC07EE" w:rsidP="00BC07EE">
      <w:pPr>
        <w:pStyle w:val="Prrafodelista"/>
        <w:numPr>
          <w:ilvl w:val="0"/>
          <w:numId w:val="1"/>
        </w:numPr>
      </w:pPr>
      <w:r w:rsidRPr="00BC07EE">
        <w:t>hist(housing_fuente$area,col="lightgreen",nclass=25, ylim = c(0,100),labels=TRUE)</w:t>
      </w:r>
    </w:p>
    <w:p w14:paraId="3AED76C4" w14:textId="50CF6805" w:rsidR="00BC07EE" w:rsidRDefault="00BC07EE" w:rsidP="00BC07EE">
      <w:r w:rsidRPr="00BC07EE">
        <w:lastRenderedPageBreak/>
        <w:drawing>
          <wp:inline distT="0" distB="0" distL="0" distR="0" wp14:anchorId="3FD65F42" wp14:editId="16CB0548">
            <wp:extent cx="4420217" cy="3991532"/>
            <wp:effectExtent l="0" t="0" r="0" b="9525"/>
            <wp:docPr id="1198704934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4934" name="Imagen 1" descr="Gráfico, Histo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D2A1" w14:textId="401D1D73" w:rsidR="00BC07EE" w:rsidRDefault="00BC07EE" w:rsidP="00BC07EE">
      <w:pPr>
        <w:pStyle w:val="Prrafodelista"/>
        <w:numPr>
          <w:ilvl w:val="0"/>
          <w:numId w:val="1"/>
        </w:numPr>
      </w:pPr>
      <w:r>
        <w:t>Pasar furnishingstatus a Factor.</w:t>
      </w:r>
    </w:p>
    <w:p w14:paraId="1DAA2F40" w14:textId="15083839" w:rsidR="00BC07EE" w:rsidRDefault="00BC07EE" w:rsidP="00BC07EE">
      <w:r w:rsidRPr="00BC07EE">
        <w:drawing>
          <wp:inline distT="0" distB="0" distL="0" distR="0" wp14:anchorId="776197E7" wp14:editId="1FDCB7DA">
            <wp:extent cx="5400040" cy="2035175"/>
            <wp:effectExtent l="0" t="0" r="0" b="3175"/>
            <wp:docPr id="19199886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8865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D031" w14:textId="77777777" w:rsidR="003538F6" w:rsidRDefault="003538F6" w:rsidP="003538F6"/>
    <w:p w14:paraId="04581107" w14:textId="77777777" w:rsidR="00261465" w:rsidRDefault="003538F6" w:rsidP="003538F6">
      <w:pPr>
        <w:pStyle w:val="Prrafodelista"/>
        <w:numPr>
          <w:ilvl w:val="0"/>
          <w:numId w:val="1"/>
        </w:numPr>
      </w:pPr>
      <w:r>
        <w:t xml:space="preserve">Transformo variable mainroad a bool </w:t>
      </w:r>
    </w:p>
    <w:p w14:paraId="576492AC" w14:textId="17FA9CA4" w:rsidR="003538F6" w:rsidRDefault="003538F6" w:rsidP="00261465">
      <w:pPr>
        <w:pStyle w:val="Prrafodelista"/>
      </w:pPr>
      <w:r w:rsidRPr="003538F6">
        <w:t>housing_nuevo$mainroad&lt;-housing_fuente$mainroad=="yes"</w:t>
      </w:r>
    </w:p>
    <w:p w14:paraId="18CB2D22" w14:textId="29505AFA" w:rsidR="00261465" w:rsidRPr="003538F6" w:rsidRDefault="00261465" w:rsidP="00261465">
      <w:pPr>
        <w:pStyle w:val="Prrafodelista"/>
      </w:pPr>
      <w:r>
        <w:t>Y TODO EL RESTO QUE SEAN Binarios.</w:t>
      </w:r>
    </w:p>
    <w:p w14:paraId="2746AD3E" w14:textId="77777777" w:rsidR="00656D7E" w:rsidRPr="00656D7E" w:rsidRDefault="00656D7E" w:rsidP="00656D7E">
      <w:pPr>
        <w:pStyle w:val="HTMLconformatoprevio"/>
        <w:shd w:val="clear" w:color="auto" w:fill="FFFFFF"/>
        <w:wordWrap w:val="0"/>
        <w:spacing w:line="240" w:lineRule="atLeast"/>
        <w:ind w:left="720"/>
        <w:rPr>
          <w:rStyle w:val="gpwvoe5ch4b"/>
          <w:rFonts w:ascii="Lucida Console" w:hAnsi="Lucida Console"/>
          <w:color w:val="000000"/>
        </w:rPr>
      </w:pPr>
    </w:p>
    <w:p w14:paraId="6B6B3CB0" w14:textId="19F37AB7" w:rsidR="00DB3B79" w:rsidRDefault="00DB3B79" w:rsidP="00DB3B79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h4b"/>
          <w:rFonts w:ascii="Lucida Console" w:eastAsiaTheme="majorEastAsia" w:hAnsi="Lucida Console"/>
          <w:color w:val="0000FF"/>
        </w:rPr>
        <w:t>plot(x=housing_nuevo$bedrooms, y=housing_nuevo$price)</w:t>
      </w:r>
      <w:r w:rsidR="00656D7E">
        <w:rPr>
          <w:rStyle w:val="gpwvoe5ch4b"/>
          <w:rFonts w:ascii="Lucida Console" w:eastAsiaTheme="majorEastAsia" w:hAnsi="Lucida Console"/>
          <w:color w:val="0000FF"/>
        </w:rPr>
        <w:t>: Vamos a buscar posibles relaciones entre pares de variables.</w:t>
      </w:r>
    </w:p>
    <w:p w14:paraId="666D729E" w14:textId="485BC4D9" w:rsidR="003538F6" w:rsidRDefault="003538F6" w:rsidP="00DB3B79"/>
    <w:p w14:paraId="02DF84E1" w14:textId="77777777" w:rsidR="00656D7E" w:rsidRPr="00656D7E" w:rsidRDefault="00656D7E" w:rsidP="00656D7E"/>
    <w:p w14:paraId="1F3424C3" w14:textId="2E73185E" w:rsidR="00656D7E" w:rsidRDefault="00656D7E" w:rsidP="00656D7E">
      <w:pPr>
        <w:tabs>
          <w:tab w:val="left" w:pos="1926"/>
        </w:tabs>
      </w:pPr>
      <w:r>
        <w:tab/>
      </w:r>
    </w:p>
    <w:p w14:paraId="4D156060" w14:textId="77777777" w:rsidR="00656D7E" w:rsidRDefault="00656D7E" w:rsidP="00656D7E">
      <w:pPr>
        <w:tabs>
          <w:tab w:val="left" w:pos="1926"/>
        </w:tabs>
      </w:pPr>
    </w:p>
    <w:p w14:paraId="6BA63546" w14:textId="51B7114D" w:rsidR="00656D7E" w:rsidRPr="00656D7E" w:rsidRDefault="00656D7E" w:rsidP="00656D7E">
      <w:pPr>
        <w:tabs>
          <w:tab w:val="left" w:pos="1926"/>
        </w:tabs>
      </w:pPr>
      <w:r>
        <w:t>BEDROOMS</w:t>
      </w:r>
    </w:p>
    <w:p w14:paraId="7615BD14" w14:textId="2ADCBE9E" w:rsidR="00DB3B79" w:rsidRPr="003538F6" w:rsidRDefault="00DB3B79" w:rsidP="00DB3B79">
      <w:r w:rsidRPr="00DB3B79">
        <w:drawing>
          <wp:inline distT="0" distB="0" distL="0" distR="0" wp14:anchorId="71898EF5" wp14:editId="01F0FE55">
            <wp:extent cx="4458322" cy="4572638"/>
            <wp:effectExtent l="0" t="0" r="0" b="0"/>
            <wp:docPr id="203844479" name="Imagen 1" descr="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479" name="Imagen 1" descr="Histo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97E1" w14:textId="5AD2E9E3" w:rsidR="000217D2" w:rsidRDefault="00DE5534" w:rsidP="000217D2">
      <w:r>
        <w:t>AREA</w:t>
      </w:r>
    </w:p>
    <w:p w14:paraId="4BCE0339" w14:textId="28B1A835" w:rsidR="00DE5534" w:rsidRDefault="00DE5534" w:rsidP="000217D2">
      <w:r w:rsidRPr="00DE5534">
        <w:lastRenderedPageBreak/>
        <w:drawing>
          <wp:inline distT="0" distB="0" distL="0" distR="0" wp14:anchorId="428EB858" wp14:editId="388757C0">
            <wp:extent cx="4486901" cy="3581900"/>
            <wp:effectExtent l="0" t="0" r="9525" b="0"/>
            <wp:docPr id="1282650098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0098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46E" w14:textId="77777777" w:rsidR="00DE5534" w:rsidRDefault="00DE5534" w:rsidP="000217D2"/>
    <w:p w14:paraId="5E90F68F" w14:textId="43C1DBC0" w:rsidR="00DE5534" w:rsidRDefault="00DE5534" w:rsidP="000217D2">
      <w:r>
        <w:t>STORIES</w:t>
      </w:r>
    </w:p>
    <w:p w14:paraId="4953DFE7" w14:textId="7E14DA3F" w:rsidR="00DE5534" w:rsidRPr="000217D2" w:rsidRDefault="00DE5534" w:rsidP="000217D2">
      <w:r w:rsidRPr="00DE5534">
        <w:drawing>
          <wp:inline distT="0" distB="0" distL="0" distR="0" wp14:anchorId="01059AED" wp14:editId="79DD3E97">
            <wp:extent cx="4353533" cy="3629532"/>
            <wp:effectExtent l="0" t="0" r="9525" b="9525"/>
            <wp:docPr id="2135656877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6877" name="Imagen 1" descr="Gráfico, Histo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C0EE" w14:textId="03D43E7D" w:rsidR="000217D2" w:rsidRDefault="00210548" w:rsidP="00210548">
      <w:r>
        <w:t>FURNISHED</w:t>
      </w:r>
    </w:p>
    <w:p w14:paraId="1718E5F7" w14:textId="1268ED14" w:rsidR="00210548" w:rsidRDefault="00210548" w:rsidP="00210548">
      <w:r w:rsidRPr="00210548">
        <w:lastRenderedPageBreak/>
        <w:drawing>
          <wp:inline distT="0" distB="0" distL="0" distR="0" wp14:anchorId="5E5BC30C" wp14:editId="722CCFBC">
            <wp:extent cx="4410691" cy="3543795"/>
            <wp:effectExtent l="0" t="0" r="9525" b="0"/>
            <wp:docPr id="1211444594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4594" name="Imagen 1" descr="Gráfico, Gráfico de cajas y bigote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8E87" w14:textId="77777777" w:rsidR="00F3696B" w:rsidRDefault="00F3696B" w:rsidP="00F3696B"/>
    <w:p w14:paraId="7E60ABB5" w14:textId="77777777" w:rsidR="00F3696B" w:rsidRPr="00F3696B" w:rsidRDefault="00F3696B" w:rsidP="00F3696B"/>
    <w:sectPr w:rsidR="00F3696B" w:rsidRPr="00F36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7A40"/>
    <w:multiLevelType w:val="hybridMultilevel"/>
    <w:tmpl w:val="3DFA2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4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7E"/>
    <w:rsid w:val="000217D2"/>
    <w:rsid w:val="0010138B"/>
    <w:rsid w:val="00210548"/>
    <w:rsid w:val="00261465"/>
    <w:rsid w:val="0033455D"/>
    <w:rsid w:val="003538F6"/>
    <w:rsid w:val="004E717E"/>
    <w:rsid w:val="00656D7E"/>
    <w:rsid w:val="00660638"/>
    <w:rsid w:val="00703E99"/>
    <w:rsid w:val="0089358E"/>
    <w:rsid w:val="009020C0"/>
    <w:rsid w:val="00BC07EE"/>
    <w:rsid w:val="00C27B86"/>
    <w:rsid w:val="00DB3B79"/>
    <w:rsid w:val="00DE5534"/>
    <w:rsid w:val="00EF5CF4"/>
    <w:rsid w:val="00F3696B"/>
    <w:rsid w:val="00F5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D758"/>
  <w15:chartTrackingRefBased/>
  <w15:docId w15:val="{3CAEF7B8-D9D0-44C3-AD93-D2F6DF32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1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1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1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1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1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1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1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1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1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1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17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7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7B8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gpwvoe5ch4b">
    <w:name w:val="gpwvoe5ch4b"/>
    <w:basedOn w:val="Fuentedeprrafopredeter"/>
    <w:rsid w:val="00C27B86"/>
  </w:style>
  <w:style w:type="character" w:customStyle="1" w:styleId="gpwvoe5cb5b">
    <w:name w:val="gpwvoe5cb5b"/>
    <w:basedOn w:val="Fuentedeprrafopredeter"/>
    <w:rsid w:val="0089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Santamaria</dc:creator>
  <cp:keywords/>
  <dc:description/>
  <cp:lastModifiedBy>David González Santamaria</cp:lastModifiedBy>
  <cp:revision>38</cp:revision>
  <dcterms:created xsi:type="dcterms:W3CDTF">2025-05-22T17:00:00Z</dcterms:created>
  <dcterms:modified xsi:type="dcterms:W3CDTF">2025-05-22T18:58:00Z</dcterms:modified>
</cp:coreProperties>
</file>