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F979" w14:textId="77777777" w:rsidR="00806FE5" w:rsidRPr="00341D92" w:rsidRDefault="00806FE5" w:rsidP="00806FE5">
      <w:pPr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1D635C1E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It is important to understand, to internalize, and to be able to use various definitions, principles, and concepts of </w:t>
      </w:r>
    </w:p>
    <w:p w14:paraId="07D1B77B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1. Java and</w:t>
      </w:r>
    </w:p>
    <w:p w14:paraId="13788F3A" w14:textId="77777777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2. Data structures and algorithmic complexity</w:t>
      </w:r>
    </w:p>
    <w:p w14:paraId="131B57A0" w14:textId="5D226178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Java, we can ask a lot of different questions. It is best that you not memorize the answers but be able to figure them out based on definitions, principles, and concepts. Only th</w:t>
      </w:r>
      <w:r w:rsidR="00217705" w:rsidRPr="00341D92">
        <w:rPr>
          <w:rFonts w:ascii="Times New Roman" w:hAnsi="Times New Roman" w:cs="Times New Roman"/>
          <w:sz w:val="20"/>
          <w:szCs w:val="20"/>
        </w:rPr>
        <w:t xml:space="preserve">en have you really mastered Java </w:t>
      </w:r>
      <w:r w:rsidRPr="00341D92">
        <w:rPr>
          <w:rFonts w:ascii="Times New Roman" w:hAnsi="Times New Roman" w:cs="Times New Roman"/>
          <w:sz w:val="20"/>
          <w:szCs w:val="20"/>
        </w:rPr>
        <w:t>a</w:t>
      </w:r>
      <w:r w:rsidR="00217705" w:rsidRPr="00341D92">
        <w:rPr>
          <w:rFonts w:ascii="Times New Roman" w:hAnsi="Times New Roman" w:cs="Times New Roman"/>
          <w:sz w:val="20"/>
          <w:szCs w:val="20"/>
        </w:rPr>
        <w:t>n</w:t>
      </w:r>
      <w:r w:rsidRPr="00341D92">
        <w:rPr>
          <w:rFonts w:ascii="Times New Roman" w:hAnsi="Times New Roman" w:cs="Times New Roman"/>
          <w:sz w:val="20"/>
          <w:szCs w:val="20"/>
        </w:rPr>
        <w:t>d programming in it.</w:t>
      </w:r>
    </w:p>
    <w:p w14:paraId="3F5713EA" w14:textId="698EC91F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We are continually amazed at the number of people who, at the end of the semester, cannot tell us how the new-expression is evaluated. “What do you mean, evaluate it?” they ask in a puzzled manner. If you really know Java, you can explain in a simple, crisp manner to anyone how the assignment statement, the method call, 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and </w:t>
      </w:r>
      <w:r w:rsidRPr="00341D92">
        <w:rPr>
          <w:rFonts w:ascii="Times New Roman" w:hAnsi="Times New Roman" w:cs="Times New Roman"/>
          <w:sz w:val="20"/>
          <w:szCs w:val="20"/>
        </w:rPr>
        <w:t>the try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-statement </w:t>
      </w:r>
      <w:r w:rsidRPr="00341D92">
        <w:rPr>
          <w:rFonts w:ascii="Times New Roman" w:hAnsi="Times New Roman" w:cs="Times New Roman"/>
          <w:sz w:val="20"/>
          <w:szCs w:val="20"/>
        </w:rPr>
        <w:t>are executed and how the new-expression and the conditional</w:t>
      </w:r>
      <w:r w:rsidR="00C02B4E" w:rsidRPr="00341D92">
        <w:rPr>
          <w:rFonts w:ascii="Times New Roman" w:hAnsi="Times New Roman" w:cs="Times New Roman"/>
          <w:sz w:val="20"/>
          <w:szCs w:val="20"/>
        </w:rPr>
        <w:t xml:space="preserve"> expression are evaluated. W</w:t>
      </w:r>
      <w:r w:rsidRPr="00341D92">
        <w:rPr>
          <w:rFonts w:ascii="Times New Roman" w:hAnsi="Times New Roman" w:cs="Times New Roman"/>
          <w:sz w:val="20"/>
          <w:szCs w:val="20"/>
        </w:rPr>
        <w:t>e expect you to know these things.</w:t>
      </w:r>
    </w:p>
    <w:p w14:paraId="1AFD4768" w14:textId="2494675E" w:rsidR="00806FE5" w:rsidRPr="00341D92" w:rsidRDefault="00806FE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With regard to data structures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. You should master recursion and various forms of linked lists, trees (e.g. binary trees, BSTs, heaps), and graphs. You should be able to </w:t>
      </w:r>
      <w:r w:rsidRPr="00341D92">
        <w:rPr>
          <w:rFonts w:ascii="Times New Roman" w:hAnsi="Times New Roman" w:cs="Times New Roman"/>
          <w:sz w:val="20"/>
          <w:szCs w:val="20"/>
        </w:rPr>
        <w:t>develop algorithms from their specifications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—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e.g. searching/sorting depth-first search, breadth-first search. You should master algorithmic complexity and be able to examine a method/program and </w:t>
      </w:r>
      <w:r w:rsidR="005B749A" w:rsidRPr="00341D92">
        <w:rPr>
          <w:rFonts w:ascii="Times New Roman" w:hAnsi="Times New Roman" w:cs="Times New Roman"/>
          <w:sz w:val="20"/>
          <w:szCs w:val="20"/>
        </w:rPr>
        <w:t>determine</w:t>
      </w:r>
      <w:r w:rsidR="00B81BB2" w:rsidRPr="00341D92">
        <w:rPr>
          <w:rFonts w:ascii="Times New Roman" w:hAnsi="Times New Roman" w:cs="Times New Roman"/>
          <w:sz w:val="20"/>
          <w:szCs w:val="20"/>
        </w:rPr>
        <w:t xml:space="preserve"> what its worst-case algorithmic complexity is.</w:t>
      </w:r>
    </w:p>
    <w:p w14:paraId="01A90FB1" w14:textId="4E47DA37" w:rsidR="005B749A" w:rsidRPr="00341D92" w:rsidRDefault="005B749A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Below, we give you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</w:t>
      </w:r>
      <w:r w:rsidR="005A6E82" w:rsidRPr="00341D92">
        <w:rPr>
          <w:rFonts w:ascii="Times New Roman" w:hAnsi="Times New Roman" w:cs="Times New Roman"/>
          <w:sz w:val="20"/>
          <w:szCs w:val="20"/>
        </w:rPr>
        <w:t xml:space="preserve">f the definitions, principles, </w:t>
      </w:r>
      <w:r w:rsidRPr="00341D92">
        <w:rPr>
          <w:rFonts w:ascii="Times New Roman" w:hAnsi="Times New Roman" w:cs="Times New Roman"/>
          <w:sz w:val="20"/>
          <w:szCs w:val="20"/>
        </w:rPr>
        <w:t xml:space="preserve">and concepts </w:t>
      </w:r>
      <w:r w:rsidR="001348DC" w:rsidRPr="00341D92">
        <w:rPr>
          <w:rFonts w:ascii="Times New Roman" w:hAnsi="Times New Roman" w:cs="Times New Roman"/>
          <w:sz w:val="20"/>
          <w:szCs w:val="20"/>
        </w:rPr>
        <w:t xml:space="preserve">in Java </w:t>
      </w:r>
      <w:r w:rsidRPr="00341D92">
        <w:rPr>
          <w:rFonts w:ascii="Times New Roman" w:hAnsi="Times New Roman" w:cs="Times New Roman"/>
          <w:sz w:val="20"/>
          <w:szCs w:val="20"/>
        </w:rPr>
        <w:t xml:space="preserve">that you should </w:t>
      </w:r>
      <w:r w:rsidR="001348DC" w:rsidRPr="00341D92">
        <w:rPr>
          <w:rFonts w:ascii="Times New Roman" w:hAnsi="Times New Roman" w:cs="Times New Roman"/>
          <w:sz w:val="20"/>
          <w:szCs w:val="20"/>
        </w:rPr>
        <w:t>master.</w:t>
      </w:r>
      <w:r w:rsidR="00E8237B" w:rsidRPr="00341D92">
        <w:rPr>
          <w:rFonts w:ascii="Times New Roman" w:hAnsi="Times New Roman" w:cs="Times New Roman"/>
          <w:sz w:val="20"/>
          <w:szCs w:val="20"/>
        </w:rPr>
        <w:t xml:space="preserve"> A later document will deal with data structures.</w:t>
      </w:r>
    </w:p>
    <w:p w14:paraId="4F6D3414" w14:textId="77777777" w:rsidR="00155325" w:rsidRPr="00341D92" w:rsidRDefault="0015532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2DC686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Practice developing certain algorithms from their pre-and-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postconditions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1725C43F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Start with a blank piece of paper and develop. When done, compare to</w:t>
      </w:r>
    </w:p>
    <w:p w14:paraId="1EE655E4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slides listed below. If difference, see what the difference is.</w:t>
      </w:r>
    </w:p>
    <w:p w14:paraId="0579DDBB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night, do the same thing.</w:t>
      </w:r>
    </w:p>
    <w:p w14:paraId="2F3BF081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This practice not only helps you learn the algorithm, it instills in you a way of thinking about the development of loops.</w:t>
      </w:r>
    </w:p>
    <w:p w14:paraId="298646B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F541A73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(a) binary search.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6..7</w:t>
      </w:r>
    </w:p>
    <w:p w14:paraId="78876F30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(b) insertion sort.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9..15</w:t>
      </w:r>
    </w:p>
    <w:p w14:paraId="7EC1743A" w14:textId="77777777" w:rsidR="00155325" w:rsidRPr="00341D92" w:rsidRDefault="00155325" w:rsidP="001553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(c) selection sort.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16..18</w:t>
      </w:r>
    </w:p>
    <w:p w14:paraId="2B73C593" w14:textId="3C792292" w:rsidR="00155325" w:rsidRPr="00341D92" w:rsidRDefault="00155325" w:rsidP="00952C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(d) partition algorithm of .. WATCH the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ppt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slides in lecture 10, slides 19..2</w:t>
      </w:r>
      <w:r w:rsidR="00952C6F">
        <w:rPr>
          <w:rFonts w:ascii="Times New Roman" w:hAnsi="Times New Roman" w:cs="Times New Roman"/>
          <w:sz w:val="20"/>
          <w:szCs w:val="20"/>
        </w:rPr>
        <w:t>0</w:t>
      </w:r>
    </w:p>
    <w:p w14:paraId="5CA5181D" w14:textId="77777777" w:rsidR="003B1D4E" w:rsidRPr="00341D92" w:rsidRDefault="003B1D4E" w:rsidP="003B1D4E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>uggestion</w:t>
      </w:r>
      <w:r w:rsidRPr="00341D92">
        <w:rPr>
          <w:rFonts w:ascii="Times New Roman" w:hAnsi="Times New Roman" w:cs="Times New Roman"/>
          <w:b/>
          <w:sz w:val="20"/>
          <w:szCs w:val="20"/>
        </w:rPr>
        <w:t>s</w:t>
      </w:r>
      <w:r w:rsidR="00217705" w:rsidRPr="00341D92">
        <w:rPr>
          <w:rFonts w:ascii="Times New Roman" w:hAnsi="Times New Roman" w:cs="Times New Roman"/>
          <w:b/>
          <w:sz w:val="20"/>
          <w:szCs w:val="20"/>
        </w:rPr>
        <w:t xml:space="preserve"> for studying</w:t>
      </w:r>
    </w:p>
    <w:p w14:paraId="3DB32683" w14:textId="77777777" w:rsidR="007B260F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7B260F" w:rsidRPr="00341D92">
        <w:rPr>
          <w:rFonts w:ascii="Times New Roman" w:hAnsi="Times New Roman" w:cs="Times New Roman"/>
          <w:b/>
          <w:sz w:val="20"/>
          <w:szCs w:val="20"/>
        </w:rPr>
        <w:t>Writing definitions and concepts on a piece of paper.</w:t>
      </w:r>
    </w:p>
    <w:p w14:paraId="04F257FD" w14:textId="1CD94FE0" w:rsidR="00217705" w:rsidRPr="00341D92" w:rsidRDefault="00217705" w:rsidP="00AA0A87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Suppose you want to learn some definition, like how the new-expression is evaluated, or how a method call is executed, or what the inside-out rule is,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or </w:t>
      </w:r>
      <w:r w:rsidRPr="00341D92">
        <w:rPr>
          <w:rFonts w:ascii="Times New Roman" w:hAnsi="Times New Roman" w:cs="Times New Roman"/>
          <w:sz w:val="20"/>
          <w:szCs w:val="20"/>
        </w:rPr>
        <w:t>what is meant by f(n) is O(g(n)).</w:t>
      </w:r>
    </w:p>
    <w:p w14:paraId="5F59BB54" w14:textId="5CE0259F" w:rsidR="00217705" w:rsidRPr="00341D92" w:rsidRDefault="0021770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One evening, write it down, copying from our lecture slides or elsewhere if you don’t know it. 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It is not enough just to read. It’s </w:t>
      </w:r>
      <w:r w:rsidR="002A3782" w:rsidRPr="00341D92">
        <w:rPr>
          <w:rFonts w:ascii="Times New Roman" w:hAnsi="Times New Roman" w:cs="Times New Roman"/>
          <w:i/>
          <w:sz w:val="20"/>
          <w:szCs w:val="20"/>
        </w:rPr>
        <w:t>doing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that is important. Copy it twice.</w:t>
      </w:r>
    </w:p>
    <w:p w14:paraId="1103E11F" w14:textId="149DF23E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try writing it down on a blank sheet of paper and compare what you wrote with our definition. If you had trouble writing it do</w:t>
      </w:r>
      <w:r w:rsidR="003B1D4E" w:rsidRPr="00341D92">
        <w:rPr>
          <w:rFonts w:ascii="Times New Roman" w:hAnsi="Times New Roman" w:cs="Times New Roman"/>
          <w:sz w:val="20"/>
          <w:szCs w:val="20"/>
        </w:rPr>
        <w:t>w</w:t>
      </w:r>
      <w:r w:rsidRPr="00341D92">
        <w:rPr>
          <w:rFonts w:ascii="Times New Roman" w:hAnsi="Times New Roman" w:cs="Times New Roman"/>
          <w:sz w:val="20"/>
          <w:szCs w:val="20"/>
        </w:rPr>
        <w:t>n, or what you wrote wasn’t exactly right, copy down the correct definition again, focusing on what you got wrong.</w:t>
      </w:r>
    </w:p>
    <w:p w14:paraId="4BD97ACE" w14:textId="428DA453" w:rsidR="002A3782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Next evening, do the same thing.</w:t>
      </w:r>
    </w:p>
    <w:p w14:paraId="12153E33" w14:textId="77777777" w:rsidR="003B1D4E" w:rsidRPr="00341D92" w:rsidRDefault="002A3782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As you do this, think about what it means. If it something like the new-expression, evaluate some new expression yourself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Pr="00341D92">
        <w:rPr>
          <w:rFonts w:ascii="Times New Roman" w:hAnsi="Times New Roman" w:cs="Times New Roman"/>
          <w:sz w:val="20"/>
          <w:szCs w:val="20"/>
        </w:rPr>
        <w:t xml:space="preserve">for some </w:t>
      </w:r>
      <w:r w:rsidR="003B1D4E" w:rsidRPr="00341D92">
        <w:rPr>
          <w:rFonts w:ascii="Times New Roman" w:hAnsi="Times New Roman" w:cs="Times New Roman"/>
          <w:sz w:val="20"/>
          <w:szCs w:val="20"/>
        </w:rPr>
        <w:t xml:space="preserve">simple </w:t>
      </w:r>
      <w:r w:rsidRPr="00341D92">
        <w:rPr>
          <w:rFonts w:ascii="Times New Roman" w:hAnsi="Times New Roman" w:cs="Times New Roman"/>
          <w:sz w:val="20"/>
          <w:szCs w:val="20"/>
        </w:rPr>
        <w:t xml:space="preserve">class you </w:t>
      </w:r>
      <w:r w:rsidR="003B1D4E" w:rsidRPr="00341D92">
        <w:rPr>
          <w:rFonts w:ascii="Times New Roman" w:hAnsi="Times New Roman" w:cs="Times New Roman"/>
          <w:sz w:val="20"/>
          <w:szCs w:val="20"/>
        </w:rPr>
        <w:t>k</w:t>
      </w:r>
      <w:r w:rsidRPr="00341D92">
        <w:rPr>
          <w:rFonts w:ascii="Times New Roman" w:hAnsi="Times New Roman" w:cs="Times New Roman"/>
          <w:sz w:val="20"/>
          <w:szCs w:val="20"/>
        </w:rPr>
        <w:t>now about</w:t>
      </w:r>
      <w:r w:rsidR="003B1D4E" w:rsidRPr="00341D92">
        <w:rPr>
          <w:rFonts w:ascii="Times New Roman" w:hAnsi="Times New Roman" w:cs="Times New Roman"/>
          <w:sz w:val="20"/>
          <w:szCs w:val="20"/>
        </w:rPr>
        <w:t>, following the 3 steps</w:t>
      </w:r>
      <w:r w:rsidRPr="00341D92">
        <w:rPr>
          <w:rFonts w:ascii="Times New Roman" w:hAnsi="Times New Roman" w:cs="Times New Roman"/>
          <w:sz w:val="20"/>
          <w:szCs w:val="20"/>
        </w:rPr>
        <w:t>. Think of r</w:t>
      </w:r>
      <w:r w:rsidR="003B1D4E" w:rsidRPr="00341D92">
        <w:rPr>
          <w:rFonts w:ascii="Times New Roman" w:hAnsi="Times New Roman" w:cs="Times New Roman"/>
          <w:sz w:val="20"/>
          <w:szCs w:val="20"/>
        </w:rPr>
        <w:t>amifications of the definition —here are examples:</w:t>
      </w:r>
    </w:p>
    <w:p w14:paraId="115BA5F8" w14:textId="131C3FB7" w:rsidR="002A3782" w:rsidRPr="00341D92" w:rsidRDefault="003B1D4E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F</w:t>
      </w:r>
      <w:r w:rsidR="002A3782" w:rsidRPr="00341D92">
        <w:rPr>
          <w:rFonts w:ascii="Times New Roman" w:hAnsi="Times New Roman" w:cs="Times New Roman"/>
          <w:sz w:val="20"/>
          <w:szCs w:val="20"/>
        </w:rPr>
        <w:t>or execu</w:t>
      </w:r>
      <w:r w:rsidRPr="00341D92">
        <w:rPr>
          <w:rFonts w:ascii="Times New Roman" w:hAnsi="Times New Roman" w:cs="Times New Roman"/>
          <w:sz w:val="20"/>
          <w:szCs w:val="20"/>
        </w:rPr>
        <w:t>ting a method call, what does the definition</w:t>
      </w:r>
      <w:r w:rsidR="002A3782" w:rsidRPr="00341D92">
        <w:rPr>
          <w:rFonts w:ascii="Times New Roman" w:hAnsi="Times New Roman" w:cs="Times New Roman"/>
          <w:sz w:val="20"/>
          <w:szCs w:val="20"/>
        </w:rPr>
        <w:t xml:space="preserve"> tell you about when space for a local varia</w:t>
      </w:r>
      <w:r w:rsidRPr="00341D92">
        <w:rPr>
          <w:rFonts w:ascii="Times New Roman" w:hAnsi="Times New Roman" w:cs="Times New Roman"/>
          <w:sz w:val="20"/>
          <w:szCs w:val="20"/>
        </w:rPr>
        <w:t xml:space="preserve">ble is allocated? Consider a new-expression; what value is in a field of the new object if the constructor does not assign it a value? </w:t>
      </w:r>
      <w:r w:rsidRPr="00341D92">
        <w:rPr>
          <w:rFonts w:ascii="Times New Roman" w:hAnsi="Times New Roman" w:cs="Times New Roman"/>
          <w:sz w:val="20"/>
          <w:szCs w:val="20"/>
        </w:rPr>
        <w:lastRenderedPageBreak/>
        <w:t>Consider the inside-out rule: be able to describe a realistic example of two declarations of a name of a variable and the inside-out rule does not allow access to one of them using just the name.</w:t>
      </w:r>
    </w:p>
    <w:p w14:paraId="73728FE9" w14:textId="7BD68A11" w:rsidR="00CD398F" w:rsidRPr="00341D92" w:rsidRDefault="00CD398F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Spending 5 minutes in each of 2-3 evenings</w:t>
      </w:r>
      <w:r w:rsidR="007B260F" w:rsidRPr="00341D92">
        <w:rPr>
          <w:rFonts w:ascii="Times New Roman" w:hAnsi="Times New Roman" w:cs="Times New Roman"/>
          <w:sz w:val="20"/>
          <w:szCs w:val="20"/>
        </w:rPr>
        <w:t xml:space="preserve"> is a relatively painless way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internalize something. Especially if you start now, rather than wait until 2 days before the </w:t>
      </w:r>
      <w:r w:rsidR="007B260F" w:rsidRPr="00341D92">
        <w:rPr>
          <w:rFonts w:ascii="Times New Roman" w:hAnsi="Times New Roman" w:cs="Times New Roman"/>
          <w:sz w:val="20"/>
          <w:szCs w:val="20"/>
        </w:rPr>
        <w:t>final</w:t>
      </w:r>
      <w:r w:rsidRPr="00341D92">
        <w:rPr>
          <w:rFonts w:ascii="Times New Roman" w:hAnsi="Times New Roman" w:cs="Times New Roman"/>
          <w:sz w:val="20"/>
          <w:szCs w:val="20"/>
        </w:rPr>
        <w:t xml:space="preserve"> and then cram. And, learning the definitions, principles, concepts given below will help make you a better programmer.</w:t>
      </w:r>
    </w:p>
    <w:p w14:paraId="0310A3E8" w14:textId="77777777" w:rsidR="00AA0A87" w:rsidRPr="00341D92" w:rsidRDefault="003B1D4E" w:rsidP="003B1D4E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2. Hand-execute program segments, drawing objects as they are created, drawing frames for method calls, etc.</w:t>
      </w:r>
      <w:r w:rsidR="0011473A" w:rsidRPr="00341D9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E46A2D2" w14:textId="306CA91A" w:rsidR="003B1D4E" w:rsidRPr="00341D92" w:rsidRDefault="0011473A" w:rsidP="003B1D4E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Yes, you as well as the computer can execute statements.</w:t>
      </w:r>
    </w:p>
    <w:p w14:paraId="7E2F7451" w14:textId="131F0E5B" w:rsidR="003B1D4E" w:rsidRPr="00341D92" w:rsidRDefault="003B1D4E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Sometimes, you can best find an error in your program by hand-executing a small sequence of code. </w:t>
      </w:r>
      <w:r w:rsidR="007B260F" w:rsidRPr="00341D92">
        <w:rPr>
          <w:rFonts w:ascii="Times New Roman" w:hAnsi="Times New Roman" w:cs="Times New Roman"/>
          <w:sz w:val="20"/>
          <w:szCs w:val="20"/>
        </w:rPr>
        <w:t>You will also find r</w:t>
      </w:r>
      <w:r w:rsidRPr="00341D92">
        <w:rPr>
          <w:rFonts w:ascii="Times New Roman" w:hAnsi="Times New Roman" w:cs="Times New Roman"/>
          <w:sz w:val="20"/>
          <w:szCs w:val="20"/>
        </w:rPr>
        <w:t>equests to execut</w:t>
      </w:r>
      <w:r w:rsidR="007B260F" w:rsidRPr="00341D92">
        <w:rPr>
          <w:rFonts w:ascii="Times New Roman" w:hAnsi="Times New Roman" w:cs="Times New Roman"/>
          <w:sz w:val="20"/>
          <w:szCs w:val="20"/>
        </w:rPr>
        <w:t>e sequences of code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on exams. So get used to doing it</w:t>
      </w:r>
      <w:r w:rsidR="0011473A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B5D2F2F" w14:textId="297662A5" w:rsidR="0011473A" w:rsidRPr="00341D92" w:rsidRDefault="0011473A" w:rsidP="003B1D4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But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do it right. For example, to execute the statement x= new C(5); you </w:t>
      </w:r>
      <w:r w:rsidRPr="00341D92">
        <w:rPr>
          <w:rFonts w:ascii="Times New Roman" w:hAnsi="Times New Roman" w:cs="Times New Roman"/>
          <w:i/>
          <w:sz w:val="20"/>
          <w:szCs w:val="20"/>
        </w:rPr>
        <w:t>have</w:t>
      </w:r>
      <w:r w:rsidRPr="00341D92">
        <w:rPr>
          <w:rFonts w:ascii="Times New Roman" w:hAnsi="Times New Roman" w:cs="Times New Roman"/>
          <w:sz w:val="20"/>
          <w:szCs w:val="20"/>
        </w:rPr>
        <w:t xml:space="preserve"> to draw the new object (putting in it only the fields and methods that are needed to find an error or answer a question)</w:t>
      </w:r>
      <w:r w:rsidR="007B260F" w:rsidRPr="00341D92">
        <w:rPr>
          <w:rFonts w:ascii="Times New Roman" w:hAnsi="Times New Roman" w:cs="Times New Roman"/>
          <w:sz w:val="20"/>
          <w:szCs w:val="20"/>
        </w:rPr>
        <w:t>, execute the constructor call, write down the value of the new-expression, and store the value in x</w:t>
      </w:r>
      <w:r w:rsidRPr="00341D92">
        <w:rPr>
          <w:rFonts w:ascii="Times New Roman" w:hAnsi="Times New Roman" w:cs="Times New Roman"/>
          <w:sz w:val="20"/>
          <w:szCs w:val="20"/>
        </w:rPr>
        <w:t>. If you don’t, the chances of getting it right are slim.</w:t>
      </w:r>
    </w:p>
    <w:p w14:paraId="3DC51A2F" w14:textId="1B7318EC" w:rsidR="003B1D4E" w:rsidRPr="00341D92" w:rsidRDefault="0011473A" w:rsidP="0011473A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="00F32E66" w:rsidRPr="00341D92">
        <w:rPr>
          <w:rFonts w:ascii="Times New Roman" w:hAnsi="Times New Roman" w:cs="Times New Roman"/>
          <w:b/>
          <w:sz w:val="20"/>
          <w:szCs w:val="20"/>
        </w:rPr>
        <w:t xml:space="preserve">Use diagrams/pictures. Visualization </w:t>
      </w:r>
      <w:r w:rsidR="003B1D4E" w:rsidRPr="00341D92">
        <w:rPr>
          <w:rFonts w:ascii="Times New Roman" w:hAnsi="Times New Roman" w:cs="Times New Roman"/>
          <w:b/>
          <w:sz w:val="20"/>
          <w:szCs w:val="20"/>
        </w:rPr>
        <w:t>helps.</w:t>
      </w:r>
    </w:p>
    <w:p w14:paraId="6481EC47" w14:textId="5309657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the meaning of  “f(n) is O(g(n))” is best learned by visualizing a </w:t>
      </w:r>
      <w:r w:rsidR="003B3EEF" w:rsidRPr="00341D92">
        <w:rPr>
          <w:rFonts w:ascii="Times New Roman" w:hAnsi="Times New Roman" w:cs="Times New Roman"/>
          <w:sz w:val="20"/>
          <w:szCs w:val="20"/>
        </w:rPr>
        <w:t>picture of it (see our slides</w:t>
      </w:r>
      <w:r w:rsidR="009502FE">
        <w:rPr>
          <w:rFonts w:ascii="Times New Roman" w:hAnsi="Times New Roman" w:cs="Times New Roman"/>
          <w:sz w:val="20"/>
          <w:szCs w:val="20"/>
        </w:rPr>
        <w:t xml:space="preserve"> for now</w:t>
      </w:r>
      <w:r w:rsidR="003B3EEF" w:rsidRPr="00341D92">
        <w:rPr>
          <w:rFonts w:ascii="Times New Roman" w:hAnsi="Times New Roman" w:cs="Times New Roman"/>
          <w:sz w:val="20"/>
          <w:szCs w:val="20"/>
        </w:rPr>
        <w:t>).</w:t>
      </w:r>
    </w:p>
    <w:p w14:paraId="3E27EBBA" w14:textId="549F079A" w:rsidR="003B3EEF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>: to remember what classes an object can be ca</w:t>
      </w:r>
      <w:r w:rsidR="00CD398F" w:rsidRPr="00341D92">
        <w:rPr>
          <w:rFonts w:ascii="Times New Roman" w:hAnsi="Times New Roman" w:cs="Times New Roman"/>
          <w:sz w:val="20"/>
          <w:szCs w:val="20"/>
        </w:rPr>
        <w:t xml:space="preserve">st to, draw an object, as we </w:t>
      </w:r>
      <w:r w:rsidRPr="00341D92">
        <w:rPr>
          <w:rFonts w:ascii="Times New Roman" w:hAnsi="Times New Roman" w:cs="Times New Roman"/>
          <w:sz w:val="20"/>
          <w:szCs w:val="20"/>
        </w:rPr>
        <w:t>draw them, say something with partitions for Object, Animal, Cat, Siamese, and loo</w:t>
      </w:r>
      <w:r w:rsidR="003B3EEF" w:rsidRPr="00341D92">
        <w:rPr>
          <w:rFonts w:ascii="Times New Roman" w:hAnsi="Times New Roman" w:cs="Times New Roman"/>
          <w:sz w:val="20"/>
          <w:szCs w:val="20"/>
        </w:rPr>
        <w:t>k at it as you try to remember.</w:t>
      </w:r>
    </w:p>
    <w:p w14:paraId="458D766F" w14:textId="1C8B0A8D" w:rsidR="00F32E66" w:rsidRPr="00341D92" w:rsidRDefault="00F32E66" w:rsidP="003B3EEF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>Example</w:t>
      </w:r>
      <w:r w:rsidRPr="00341D92">
        <w:rPr>
          <w:rFonts w:ascii="Times New Roman" w:hAnsi="Times New Roman" w:cs="Times New Roman"/>
          <w:sz w:val="20"/>
          <w:szCs w:val="20"/>
        </w:rPr>
        <w:t xml:space="preserve">: </w:t>
      </w:r>
      <w:r w:rsidR="003B3EEF" w:rsidRPr="00341D92">
        <w:rPr>
          <w:rFonts w:ascii="Times New Roman" w:hAnsi="Times New Roman" w:cs="Times New Roman"/>
          <w:sz w:val="20"/>
          <w:szCs w:val="20"/>
        </w:rPr>
        <w:t xml:space="preserve">We draw many preconditions, </w:t>
      </w:r>
      <w:proofErr w:type="spellStart"/>
      <w:r w:rsidR="003B3EEF" w:rsidRPr="00341D92">
        <w:rPr>
          <w:rFonts w:ascii="Times New Roman" w:hAnsi="Times New Roman" w:cs="Times New Roman"/>
          <w:sz w:val="20"/>
          <w:szCs w:val="20"/>
        </w:rPr>
        <w:t>postconditions</w:t>
      </w:r>
      <w:proofErr w:type="spellEnd"/>
      <w:r w:rsidR="003B3EEF" w:rsidRPr="00341D92">
        <w:rPr>
          <w:rFonts w:ascii="Times New Roman" w:hAnsi="Times New Roman" w:cs="Times New Roman"/>
          <w:sz w:val="20"/>
          <w:szCs w:val="20"/>
        </w:rPr>
        <w:t>, and loop invariants for algorithms that manipulate arrays.</w:t>
      </w:r>
    </w:p>
    <w:p w14:paraId="3325F248" w14:textId="0070DC48" w:rsidR="001F04BE" w:rsidRPr="00341D92" w:rsidRDefault="007B1555" w:rsidP="007B1555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341D92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="001F04BE" w:rsidRPr="00341D92">
        <w:rPr>
          <w:rFonts w:ascii="Times New Roman" w:hAnsi="Times New Roman" w:cs="Times New Roman"/>
          <w:b/>
          <w:sz w:val="20"/>
          <w:szCs w:val="20"/>
        </w:rPr>
        <w:t>Definitions, principles, concepts</w:t>
      </w:r>
    </w:p>
    <w:p w14:paraId="51CC720C" w14:textId="448514A8" w:rsidR="001F04BE" w:rsidRPr="00341D92" w:rsidRDefault="007B1555" w:rsidP="00806FE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Below are </w:t>
      </w:r>
      <w:r w:rsidRPr="00341D92">
        <w:rPr>
          <w:rFonts w:ascii="Times New Roman" w:hAnsi="Times New Roman" w:cs="Times New Roman"/>
          <w:i/>
          <w:sz w:val="20"/>
          <w:szCs w:val="20"/>
        </w:rPr>
        <w:t>some</w:t>
      </w:r>
      <w:r w:rsidRPr="00341D92">
        <w:rPr>
          <w:rFonts w:ascii="Times New Roman" w:hAnsi="Times New Roman" w:cs="Times New Roman"/>
          <w:sz w:val="20"/>
          <w:szCs w:val="20"/>
        </w:rPr>
        <w:t xml:space="preserve"> of the Java items you should be completely fluent with</w:t>
      </w:r>
      <w:r w:rsidR="00330BA4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3C9F3089" w14:textId="7A23E07B" w:rsidR="007B1555" w:rsidRPr="00341D92" w:rsidRDefault="007B1555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1. Definition of type. </w:t>
      </w:r>
      <w:proofErr w:type="spellStart"/>
      <w:r w:rsidR="009502FE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9502FE">
        <w:rPr>
          <w:rFonts w:ascii="Times New Roman" w:hAnsi="Times New Roman" w:cs="Times New Roman"/>
          <w:sz w:val="20"/>
          <w:szCs w:val="20"/>
        </w:rPr>
        <w:t xml:space="preserve"> entry </w:t>
      </w:r>
      <w:r w:rsidR="009502FE">
        <w:rPr>
          <w:rFonts w:ascii="Times New Roman" w:hAnsi="Times New Roman" w:cs="Times New Roman"/>
          <w:i/>
          <w:sz w:val="20"/>
          <w:szCs w:val="20"/>
        </w:rPr>
        <w:t>type</w:t>
      </w:r>
      <w:r w:rsidR="007002AA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A873A4C" w14:textId="4ACE2CB0" w:rsidR="007B1555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2</w:t>
      </w:r>
      <w:r w:rsidR="007B1555" w:rsidRPr="00341D92">
        <w:rPr>
          <w:rFonts w:ascii="Times New Roman" w:hAnsi="Times New Roman" w:cs="Times New Roman"/>
          <w:sz w:val="20"/>
          <w:szCs w:val="20"/>
        </w:rPr>
        <w:t>. How we draw objects of a class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866E6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A866E6">
        <w:rPr>
          <w:rFonts w:ascii="Times New Roman" w:hAnsi="Times New Roman" w:cs="Times New Roman"/>
          <w:sz w:val="20"/>
          <w:szCs w:val="20"/>
        </w:rPr>
        <w:t xml:space="preserve"> entry </w:t>
      </w:r>
      <w:r w:rsidR="00A866E6">
        <w:rPr>
          <w:rFonts w:ascii="Times New Roman" w:hAnsi="Times New Roman" w:cs="Times New Roman"/>
          <w:i/>
          <w:sz w:val="20"/>
          <w:szCs w:val="20"/>
        </w:rPr>
        <w:t>object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0906B8E" w14:textId="7CDC1903" w:rsidR="007B1555" w:rsidRPr="00341D92" w:rsidRDefault="007002AA" w:rsidP="00A866E6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3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Java wrapper class. </w:t>
      </w:r>
      <w:proofErr w:type="spellStart"/>
      <w:r w:rsidR="00A866E6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A866E6">
        <w:rPr>
          <w:rFonts w:ascii="Times New Roman" w:hAnsi="Times New Roman" w:cs="Times New Roman"/>
          <w:sz w:val="20"/>
          <w:szCs w:val="20"/>
        </w:rPr>
        <w:t xml:space="preserve"> entry </w:t>
      </w:r>
      <w:r w:rsidR="00A866E6">
        <w:rPr>
          <w:rFonts w:ascii="Times New Roman" w:hAnsi="Times New Roman" w:cs="Times New Roman"/>
          <w:i/>
          <w:sz w:val="20"/>
          <w:szCs w:val="20"/>
        </w:rPr>
        <w:t>wrapper</w:t>
      </w:r>
      <w:r w:rsidR="00A866E6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ECB3B41" w14:textId="6572AA0B" w:rsidR="006F6ABA" w:rsidRPr="00341D92" w:rsidRDefault="007002A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4. </w:t>
      </w:r>
      <w:r w:rsidR="007B1555" w:rsidRPr="00341D92">
        <w:rPr>
          <w:rFonts w:ascii="Times New Roman" w:hAnsi="Times New Roman" w:cs="Times New Roman"/>
          <w:sz w:val="20"/>
          <w:szCs w:val="20"/>
        </w:rPr>
        <w:t>Overloading method names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(declaring two meth</w:t>
      </w:r>
      <w:r w:rsidR="0035527A" w:rsidRPr="00341D92">
        <w:rPr>
          <w:rFonts w:ascii="Times New Roman" w:hAnsi="Times New Roman" w:cs="Times New Roman"/>
          <w:sz w:val="20"/>
          <w:szCs w:val="20"/>
        </w:rPr>
        <w:t>od with the same name but different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parameters)</w:t>
      </w:r>
      <w:r w:rsidR="007B1555" w:rsidRPr="00341D92">
        <w:rPr>
          <w:rFonts w:ascii="Times New Roman" w:hAnsi="Times New Roman" w:cs="Times New Roman"/>
          <w:sz w:val="20"/>
          <w:szCs w:val="20"/>
        </w:rPr>
        <w:t>, overriding methods</w:t>
      </w:r>
      <w:r w:rsidR="004853AB">
        <w:rPr>
          <w:rFonts w:ascii="Times New Roman" w:hAnsi="Times New Roman" w:cs="Times New Roman"/>
          <w:sz w:val="20"/>
          <w:szCs w:val="20"/>
        </w:rPr>
        <w:t>.</w:t>
      </w:r>
      <w:r w:rsidR="00394466"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853A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4853AB">
        <w:rPr>
          <w:rFonts w:ascii="Times New Roman" w:hAnsi="Times New Roman" w:cs="Times New Roman"/>
          <w:sz w:val="20"/>
          <w:szCs w:val="20"/>
        </w:rPr>
        <w:t xml:space="preserve"> entry </w:t>
      </w:r>
      <w:r w:rsidR="004853AB" w:rsidRPr="004853AB">
        <w:rPr>
          <w:rFonts w:ascii="Times New Roman" w:hAnsi="Times New Roman" w:cs="Times New Roman"/>
          <w:i/>
          <w:sz w:val="20"/>
          <w:szCs w:val="20"/>
        </w:rPr>
        <w:t>overload</w:t>
      </w:r>
      <w:r w:rsidR="004853AB">
        <w:rPr>
          <w:rFonts w:ascii="Times New Roman" w:hAnsi="Times New Roman" w:cs="Times New Roman"/>
          <w:sz w:val="20"/>
          <w:szCs w:val="20"/>
        </w:rPr>
        <w:t>.</w:t>
      </w:r>
    </w:p>
    <w:p w14:paraId="50788694" w14:textId="3F5DBBCB" w:rsidR="007B1555" w:rsidRPr="00341D92" w:rsidRDefault="006F6ABA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5.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Constructor: </w:t>
      </w:r>
      <w:proofErr w:type="spellStart"/>
      <w:r w:rsidR="00D02071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D02071">
        <w:rPr>
          <w:rFonts w:ascii="Times New Roman" w:hAnsi="Times New Roman" w:cs="Times New Roman"/>
          <w:sz w:val="20"/>
          <w:szCs w:val="20"/>
        </w:rPr>
        <w:t xml:space="preserve"> entries</w:t>
      </w:r>
      <w:r w:rsidR="007F066D">
        <w:rPr>
          <w:rFonts w:ascii="Times New Roman" w:hAnsi="Times New Roman" w:cs="Times New Roman"/>
          <w:sz w:val="20"/>
          <w:szCs w:val="20"/>
        </w:rPr>
        <w:t xml:space="preserve"> </w:t>
      </w:r>
      <w:r w:rsidR="007F066D">
        <w:rPr>
          <w:rFonts w:ascii="Times New Roman" w:hAnsi="Times New Roman" w:cs="Times New Roman"/>
          <w:i/>
          <w:sz w:val="20"/>
          <w:szCs w:val="20"/>
        </w:rPr>
        <w:t>constructor</w:t>
      </w:r>
      <w:r w:rsidR="00D02071">
        <w:rPr>
          <w:rFonts w:ascii="Times New Roman" w:hAnsi="Times New Roman" w:cs="Times New Roman"/>
          <w:sz w:val="20"/>
          <w:szCs w:val="20"/>
        </w:rPr>
        <w:t xml:space="preserve">, </w:t>
      </w:r>
      <w:r w:rsidR="00D02071">
        <w:rPr>
          <w:rFonts w:ascii="Times New Roman" w:hAnsi="Times New Roman" w:cs="Times New Roman"/>
          <w:i/>
          <w:sz w:val="20"/>
          <w:szCs w:val="20"/>
        </w:rPr>
        <w:t>constructor</w:t>
      </w:r>
      <w:r w:rsidR="00D02071">
        <w:rPr>
          <w:rFonts w:ascii="Times New Roman" w:hAnsi="Times New Roman" w:cs="Times New Roman"/>
          <w:i/>
          <w:sz w:val="20"/>
          <w:szCs w:val="20"/>
        </w:rPr>
        <w:t xml:space="preserve"> call</w:t>
      </w:r>
      <w:r w:rsidR="00D02071">
        <w:rPr>
          <w:rFonts w:ascii="Times New Roman" w:hAnsi="Times New Roman" w:cs="Times New Roman"/>
          <w:sz w:val="20"/>
          <w:szCs w:val="20"/>
        </w:rPr>
        <w:t xml:space="preserve"> and </w:t>
      </w:r>
      <w:r w:rsidR="00D0207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02071">
        <w:rPr>
          <w:rFonts w:ascii="Times New Roman" w:hAnsi="Times New Roman" w:cs="Times New Roman"/>
          <w:i/>
          <w:sz w:val="20"/>
          <w:szCs w:val="20"/>
        </w:rPr>
        <w:t>constructor call</w:t>
      </w:r>
      <w:r w:rsidR="00D02071">
        <w:rPr>
          <w:rFonts w:ascii="Times New Roman" w:hAnsi="Times New Roman" w:cs="Times New Roman"/>
          <w:i/>
          <w:sz w:val="20"/>
          <w:szCs w:val="20"/>
        </w:rPr>
        <w:t>, default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E48A38A" w14:textId="25039FC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Main purpose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a newl</w:t>
      </w:r>
      <w:r w:rsidR="006F6ABA" w:rsidRPr="00341D92">
        <w:rPr>
          <w:rFonts w:ascii="Times New Roman" w:hAnsi="Times New Roman" w:cs="Times New Roman"/>
          <w:sz w:val="20"/>
          <w:szCs w:val="20"/>
        </w:rPr>
        <w:t xml:space="preserve">y constructed object to make the </w:t>
      </w:r>
      <w:r w:rsidRPr="00341D92">
        <w:rPr>
          <w:rFonts w:ascii="Times New Roman" w:hAnsi="Times New Roman" w:cs="Times New Roman"/>
          <w:sz w:val="20"/>
          <w:szCs w:val="20"/>
        </w:rPr>
        <w:t>class invariant true.</w:t>
      </w:r>
    </w:p>
    <w:p w14:paraId="53B6C497" w14:textId="2A8AB092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i/>
          <w:sz w:val="20"/>
          <w:szCs w:val="20"/>
        </w:rPr>
        <w:t>Principle</w:t>
      </w:r>
      <w:r w:rsidRPr="00341D92">
        <w:rPr>
          <w:rFonts w:ascii="Times New Roman" w:hAnsi="Times New Roman" w:cs="Times New Roman"/>
          <w:sz w:val="20"/>
          <w:szCs w:val="20"/>
        </w:rPr>
        <w:t>: Initialize fields of superclass before fields of subclass</w:t>
      </w:r>
    </w:p>
    <w:p w14:paraId="22B6592E" w14:textId="71BEA050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The first statement of any constructor body you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write must be a call on another </w:t>
      </w:r>
      <w:r w:rsidRPr="00341D92">
        <w:rPr>
          <w:rFonts w:ascii="Times New Roman" w:hAnsi="Times New Roman" w:cs="Times New Roman"/>
          <w:sz w:val="20"/>
          <w:szCs w:val="20"/>
        </w:rPr>
        <w:t>constructor --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 or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(...). If not, Java inserts  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().</w:t>
      </w:r>
    </w:p>
    <w:p w14:paraId="241B7FA9" w14:textId="71B37B35" w:rsidR="007B1555" w:rsidRPr="00341D92" w:rsidRDefault="007B1555" w:rsidP="006F6A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If a class C does not have a constructor declare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d in it, Java declares this one:       </w:t>
      </w:r>
      <w:r w:rsidRPr="00341D92">
        <w:rPr>
          <w:rFonts w:ascii="Times New Roman" w:hAnsi="Times New Roman" w:cs="Times New Roman"/>
          <w:b/>
          <w:sz w:val="20"/>
          <w:szCs w:val="20"/>
        </w:rPr>
        <w:t>public</w:t>
      </w:r>
      <w:r w:rsidRPr="00341D92">
        <w:rPr>
          <w:rFonts w:ascii="Times New Roman" w:hAnsi="Times New Roman" w:cs="Times New Roman"/>
          <w:sz w:val="20"/>
          <w:szCs w:val="20"/>
        </w:rPr>
        <w:t xml:space="preserve"> C(){}</w:t>
      </w:r>
    </w:p>
    <w:p w14:paraId="70107C48" w14:textId="433B40E8" w:rsidR="00FA56F0" w:rsidRPr="00341D92" w:rsidRDefault="00FA56F0" w:rsidP="00FA56F0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6. What you should know about executing/evaluating:</w:t>
      </w:r>
    </w:p>
    <w:p w14:paraId="73E349DB" w14:textId="2B8B183B" w:rsidR="007B1555" w:rsidRPr="00341D92" w:rsidRDefault="00FA56F0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The new-expression: </w:t>
      </w:r>
      <w:r w:rsidR="007B1555" w:rsidRPr="00341D92">
        <w:rPr>
          <w:rFonts w:ascii="Times New Roman" w:hAnsi="Times New Roman" w:cs="Times New Roman"/>
          <w:sz w:val="20"/>
          <w:szCs w:val="20"/>
        </w:rPr>
        <w:t>What is the syntax of a new-expression?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are the three steps in evaluating a new-expression?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3C0597">
        <w:rPr>
          <w:rFonts w:ascii="Times New Roman" w:hAnsi="Times New Roman" w:cs="Times New Roman"/>
          <w:sz w:val="20"/>
          <w:szCs w:val="20"/>
        </w:rPr>
        <w:t xml:space="preserve">Tutorial </w:t>
      </w:r>
      <w:r w:rsidR="003C0597" w:rsidRPr="003C0597">
        <w:rPr>
          <w:rFonts w:ascii="Times New Roman" w:hAnsi="Times New Roman" w:cs="Times New Roman"/>
          <w:i/>
          <w:sz w:val="20"/>
          <w:szCs w:val="20"/>
        </w:rPr>
        <w:t>Explain constructs/New-expression</w:t>
      </w:r>
      <w:r w:rsidR="003C0597">
        <w:rPr>
          <w:rFonts w:ascii="Times New Roman" w:hAnsi="Times New Roman" w:cs="Times New Roman"/>
          <w:sz w:val="20"/>
          <w:szCs w:val="20"/>
        </w:rPr>
        <w:t>.</w:t>
      </w:r>
    </w:p>
    <w:p w14:paraId="72CBED85" w14:textId="40362540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.x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proofErr w:type="spellStart"/>
      <w:r w:rsidR="00036686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36686">
        <w:rPr>
          <w:rFonts w:ascii="Times New Roman" w:hAnsi="Times New Roman" w:cs="Times New Roman"/>
          <w:sz w:val="20"/>
          <w:szCs w:val="20"/>
        </w:rPr>
        <w:t xml:space="preserve"> entry </w:t>
      </w:r>
      <w:r w:rsidR="00036686">
        <w:rPr>
          <w:rFonts w:ascii="Times New Roman" w:hAnsi="Times New Roman" w:cs="Times New Roman"/>
          <w:i/>
          <w:sz w:val="20"/>
          <w:szCs w:val="20"/>
        </w:rPr>
        <w:t>this</w:t>
      </w:r>
      <w:r w:rsidR="00036686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775F03B" w14:textId="22B5F5B1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What are the four steps in executing a method call? </w:t>
      </w:r>
      <w:proofErr w:type="spellStart"/>
      <w:r w:rsidR="00E724CC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E724CC">
        <w:rPr>
          <w:rFonts w:ascii="Times New Roman" w:hAnsi="Times New Roman" w:cs="Times New Roman"/>
          <w:sz w:val="20"/>
          <w:szCs w:val="20"/>
        </w:rPr>
        <w:t xml:space="preserve"> entry </w:t>
      </w:r>
      <w:r w:rsidR="00E724CC">
        <w:rPr>
          <w:rFonts w:ascii="Times New Roman" w:hAnsi="Times New Roman" w:cs="Times New Roman"/>
          <w:i/>
          <w:sz w:val="20"/>
          <w:szCs w:val="20"/>
        </w:rPr>
        <w:t>method call.</w:t>
      </w:r>
    </w:p>
    <w:p w14:paraId="17A48710" w14:textId="5CC25892" w:rsidR="00FA56F0" w:rsidRPr="00341D92" w:rsidRDefault="00FA56F0" w:rsidP="00FA5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What’s the syntax of the try-statement? Ho</w:t>
      </w:r>
      <w:r w:rsidR="00773B48">
        <w:rPr>
          <w:rFonts w:ascii="Times New Roman" w:hAnsi="Times New Roman" w:cs="Times New Roman"/>
          <w:sz w:val="20"/>
          <w:szCs w:val="20"/>
        </w:rPr>
        <w:t xml:space="preserve">w is a try-statement executed? </w:t>
      </w:r>
      <w:proofErr w:type="spellStart"/>
      <w:r w:rsidR="00773B48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773B48">
        <w:rPr>
          <w:rFonts w:ascii="Times New Roman" w:hAnsi="Times New Roman" w:cs="Times New Roman"/>
          <w:sz w:val="20"/>
          <w:szCs w:val="20"/>
        </w:rPr>
        <w:t xml:space="preserve"> entry </w:t>
      </w:r>
      <w:r w:rsidR="00773B48">
        <w:rPr>
          <w:rFonts w:ascii="Times New Roman" w:hAnsi="Times New Roman" w:cs="Times New Roman"/>
          <w:i/>
          <w:sz w:val="20"/>
          <w:szCs w:val="20"/>
        </w:rPr>
        <w:t>try-statement</w:t>
      </w:r>
      <w:r w:rsidR="00773B48">
        <w:rPr>
          <w:rFonts w:ascii="Times New Roman" w:hAnsi="Times New Roman" w:cs="Times New Roman"/>
          <w:i/>
          <w:sz w:val="20"/>
          <w:szCs w:val="20"/>
        </w:rPr>
        <w:t>.</w:t>
      </w:r>
    </w:p>
    <w:p w14:paraId="4DBC9EDC" w14:textId="1C79067C" w:rsidR="007B1555" w:rsidRPr="00093FFA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7.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 and 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7B1555"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93FF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93FFA">
        <w:rPr>
          <w:rFonts w:ascii="Times New Roman" w:hAnsi="Times New Roman" w:cs="Times New Roman"/>
          <w:sz w:val="20"/>
          <w:szCs w:val="20"/>
        </w:rPr>
        <w:t xml:space="preserve"> entries</w:t>
      </w:r>
      <w:r w:rsidR="00773B48">
        <w:rPr>
          <w:rFonts w:ascii="Times New Roman" w:hAnsi="Times New Roman" w:cs="Times New Roman"/>
          <w:sz w:val="20"/>
          <w:szCs w:val="20"/>
        </w:rPr>
        <w:t xml:space="preserve">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093FFA">
        <w:rPr>
          <w:rFonts w:ascii="Times New Roman" w:hAnsi="Times New Roman" w:cs="Times New Roman"/>
          <w:sz w:val="20"/>
          <w:szCs w:val="20"/>
        </w:rPr>
        <w:t xml:space="preserve"> and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718D2D0B" w14:textId="1EBA450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.x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.m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 xml:space="preserve">" evaluate to? </w:t>
      </w:r>
      <w:proofErr w:type="spellStart"/>
      <w:r w:rsidR="00773B48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773B48">
        <w:rPr>
          <w:rFonts w:ascii="Times New Roman" w:hAnsi="Times New Roman" w:cs="Times New Roman"/>
          <w:sz w:val="20"/>
          <w:szCs w:val="20"/>
        </w:rPr>
        <w:t xml:space="preserve"> entry </w:t>
      </w:r>
      <w:r w:rsidR="00773B48">
        <w:rPr>
          <w:rFonts w:ascii="Times New Roman" w:hAnsi="Times New Roman" w:cs="Times New Roman"/>
          <w:i/>
          <w:sz w:val="20"/>
          <w:szCs w:val="20"/>
        </w:rPr>
        <w:t>this</w:t>
      </w:r>
      <w:r w:rsidR="00773B48">
        <w:rPr>
          <w:rFonts w:ascii="Times New Roman" w:hAnsi="Times New Roman" w:cs="Times New Roman"/>
          <w:sz w:val="20"/>
          <w:szCs w:val="20"/>
        </w:rPr>
        <w:t>.</w:t>
      </w:r>
    </w:p>
    <w:p w14:paraId="463DA583" w14:textId="245959D0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In an expression 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.x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>.m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(...), what does "</w:t>
      </w:r>
      <w:r w:rsidRPr="00341D92">
        <w:rPr>
          <w:rFonts w:ascii="Times New Roman" w:hAnsi="Times New Roman" w:cs="Times New Roman"/>
          <w:b/>
          <w:sz w:val="20"/>
          <w:szCs w:val="20"/>
        </w:rPr>
        <w:t>super</w:t>
      </w:r>
      <w:r w:rsidRPr="00341D92">
        <w:rPr>
          <w:rFonts w:ascii="Times New Roman" w:hAnsi="Times New Roman" w:cs="Times New Roman"/>
          <w:sz w:val="20"/>
          <w:szCs w:val="20"/>
        </w:rPr>
        <w:t xml:space="preserve">" evaluate to? </w:t>
      </w:r>
      <w:proofErr w:type="spellStart"/>
      <w:r w:rsidR="00093FF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93FFA">
        <w:rPr>
          <w:rFonts w:ascii="Times New Roman" w:hAnsi="Times New Roman" w:cs="Times New Roman"/>
          <w:sz w:val="20"/>
          <w:szCs w:val="20"/>
        </w:rPr>
        <w:t xml:space="preserve"> entry </w:t>
      </w:r>
      <w:r w:rsidR="00093FFA">
        <w:rPr>
          <w:rFonts w:ascii="Times New Roman" w:hAnsi="Times New Roman" w:cs="Times New Roman"/>
          <w:i/>
          <w:sz w:val="20"/>
          <w:szCs w:val="20"/>
        </w:rPr>
        <w:t>super</w:t>
      </w:r>
      <w:r w:rsidR="00093FFA">
        <w:rPr>
          <w:rFonts w:ascii="Times New Roman" w:hAnsi="Times New Roman" w:cs="Times New Roman"/>
          <w:sz w:val="20"/>
          <w:szCs w:val="20"/>
        </w:rPr>
        <w:t>.</w:t>
      </w:r>
    </w:p>
    <w:p w14:paraId="12BD2A3C" w14:textId="4BD685F0" w:rsidR="007B1555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 xml:space="preserve">When </w:t>
      </w:r>
      <w:r w:rsidR="00017E37" w:rsidRPr="00341D92">
        <w:rPr>
          <w:rFonts w:ascii="Times New Roman" w:hAnsi="Times New Roman" w:cs="Times New Roman"/>
          <w:sz w:val="20"/>
          <w:szCs w:val="20"/>
        </w:rPr>
        <w:t>is this needed</w:t>
      </w:r>
      <w:r w:rsidRPr="00341D92">
        <w:rPr>
          <w:rFonts w:ascii="Times New Roman" w:hAnsi="Times New Roman" w:cs="Times New Roman"/>
          <w:sz w:val="20"/>
          <w:szCs w:val="20"/>
        </w:rPr>
        <w:t xml:space="preserve"> "</w:t>
      </w:r>
      <w:r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Pr="00341D92">
        <w:rPr>
          <w:rFonts w:ascii="Times New Roman" w:hAnsi="Times New Roman" w:cs="Times New Roman"/>
          <w:sz w:val="20"/>
          <w:szCs w:val="20"/>
        </w:rPr>
        <w:t>." Only when a variable is shadowed.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 If that is not the case avoid useless clutter and don’t put in “</w:t>
      </w:r>
      <w:r w:rsidR="00017E37" w:rsidRPr="00341D92">
        <w:rPr>
          <w:rFonts w:ascii="Times New Roman" w:hAnsi="Times New Roman" w:cs="Times New Roman"/>
          <w:b/>
          <w:sz w:val="20"/>
          <w:szCs w:val="20"/>
        </w:rPr>
        <w:t>this</w:t>
      </w:r>
      <w:r w:rsidR="00017E37" w:rsidRPr="00341D92">
        <w:rPr>
          <w:rFonts w:ascii="Times New Roman" w:hAnsi="Times New Roman" w:cs="Times New Roman"/>
          <w:sz w:val="20"/>
          <w:szCs w:val="20"/>
        </w:rPr>
        <w:t>.”.</w:t>
      </w:r>
      <w:r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53E1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2753E1">
        <w:rPr>
          <w:rFonts w:ascii="Times New Roman" w:hAnsi="Times New Roman" w:cs="Times New Roman"/>
          <w:sz w:val="20"/>
          <w:szCs w:val="20"/>
        </w:rPr>
        <w:t xml:space="preserve"> entry </w:t>
      </w:r>
      <w:r w:rsidR="002753E1">
        <w:rPr>
          <w:rFonts w:ascii="Times New Roman" w:hAnsi="Times New Roman" w:cs="Times New Roman"/>
          <w:i/>
          <w:sz w:val="20"/>
          <w:szCs w:val="20"/>
        </w:rPr>
        <w:t>shadowing a variable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60727DE" w14:textId="47D098CE" w:rsidR="007B1555" w:rsidRPr="00341D92" w:rsidRDefault="00017E37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lastRenderedPageBreak/>
        <w:t xml:space="preserve">8. </w:t>
      </w:r>
      <w:r w:rsidR="007B1555" w:rsidRPr="00341D92">
        <w:rPr>
          <w:rFonts w:ascii="Times New Roman" w:hAnsi="Times New Roman" w:cs="Times New Roman"/>
          <w:sz w:val="20"/>
          <w:szCs w:val="20"/>
        </w:rPr>
        <w:t>Four kinds of variable: field (instance variable), static variable (field), parameter, local variable.</w:t>
      </w:r>
      <w:r w:rsidR="00FA56F0"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7DEB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437DEB">
        <w:rPr>
          <w:rFonts w:ascii="Times New Roman" w:hAnsi="Times New Roman" w:cs="Times New Roman"/>
          <w:sz w:val="20"/>
          <w:szCs w:val="20"/>
        </w:rPr>
        <w:t xml:space="preserve"> entry </w:t>
      </w:r>
      <w:r w:rsidR="00437DEB" w:rsidRPr="00437DEB">
        <w:rPr>
          <w:rFonts w:ascii="Times New Roman" w:hAnsi="Times New Roman" w:cs="Times New Roman"/>
          <w:i/>
          <w:sz w:val="20"/>
          <w:szCs w:val="20"/>
        </w:rPr>
        <w:t>variable</w:t>
      </w:r>
      <w:r w:rsidR="00437DEB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>Scope of a local variable</w:t>
      </w:r>
      <w:r w:rsidR="005230B4">
        <w:rPr>
          <w:rFonts w:ascii="Times New Roman" w:hAnsi="Times New Roman" w:cs="Times New Roman"/>
          <w:sz w:val="20"/>
          <w:szCs w:val="20"/>
        </w:rPr>
        <w:t>.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30B4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5230B4">
        <w:rPr>
          <w:rFonts w:ascii="Times New Roman" w:hAnsi="Times New Roman" w:cs="Times New Roman"/>
          <w:sz w:val="20"/>
          <w:szCs w:val="20"/>
        </w:rPr>
        <w:t xml:space="preserve"> entry </w:t>
      </w:r>
      <w:r w:rsidR="005230B4">
        <w:rPr>
          <w:rFonts w:ascii="Times New Roman" w:hAnsi="Times New Roman" w:cs="Times New Roman"/>
          <w:i/>
          <w:sz w:val="20"/>
          <w:szCs w:val="20"/>
        </w:rPr>
        <w:t>scope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2E7F4095" w14:textId="3CDB9277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9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What is a class invariant?  </w:t>
      </w:r>
      <w:proofErr w:type="spellStart"/>
      <w:r w:rsidR="005230B4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5230B4">
        <w:rPr>
          <w:rFonts w:ascii="Times New Roman" w:hAnsi="Times New Roman" w:cs="Times New Roman"/>
          <w:sz w:val="20"/>
          <w:szCs w:val="20"/>
        </w:rPr>
        <w:t xml:space="preserve"> entry </w:t>
      </w:r>
      <w:r w:rsidR="005230B4">
        <w:rPr>
          <w:rFonts w:ascii="Times New Roman" w:hAnsi="Times New Roman" w:cs="Times New Roman"/>
          <w:i/>
          <w:sz w:val="20"/>
          <w:szCs w:val="20"/>
        </w:rPr>
        <w:t>class invariant</w:t>
      </w:r>
      <w:r w:rsidR="00E242B0">
        <w:rPr>
          <w:rFonts w:ascii="Times New Roman" w:hAnsi="Times New Roman" w:cs="Times New Roman"/>
          <w:sz w:val="20"/>
          <w:szCs w:val="20"/>
        </w:rPr>
        <w:t xml:space="preserve"> and</w:t>
      </w:r>
      <w:r w:rsidR="005230B4">
        <w:rPr>
          <w:rFonts w:ascii="Times New Roman" w:hAnsi="Times New Roman" w:cs="Times New Roman"/>
          <w:sz w:val="20"/>
          <w:szCs w:val="20"/>
        </w:rPr>
        <w:t xml:space="preserve"> </w:t>
      </w:r>
      <w:r w:rsidR="00E242B0">
        <w:rPr>
          <w:rFonts w:ascii="Times New Roman" w:hAnsi="Times New Roman" w:cs="Times New Roman"/>
          <w:i/>
          <w:sz w:val="20"/>
          <w:szCs w:val="20"/>
        </w:rPr>
        <w:t>Style Guide</w:t>
      </w:r>
      <w:r w:rsidR="00E242B0">
        <w:rPr>
          <w:rFonts w:ascii="Times New Roman" w:hAnsi="Times New Roman" w:cs="Times New Roman"/>
          <w:sz w:val="20"/>
          <w:szCs w:val="20"/>
        </w:rPr>
        <w:t>, section 3.3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436C782" w14:textId="0DEE13BB" w:rsidR="00017E37" w:rsidRPr="00341D92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10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Inside-out rule. </w:t>
      </w:r>
      <w:proofErr w:type="spellStart"/>
      <w:r w:rsidR="00053FE7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53FE7">
        <w:rPr>
          <w:rFonts w:ascii="Times New Roman" w:hAnsi="Times New Roman" w:cs="Times New Roman"/>
          <w:sz w:val="20"/>
          <w:szCs w:val="20"/>
        </w:rPr>
        <w:t xml:space="preserve"> entry </w:t>
      </w:r>
      <w:r w:rsidR="00053FE7">
        <w:rPr>
          <w:rFonts w:ascii="Times New Roman" w:hAnsi="Times New Roman" w:cs="Times New Roman"/>
          <w:i/>
          <w:sz w:val="20"/>
          <w:szCs w:val="20"/>
        </w:rPr>
        <w:t>inside-out rule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75F3BF12" w14:textId="7642E540" w:rsidR="007B1555" w:rsidRPr="00E96630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11</w:t>
      </w:r>
      <w:r w:rsidR="00017E37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E96630">
        <w:rPr>
          <w:rFonts w:ascii="Times New Roman" w:hAnsi="Times New Roman" w:cs="Times New Roman"/>
          <w:sz w:val="20"/>
          <w:szCs w:val="20"/>
        </w:rPr>
        <w:t xml:space="preserve">Exception handling. Tutorial </w:t>
      </w:r>
      <w:r w:rsidR="00E96630">
        <w:rPr>
          <w:rFonts w:ascii="Times New Roman" w:hAnsi="Times New Roman" w:cs="Times New Roman"/>
          <w:i/>
          <w:sz w:val="20"/>
          <w:szCs w:val="20"/>
        </w:rPr>
        <w:t>Exceptions</w:t>
      </w:r>
      <w:r w:rsidR="00E96630">
        <w:rPr>
          <w:rFonts w:ascii="Times New Roman" w:hAnsi="Times New Roman" w:cs="Times New Roman"/>
          <w:sz w:val="20"/>
          <w:szCs w:val="20"/>
        </w:rPr>
        <w:t>.</w:t>
      </w:r>
    </w:p>
    <w:p w14:paraId="3E36838C" w14:textId="48B78422" w:rsidR="00017E37" w:rsidRPr="00341D92" w:rsidRDefault="007B1555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341D92">
        <w:rPr>
          <w:rFonts w:ascii="Times New Roman" w:hAnsi="Times New Roman" w:cs="Times New Roman"/>
          <w:sz w:val="20"/>
          <w:szCs w:val="20"/>
        </w:rPr>
        <w:t>Throwable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: the superclass of</w:t>
      </w:r>
      <w:r w:rsidR="00074E51">
        <w:rPr>
          <w:rFonts w:ascii="Times New Roman" w:hAnsi="Times New Roman" w:cs="Times New Roman"/>
          <w:sz w:val="20"/>
          <w:szCs w:val="20"/>
        </w:rPr>
        <w:t xml:space="preserve"> all </w:t>
      </w:r>
      <w:proofErr w:type="spellStart"/>
      <w:r w:rsidR="00074E51">
        <w:rPr>
          <w:rFonts w:ascii="Times New Roman" w:hAnsi="Times New Roman" w:cs="Times New Roman"/>
          <w:sz w:val="20"/>
          <w:szCs w:val="20"/>
        </w:rPr>
        <w:t>throwable</w:t>
      </w:r>
      <w:proofErr w:type="spellEnd"/>
      <w:r w:rsidR="00074E51">
        <w:rPr>
          <w:rFonts w:ascii="Times New Roman" w:hAnsi="Times New Roman" w:cs="Times New Roman"/>
          <w:sz w:val="20"/>
          <w:szCs w:val="20"/>
        </w:rPr>
        <w:t xml:space="preserve"> objects. </w:t>
      </w:r>
      <w:proofErr w:type="spellStart"/>
      <w:r w:rsidR="00074E51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74E51">
        <w:rPr>
          <w:rFonts w:ascii="Times New Roman" w:hAnsi="Times New Roman" w:cs="Times New Roman"/>
          <w:sz w:val="20"/>
          <w:szCs w:val="20"/>
        </w:rPr>
        <w:t xml:space="preserve"> entry </w:t>
      </w:r>
      <w:proofErr w:type="spellStart"/>
      <w:r w:rsidR="00074E51">
        <w:rPr>
          <w:rFonts w:ascii="Times New Roman" w:hAnsi="Times New Roman" w:cs="Times New Roman"/>
          <w:i/>
          <w:sz w:val="20"/>
          <w:szCs w:val="20"/>
        </w:rPr>
        <w:t>throwable</w:t>
      </w:r>
      <w:proofErr w:type="spellEnd"/>
      <w:r w:rsidR="00074E51">
        <w:rPr>
          <w:rFonts w:ascii="Times New Roman" w:hAnsi="Times New Roman" w:cs="Times New Roman"/>
          <w:i/>
          <w:sz w:val="20"/>
          <w:szCs w:val="20"/>
        </w:rPr>
        <w:t>, class</w:t>
      </w:r>
      <w:r w:rsidRPr="00341D92">
        <w:rPr>
          <w:rFonts w:ascii="Times New Roman" w:hAnsi="Times New Roman" w:cs="Times New Roman"/>
          <w:sz w:val="20"/>
          <w:szCs w:val="20"/>
        </w:rPr>
        <w:t>.</w:t>
      </w:r>
    </w:p>
    <w:p w14:paraId="4CE6EC4F" w14:textId="1395E507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Subclasses Exception and Error</w:t>
      </w:r>
      <w:r w:rsidR="000C3145">
        <w:rPr>
          <w:rFonts w:ascii="Times New Roman" w:hAnsi="Times New Roman" w:cs="Times New Roman"/>
          <w:sz w:val="20"/>
          <w:szCs w:val="20"/>
        </w:rPr>
        <w:t xml:space="preserve">. </w:t>
      </w:r>
      <w:r w:rsidR="000C3145">
        <w:rPr>
          <w:rFonts w:ascii="Times New Roman" w:hAnsi="Times New Roman" w:cs="Times New Roman"/>
          <w:sz w:val="20"/>
          <w:szCs w:val="20"/>
        </w:rPr>
        <w:t xml:space="preserve">Tutorial </w:t>
      </w:r>
      <w:r w:rsidR="000C3145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the </w:t>
      </w:r>
      <w:proofErr w:type="spellStart"/>
      <w:r w:rsidR="00BE2B0E" w:rsidRPr="00BE2B0E">
        <w:rPr>
          <w:rFonts w:ascii="Times New Roman" w:hAnsi="Times New Roman" w:cs="Times New Roman"/>
          <w:i/>
          <w:sz w:val="20"/>
          <w:szCs w:val="20"/>
        </w:rPr>
        <w:t>throwable</w:t>
      </w:r>
      <w:proofErr w:type="spellEnd"/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 object</w:t>
      </w:r>
      <w:r w:rsidR="00BE2B0E">
        <w:rPr>
          <w:rFonts w:ascii="Times New Roman" w:hAnsi="Times New Roman" w:cs="Times New Roman"/>
          <w:sz w:val="20"/>
          <w:szCs w:val="20"/>
        </w:rPr>
        <w:t>.</w:t>
      </w:r>
    </w:p>
    <w:p w14:paraId="757DA9A5" w14:textId="45F65BFB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a subclass declaration should lo</w:t>
      </w:r>
      <w:r w:rsidR="00A31FA9" w:rsidRPr="00341D92">
        <w:rPr>
          <w:rFonts w:ascii="Times New Roman" w:hAnsi="Times New Roman" w:cs="Times New Roman"/>
          <w:sz w:val="20"/>
          <w:szCs w:val="20"/>
        </w:rPr>
        <w:t>o</w:t>
      </w:r>
      <w:r w:rsidRPr="00341D92">
        <w:rPr>
          <w:rFonts w:ascii="Times New Roman" w:hAnsi="Times New Roman" w:cs="Times New Roman"/>
          <w:sz w:val="20"/>
          <w:szCs w:val="20"/>
        </w:rPr>
        <w:t>k like.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 </w:t>
      </w:r>
      <w:r w:rsidR="00BE2B0E">
        <w:rPr>
          <w:rFonts w:ascii="Times New Roman" w:hAnsi="Times New Roman" w:cs="Times New Roman"/>
          <w:sz w:val="20"/>
          <w:szCs w:val="20"/>
        </w:rPr>
        <w:t xml:space="preserve">Tutorial </w:t>
      </w:r>
      <w:r w:rsidR="00BE2B0E">
        <w:rPr>
          <w:rFonts w:ascii="Times New Roman" w:hAnsi="Times New Roman" w:cs="Times New Roman"/>
          <w:i/>
          <w:sz w:val="20"/>
          <w:szCs w:val="20"/>
        </w:rPr>
        <w:t>Exceptions</w:t>
      </w:r>
      <w:r w:rsidR="00BE2B0E">
        <w:rPr>
          <w:rFonts w:ascii="Times New Roman" w:hAnsi="Times New Roman" w:cs="Times New Roman"/>
          <w:sz w:val="20"/>
          <w:szCs w:val="20"/>
        </w:rPr>
        <w:t xml:space="preserve">, section 2, </w:t>
      </w:r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the </w:t>
      </w:r>
      <w:proofErr w:type="spellStart"/>
      <w:r w:rsidR="00BE2B0E" w:rsidRPr="00BE2B0E">
        <w:rPr>
          <w:rFonts w:ascii="Times New Roman" w:hAnsi="Times New Roman" w:cs="Times New Roman"/>
          <w:i/>
          <w:sz w:val="20"/>
          <w:szCs w:val="20"/>
        </w:rPr>
        <w:t>throwable</w:t>
      </w:r>
      <w:proofErr w:type="spellEnd"/>
      <w:r w:rsidR="00BE2B0E" w:rsidRPr="00BE2B0E">
        <w:rPr>
          <w:rFonts w:ascii="Times New Roman" w:hAnsi="Times New Roman" w:cs="Times New Roman"/>
          <w:i/>
          <w:sz w:val="20"/>
          <w:szCs w:val="20"/>
        </w:rPr>
        <w:t xml:space="preserve"> object</w:t>
      </w:r>
      <w:r w:rsidR="00A31FA9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168732EE" w14:textId="0DC363F6" w:rsidR="00017E37" w:rsidRPr="00341D92" w:rsidRDefault="00017E37" w:rsidP="00017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Execution of a try-statement —</w:t>
      </w:r>
      <w:r w:rsidR="007B1555" w:rsidRPr="00341D92">
        <w:rPr>
          <w:rFonts w:ascii="Times New Roman" w:hAnsi="Times New Roman" w:cs="Times New Roman"/>
          <w:sz w:val="20"/>
          <w:szCs w:val="20"/>
        </w:rPr>
        <w:t>you should know the step</w:t>
      </w:r>
      <w:r w:rsidRPr="00341D92">
        <w:rPr>
          <w:rFonts w:ascii="Times New Roman" w:hAnsi="Times New Roman" w:cs="Times New Roman"/>
          <w:sz w:val="20"/>
          <w:szCs w:val="20"/>
        </w:rPr>
        <w:t>s</w:t>
      </w:r>
      <w:r w:rsidR="007B1555" w:rsidRPr="00341D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E2B0E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BE2B0E">
        <w:rPr>
          <w:rFonts w:ascii="Times New Roman" w:hAnsi="Times New Roman" w:cs="Times New Roman"/>
          <w:sz w:val="20"/>
          <w:szCs w:val="20"/>
        </w:rPr>
        <w:t xml:space="preserve"> entry </w:t>
      </w:r>
      <w:r w:rsidR="00BE2B0E">
        <w:rPr>
          <w:rFonts w:ascii="Times New Roman" w:hAnsi="Times New Roman" w:cs="Times New Roman"/>
          <w:i/>
          <w:sz w:val="20"/>
          <w:szCs w:val="20"/>
        </w:rPr>
        <w:t>try-statement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5A767CA2" w14:textId="31FC7892" w:rsidR="007B1555" w:rsidRPr="00341D92" w:rsidRDefault="00002A13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throw statement: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entry </w:t>
      </w:r>
      <w:r>
        <w:rPr>
          <w:rFonts w:ascii="Times New Roman" w:hAnsi="Times New Roman" w:cs="Times New Roman"/>
          <w:i/>
          <w:sz w:val="20"/>
          <w:szCs w:val="20"/>
        </w:rPr>
        <w:t>throw</w:t>
      </w:r>
      <w:r>
        <w:rPr>
          <w:rFonts w:ascii="Times New Roman" w:hAnsi="Times New Roman" w:cs="Times New Roman"/>
          <w:i/>
          <w:sz w:val="20"/>
          <w:szCs w:val="20"/>
        </w:rPr>
        <w:t>-statement</w:t>
      </w:r>
      <w:r w:rsidR="007B1555" w:rsidRPr="00341D92">
        <w:rPr>
          <w:rFonts w:ascii="Times New Roman" w:hAnsi="Times New Roman" w:cs="Times New Roman"/>
          <w:sz w:val="20"/>
          <w:szCs w:val="20"/>
        </w:rPr>
        <w:t>.</w:t>
      </w:r>
    </w:p>
    <w:p w14:paraId="6FAB7DE5" w14:textId="737181B0" w:rsidR="00017E37" w:rsidRPr="0043053C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12</w:t>
      </w:r>
      <w:r w:rsidR="00A31FA9" w:rsidRPr="00341D92">
        <w:rPr>
          <w:rFonts w:ascii="Times New Roman" w:hAnsi="Times New Roman" w:cs="Times New Roman"/>
          <w:sz w:val="20"/>
          <w:szCs w:val="20"/>
        </w:rPr>
        <w:t xml:space="preserve">. </w:t>
      </w:r>
      <w:r w:rsidR="0043053C">
        <w:rPr>
          <w:rFonts w:ascii="Times New Roman" w:hAnsi="Times New Roman" w:cs="Times New Roman"/>
          <w:sz w:val="20"/>
          <w:szCs w:val="20"/>
        </w:rPr>
        <w:t xml:space="preserve">Abstract classes and methods. Tutorial </w:t>
      </w:r>
      <w:r w:rsidR="0043053C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43053C">
        <w:rPr>
          <w:rFonts w:ascii="Times New Roman" w:hAnsi="Times New Roman" w:cs="Times New Roman"/>
          <w:sz w:val="20"/>
          <w:szCs w:val="20"/>
        </w:rPr>
        <w:t>.</w:t>
      </w:r>
    </w:p>
    <w:p w14:paraId="7B2618C5" w14:textId="5EDE00F5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class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</w:t>
      </w:r>
      <w:r w:rsidR="000C5EC6">
        <w:rPr>
          <w:rFonts w:ascii="Times New Roman" w:hAnsi="Times New Roman" w:cs="Times New Roman"/>
          <w:sz w:val="20"/>
          <w:szCs w:val="20"/>
        </w:rPr>
        <w:t xml:space="preserve">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video.</w:t>
      </w:r>
    </w:p>
    <w:p w14:paraId="00B920DB" w14:textId="5B1C46F4" w:rsidR="00A31FA9" w:rsidRPr="00341D92" w:rsidRDefault="00A31FA9" w:rsidP="00A31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make a method abstract?</w:t>
      </w:r>
      <w:r w:rsidR="000C5EC6">
        <w:rPr>
          <w:rFonts w:ascii="Times New Roman" w:hAnsi="Times New Roman" w:cs="Times New Roman"/>
          <w:sz w:val="20"/>
          <w:szCs w:val="20"/>
        </w:rPr>
        <w:t xml:space="preserve"> </w:t>
      </w:r>
      <w:r w:rsidR="000C5EC6">
        <w:rPr>
          <w:rFonts w:ascii="Times New Roman" w:hAnsi="Times New Roman" w:cs="Times New Roman"/>
          <w:sz w:val="20"/>
          <w:szCs w:val="20"/>
        </w:rPr>
        <w:t xml:space="preserve">Tutorial </w:t>
      </w:r>
      <w:r w:rsidR="000C5EC6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0C5EC6">
        <w:rPr>
          <w:rFonts w:ascii="Times New Roman" w:hAnsi="Times New Roman" w:cs="Times New Roman"/>
          <w:sz w:val="20"/>
          <w:szCs w:val="20"/>
        </w:rPr>
        <w:t>, first video</w:t>
      </w:r>
    </w:p>
    <w:p w14:paraId="04A5C909" w14:textId="1A7A3C06" w:rsidR="00F04EEA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13</w:t>
      </w:r>
      <w:r w:rsidR="00F04EEA">
        <w:rPr>
          <w:rFonts w:ascii="Times New Roman" w:hAnsi="Times New Roman" w:cs="Times New Roman"/>
          <w:sz w:val="20"/>
          <w:szCs w:val="20"/>
        </w:rPr>
        <w:t>. Interface.</w:t>
      </w:r>
      <w:r w:rsidR="00327685">
        <w:rPr>
          <w:rFonts w:ascii="Times New Roman" w:hAnsi="Times New Roman" w:cs="Times New Roman"/>
          <w:sz w:val="20"/>
          <w:szCs w:val="20"/>
        </w:rPr>
        <w:t xml:space="preserve"> </w:t>
      </w:r>
      <w:r w:rsidR="00327685">
        <w:rPr>
          <w:rFonts w:ascii="Times New Roman" w:hAnsi="Times New Roman" w:cs="Times New Roman"/>
          <w:sz w:val="20"/>
          <w:szCs w:val="20"/>
        </w:rPr>
        <w:t xml:space="preserve">Tutorial </w:t>
      </w:r>
      <w:r w:rsidR="00327685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327685">
        <w:rPr>
          <w:rFonts w:ascii="Times New Roman" w:hAnsi="Times New Roman" w:cs="Times New Roman"/>
          <w:sz w:val="20"/>
          <w:szCs w:val="20"/>
        </w:rPr>
        <w:t xml:space="preserve">, </w:t>
      </w:r>
      <w:r w:rsidR="00327685">
        <w:rPr>
          <w:rFonts w:ascii="Times New Roman" w:hAnsi="Times New Roman" w:cs="Times New Roman"/>
          <w:sz w:val="20"/>
          <w:szCs w:val="20"/>
        </w:rPr>
        <w:t>second</w:t>
      </w:r>
      <w:r w:rsidR="00327685">
        <w:rPr>
          <w:rFonts w:ascii="Times New Roman" w:hAnsi="Times New Roman" w:cs="Times New Roman"/>
          <w:sz w:val="20"/>
          <w:szCs w:val="20"/>
        </w:rPr>
        <w:t xml:space="preserve"> video.</w:t>
      </w:r>
    </w:p>
    <w:p w14:paraId="7B92A7D6" w14:textId="12139815" w:rsidR="00C17C3B" w:rsidRDefault="00976F67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What is the syntax for an interface declaration?</w:t>
      </w:r>
      <w:r w:rsidR="00F3266F">
        <w:rPr>
          <w:rFonts w:ascii="Times New Roman" w:hAnsi="Times New Roman" w:cs="Times New Roman"/>
          <w:sz w:val="20"/>
          <w:szCs w:val="20"/>
        </w:rPr>
        <w:t xml:space="preserve"> </w:t>
      </w:r>
      <w:r w:rsidR="00F3266F">
        <w:rPr>
          <w:rFonts w:ascii="Times New Roman" w:hAnsi="Times New Roman" w:cs="Times New Roman"/>
          <w:sz w:val="20"/>
          <w:szCs w:val="20"/>
        </w:rPr>
        <w:t xml:space="preserve">Tutorial </w:t>
      </w:r>
      <w:r w:rsidR="00F3266F">
        <w:rPr>
          <w:rFonts w:ascii="Times New Roman" w:hAnsi="Times New Roman" w:cs="Times New Roman"/>
          <w:i/>
          <w:sz w:val="20"/>
          <w:szCs w:val="20"/>
        </w:rPr>
        <w:t>Abstract classes and interfaces</w:t>
      </w:r>
      <w:r w:rsidR="00F3266F">
        <w:rPr>
          <w:rFonts w:ascii="Times New Roman" w:hAnsi="Times New Roman" w:cs="Times New Roman"/>
          <w:sz w:val="20"/>
          <w:szCs w:val="20"/>
        </w:rPr>
        <w:t>, second video</w:t>
      </w:r>
      <w:r w:rsidR="00F3266F">
        <w:rPr>
          <w:rFonts w:ascii="Times New Roman" w:hAnsi="Times New Roman" w:cs="Times New Roman"/>
          <w:sz w:val="20"/>
          <w:szCs w:val="20"/>
        </w:rPr>
        <w:t>.</w:t>
      </w:r>
    </w:p>
    <w:p w14:paraId="0ED28AB9" w14:textId="443DA8F0" w:rsidR="009B63F9" w:rsidRPr="00341D92" w:rsidRDefault="009B63F9" w:rsidP="00C17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How can an interface be used to define a type (at least its syntax, with comments giving meaning). People call these kinds of types ADTs  —for Abstract Data Type.</w:t>
      </w:r>
    </w:p>
    <w:p w14:paraId="457F5A00" w14:textId="1DF379DC" w:rsidR="00F7755A" w:rsidRPr="00F7755A" w:rsidRDefault="00196C31" w:rsidP="006F6ABA">
      <w:p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14</w:t>
      </w:r>
      <w:r w:rsidR="00330BA4" w:rsidRPr="00341D92">
        <w:rPr>
          <w:rFonts w:ascii="Times New Roman" w:hAnsi="Times New Roman" w:cs="Times New Roman"/>
          <w:sz w:val="20"/>
          <w:szCs w:val="20"/>
        </w:rPr>
        <w:t xml:space="preserve">. Generics. </w:t>
      </w:r>
      <w:proofErr w:type="spellStart"/>
      <w:r w:rsidR="00F7755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F7755A">
        <w:rPr>
          <w:rFonts w:ascii="Times New Roman" w:hAnsi="Times New Roman" w:cs="Times New Roman"/>
          <w:sz w:val="20"/>
          <w:szCs w:val="20"/>
        </w:rPr>
        <w:t xml:space="preserve"> entry </w:t>
      </w:r>
      <w:r w:rsidR="00F7755A">
        <w:rPr>
          <w:rFonts w:ascii="Times New Roman" w:hAnsi="Times New Roman" w:cs="Times New Roman"/>
          <w:i/>
          <w:sz w:val="20"/>
          <w:szCs w:val="20"/>
        </w:rPr>
        <w:t>generics</w:t>
      </w:r>
      <w:r w:rsidR="00F7755A">
        <w:rPr>
          <w:rFonts w:ascii="Times New Roman" w:hAnsi="Times New Roman" w:cs="Times New Roman"/>
          <w:sz w:val="20"/>
          <w:szCs w:val="20"/>
        </w:rPr>
        <w:t>.</w:t>
      </w:r>
    </w:p>
    <w:p w14:paraId="588DAF33" w14:textId="0A011AB9" w:rsidR="009B63F9" w:rsidRDefault="00330BA4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41D92">
        <w:rPr>
          <w:rFonts w:ascii="Times New Roman" w:hAnsi="Times New Roman" w:cs="Times New Roman"/>
          <w:sz w:val="20"/>
          <w:szCs w:val="20"/>
        </w:rPr>
        <w:t>Why can’t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1D92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&lt;String&gt; be a subclass (</w:t>
      </w:r>
      <w:r w:rsidR="009B63F9" w:rsidRPr="00341D92">
        <w:rPr>
          <w:rFonts w:ascii="Times New Roman" w:hAnsi="Times New Roman" w:cs="Times New Roman"/>
          <w:sz w:val="20"/>
          <w:szCs w:val="20"/>
        </w:rPr>
        <w:t xml:space="preserve">subtype) of </w:t>
      </w:r>
      <w:proofErr w:type="spellStart"/>
      <w:r w:rsidR="009B63F9" w:rsidRPr="00341D92">
        <w:rPr>
          <w:rFonts w:ascii="Times New Roman" w:hAnsi="Times New Roman" w:cs="Times New Roman"/>
          <w:sz w:val="20"/>
          <w:szCs w:val="20"/>
        </w:rPr>
        <w:t>Ar</w:t>
      </w:r>
      <w:r w:rsidRPr="00341D92">
        <w:rPr>
          <w:rFonts w:ascii="Times New Roman" w:hAnsi="Times New Roman" w:cs="Times New Roman"/>
          <w:sz w:val="20"/>
          <w:szCs w:val="20"/>
        </w:rPr>
        <w:t>rayList</w:t>
      </w:r>
      <w:proofErr w:type="spellEnd"/>
      <w:r w:rsidRPr="00341D92">
        <w:rPr>
          <w:rFonts w:ascii="Times New Roman" w:hAnsi="Times New Roman" w:cs="Times New Roman"/>
          <w:sz w:val="20"/>
          <w:szCs w:val="20"/>
        </w:rPr>
        <w:t>&lt;Object&gt;?</w:t>
      </w:r>
      <w:r w:rsidR="00031D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1DBF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031DBF">
        <w:rPr>
          <w:rFonts w:ascii="Times New Roman" w:hAnsi="Times New Roman" w:cs="Times New Roman"/>
          <w:sz w:val="20"/>
          <w:szCs w:val="20"/>
        </w:rPr>
        <w:t xml:space="preserve"> entry </w:t>
      </w:r>
      <w:r w:rsidR="00031DBF">
        <w:rPr>
          <w:rFonts w:ascii="Times New Roman" w:hAnsi="Times New Roman" w:cs="Times New Roman"/>
          <w:i/>
          <w:sz w:val="20"/>
          <w:szCs w:val="20"/>
        </w:rPr>
        <w:t>generics</w:t>
      </w:r>
      <w:r w:rsidR="00031DBF">
        <w:rPr>
          <w:rFonts w:ascii="Times New Roman" w:hAnsi="Times New Roman" w:cs="Times New Roman"/>
          <w:sz w:val="20"/>
          <w:szCs w:val="20"/>
        </w:rPr>
        <w:t>.</w:t>
      </w:r>
    </w:p>
    <w:p w14:paraId="7B512382" w14:textId="2E47DBA4" w:rsidR="00CE2751" w:rsidRDefault="00CE2751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Wildcard, bounded wildcard.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2BA2D31" w14:textId="37A23D61" w:rsidR="00B93C78" w:rsidRPr="00341D92" w:rsidRDefault="00B93C78" w:rsidP="00F7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Restrictions on generics.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entry </w:t>
      </w:r>
      <w:r>
        <w:rPr>
          <w:rFonts w:ascii="Times New Roman" w:hAnsi="Times New Roman" w:cs="Times New Roman"/>
          <w:i/>
          <w:sz w:val="20"/>
          <w:szCs w:val="20"/>
        </w:rPr>
        <w:t>generics</w:t>
      </w:r>
      <w:r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B93C78" w:rsidRPr="00341D92" w:rsidSect="00D65CEB">
      <w:headerReference w:type="even" r:id="rId7"/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8BCAE" w14:textId="77777777" w:rsidR="00EF2C15" w:rsidRDefault="00EF2C15" w:rsidP="00806FE5">
      <w:r>
        <w:separator/>
      </w:r>
    </w:p>
  </w:endnote>
  <w:endnote w:type="continuationSeparator" w:id="0">
    <w:p w14:paraId="43AE4571" w14:textId="77777777" w:rsidR="00EF2C15" w:rsidRDefault="00EF2C15" w:rsidP="0080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006BF" w14:textId="77777777" w:rsidR="00336847" w:rsidRPr="006B4C6B" w:rsidRDefault="00336847" w:rsidP="0033684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28ED6A1E" w14:textId="77777777" w:rsidR="00D1526A" w:rsidRDefault="00D15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95851" w14:textId="77777777" w:rsidR="00EF2C15" w:rsidRDefault="00EF2C15" w:rsidP="00806FE5">
      <w:r>
        <w:separator/>
      </w:r>
    </w:p>
  </w:footnote>
  <w:footnote w:type="continuationSeparator" w:id="0">
    <w:p w14:paraId="23BF2076" w14:textId="77777777" w:rsidR="00EF2C15" w:rsidRDefault="00EF2C15" w:rsidP="0080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53EC6" w14:textId="77777777" w:rsidR="00341D92" w:rsidRDefault="00341D92" w:rsidP="00806F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61090" w14:textId="77777777" w:rsidR="00341D92" w:rsidRDefault="00341D92" w:rsidP="00806FE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9B4B3" w14:textId="77777777" w:rsidR="00341D92" w:rsidRPr="00806FE5" w:rsidRDefault="00341D92" w:rsidP="00806FE5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806FE5">
      <w:rPr>
        <w:rStyle w:val="PageNumber"/>
        <w:sz w:val="20"/>
        <w:szCs w:val="20"/>
      </w:rPr>
      <w:fldChar w:fldCharType="begin"/>
    </w:r>
    <w:r w:rsidRPr="00806FE5">
      <w:rPr>
        <w:rStyle w:val="PageNumber"/>
        <w:sz w:val="20"/>
        <w:szCs w:val="20"/>
      </w:rPr>
      <w:instrText xml:space="preserve">PAGE  </w:instrText>
    </w:r>
    <w:r w:rsidRPr="00806FE5">
      <w:rPr>
        <w:rStyle w:val="PageNumber"/>
        <w:sz w:val="20"/>
        <w:szCs w:val="20"/>
      </w:rPr>
      <w:fldChar w:fldCharType="separate"/>
    </w:r>
    <w:r w:rsidR="00D1526A">
      <w:rPr>
        <w:rStyle w:val="PageNumber"/>
        <w:noProof/>
        <w:sz w:val="20"/>
        <w:szCs w:val="20"/>
      </w:rPr>
      <w:t>1</w:t>
    </w:r>
    <w:r w:rsidRPr="00806FE5">
      <w:rPr>
        <w:rStyle w:val="PageNumber"/>
        <w:sz w:val="20"/>
        <w:szCs w:val="20"/>
      </w:rPr>
      <w:fldChar w:fldCharType="end"/>
    </w:r>
  </w:p>
  <w:p w14:paraId="34E62B2B" w14:textId="45E622C6" w:rsidR="00341D92" w:rsidRDefault="00341D92" w:rsidP="00806FE5">
    <w:pPr>
      <w:ind w:right="360"/>
      <w:jc w:val="center"/>
    </w:pPr>
    <w:r>
      <w:t>Studying algorithms and data structures</w:t>
    </w:r>
  </w:p>
  <w:p w14:paraId="5718E0CD" w14:textId="77777777" w:rsidR="00341D92" w:rsidRDefault="00341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56AC9"/>
    <w:multiLevelType w:val="hybridMultilevel"/>
    <w:tmpl w:val="D1F6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FE5"/>
    <w:rsid w:val="00002A13"/>
    <w:rsid w:val="00017E37"/>
    <w:rsid w:val="000273AD"/>
    <w:rsid w:val="00031DBF"/>
    <w:rsid w:val="00036686"/>
    <w:rsid w:val="00053FE7"/>
    <w:rsid w:val="00074E51"/>
    <w:rsid w:val="00093FFA"/>
    <w:rsid w:val="000C3145"/>
    <w:rsid w:val="000C5EC6"/>
    <w:rsid w:val="0011473A"/>
    <w:rsid w:val="001348DC"/>
    <w:rsid w:val="00155325"/>
    <w:rsid w:val="00196C31"/>
    <w:rsid w:val="001F04BE"/>
    <w:rsid w:val="00217705"/>
    <w:rsid w:val="002753E1"/>
    <w:rsid w:val="002A16A1"/>
    <w:rsid w:val="002A3782"/>
    <w:rsid w:val="00327685"/>
    <w:rsid w:val="00330BA4"/>
    <w:rsid w:val="00336847"/>
    <w:rsid w:val="00341D92"/>
    <w:rsid w:val="0035527A"/>
    <w:rsid w:val="00394466"/>
    <w:rsid w:val="003B1D4E"/>
    <w:rsid w:val="003B3EEF"/>
    <w:rsid w:val="003C0597"/>
    <w:rsid w:val="0043053C"/>
    <w:rsid w:val="00437DEB"/>
    <w:rsid w:val="004853AB"/>
    <w:rsid w:val="005230B4"/>
    <w:rsid w:val="00583793"/>
    <w:rsid w:val="005A6E82"/>
    <w:rsid w:val="005B749A"/>
    <w:rsid w:val="006F6ABA"/>
    <w:rsid w:val="007002AA"/>
    <w:rsid w:val="00773B48"/>
    <w:rsid w:val="007B1555"/>
    <w:rsid w:val="007B260F"/>
    <w:rsid w:val="007F066D"/>
    <w:rsid w:val="00806FE5"/>
    <w:rsid w:val="00822147"/>
    <w:rsid w:val="009502FE"/>
    <w:rsid w:val="00952C6F"/>
    <w:rsid w:val="00976F67"/>
    <w:rsid w:val="009B63F9"/>
    <w:rsid w:val="00A31FA9"/>
    <w:rsid w:val="00A866E6"/>
    <w:rsid w:val="00AA0A87"/>
    <w:rsid w:val="00B20909"/>
    <w:rsid w:val="00B81BB2"/>
    <w:rsid w:val="00B93C78"/>
    <w:rsid w:val="00BB0DBC"/>
    <w:rsid w:val="00BE2B0E"/>
    <w:rsid w:val="00C02B4E"/>
    <w:rsid w:val="00C17C3B"/>
    <w:rsid w:val="00CD398F"/>
    <w:rsid w:val="00CE2751"/>
    <w:rsid w:val="00D02071"/>
    <w:rsid w:val="00D1526A"/>
    <w:rsid w:val="00D65CEB"/>
    <w:rsid w:val="00DA2D74"/>
    <w:rsid w:val="00DA7A79"/>
    <w:rsid w:val="00DD31EF"/>
    <w:rsid w:val="00E242B0"/>
    <w:rsid w:val="00E724CC"/>
    <w:rsid w:val="00E8237B"/>
    <w:rsid w:val="00E96630"/>
    <w:rsid w:val="00EF2C15"/>
    <w:rsid w:val="00F04EEA"/>
    <w:rsid w:val="00F3266F"/>
    <w:rsid w:val="00F32E66"/>
    <w:rsid w:val="00F7755A"/>
    <w:rsid w:val="00F84486"/>
    <w:rsid w:val="00FA56F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E43E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styleId="Header">
    <w:name w:val="header"/>
    <w:basedOn w:val="Normal"/>
    <w:link w:val="Head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FE5"/>
  </w:style>
  <w:style w:type="paragraph" w:styleId="Footer">
    <w:name w:val="footer"/>
    <w:basedOn w:val="Normal"/>
    <w:link w:val="FooterChar"/>
    <w:uiPriority w:val="99"/>
    <w:unhideWhenUsed/>
    <w:rsid w:val="00806F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FE5"/>
  </w:style>
  <w:style w:type="character" w:styleId="PageNumber">
    <w:name w:val="page number"/>
    <w:basedOn w:val="DefaultParagraphFont"/>
    <w:uiPriority w:val="99"/>
    <w:semiHidden/>
    <w:unhideWhenUsed/>
    <w:rsid w:val="00806FE5"/>
  </w:style>
  <w:style w:type="paragraph" w:styleId="ListParagraph">
    <w:name w:val="List Paragraph"/>
    <w:basedOn w:val="Normal"/>
    <w:uiPriority w:val="34"/>
    <w:qFormat/>
    <w:rsid w:val="006F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36</cp:revision>
  <dcterms:created xsi:type="dcterms:W3CDTF">2017-05-17T11:53:00Z</dcterms:created>
  <dcterms:modified xsi:type="dcterms:W3CDTF">2018-01-21T22:08:00Z</dcterms:modified>
</cp:coreProperties>
</file>