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8319" w14:textId="77777777" w:rsidR="000D38C6" w:rsidRDefault="00056120" w:rsidP="00056120">
      <w:pPr>
        <w:spacing w:before="120"/>
        <w:ind w:firstLine="288"/>
        <w:rPr>
          <w:noProof/>
          <w:color w:val="1C1C1C"/>
          <w:sz w:val="20"/>
          <w:szCs w:val="20"/>
        </w:rPr>
      </w:pPr>
      <w:r w:rsidRPr="00056120">
        <w:rPr>
          <w:noProof/>
          <w:color w:val="1C1C1C"/>
          <w:sz w:val="20"/>
          <w:szCs w:val="20"/>
        </w:rPr>
        <w:t xml:space="preserve">An object </w:t>
      </w:r>
      <w:r w:rsidRPr="00056120">
        <w:rPr>
          <w:rFonts w:ascii="Courier New" w:hAnsi="Courier New" w:cs="Courier New"/>
          <w:noProof/>
          <w:color w:val="1C1C1C"/>
          <w:sz w:val="18"/>
          <w:szCs w:val="18"/>
        </w:rPr>
        <w:t>al</w:t>
      </w:r>
      <w:r w:rsidRPr="00056120">
        <w:rPr>
          <w:noProof/>
          <w:color w:val="1C1C1C"/>
          <w:sz w:val="20"/>
          <w:szCs w:val="20"/>
        </w:rPr>
        <w:t xml:space="preserve"> of class </w:t>
      </w:r>
      <w:r w:rsidRPr="00056120">
        <w:rPr>
          <w:rFonts w:ascii="Courier New" w:hAnsi="Courier New" w:cs="Courier New"/>
          <w:noProof/>
          <w:color w:val="1C1C1C"/>
          <w:sz w:val="18"/>
          <w:szCs w:val="18"/>
        </w:rPr>
        <w:t>java.util.ArrayList</w:t>
      </w:r>
      <w:r w:rsidRPr="00056120">
        <w:rPr>
          <w:noProof/>
          <w:color w:val="1C1C1C"/>
          <w:sz w:val="20"/>
          <w:szCs w:val="20"/>
        </w:rPr>
        <w:t xml:space="preserve"> maintains a list of values in an array</w:t>
      </w:r>
      <w:r>
        <w:rPr>
          <w:noProof/>
          <w:color w:val="1C1C1C"/>
          <w:sz w:val="20"/>
          <w:szCs w:val="20"/>
        </w:rPr>
        <w:t xml:space="preserve"> </w:t>
      </w:r>
      <w:r w:rsidRPr="00056120">
        <w:rPr>
          <w:rFonts w:ascii="Courier New" w:hAnsi="Courier New" w:cs="Courier New"/>
          <w:noProof/>
          <w:color w:val="1C1C1C"/>
          <w:sz w:val="18"/>
          <w:szCs w:val="18"/>
        </w:rPr>
        <w:t>c</w:t>
      </w:r>
      <w:r>
        <w:rPr>
          <w:noProof/>
          <w:color w:val="1C1C1C"/>
          <w:sz w:val="20"/>
          <w:szCs w:val="20"/>
        </w:rPr>
        <w:t xml:space="preserve"> (say)</w:t>
      </w:r>
      <w:r w:rsidR="00B068B9">
        <w:rPr>
          <w:noProof/>
          <w:color w:val="1C1C1C"/>
          <w:sz w:val="20"/>
          <w:szCs w:val="20"/>
        </w:rPr>
        <w:t xml:space="preserve"> and the number </w:t>
      </w:r>
      <w:r w:rsidR="00B068B9" w:rsidRPr="00B068B9">
        <w:rPr>
          <w:rFonts w:ascii="Courier New" w:hAnsi="Courier New" w:cs="Courier New"/>
          <w:noProof/>
          <w:color w:val="1C1C1C"/>
          <w:sz w:val="18"/>
          <w:szCs w:val="18"/>
        </w:rPr>
        <w:t>size</w:t>
      </w:r>
      <w:r w:rsidR="00B068B9">
        <w:rPr>
          <w:i/>
          <w:noProof/>
          <w:color w:val="1C1C1C"/>
          <w:sz w:val="20"/>
          <w:szCs w:val="20"/>
        </w:rPr>
        <w:t xml:space="preserve"> </w:t>
      </w:r>
      <w:r w:rsidR="00B068B9">
        <w:rPr>
          <w:noProof/>
          <w:color w:val="1C1C1C"/>
          <w:sz w:val="20"/>
          <w:szCs w:val="20"/>
        </w:rPr>
        <w:t xml:space="preserve"> of values in the list </w:t>
      </w:r>
      <w:r w:rsidR="00B068B9">
        <w:rPr>
          <w:noProof/>
          <w:color w:val="1C1C1C"/>
          <w:sz w:val="20"/>
          <w:szCs w:val="20"/>
        </w:rPr>
        <w:t>(</w:t>
      </w:r>
      <w:r w:rsidR="00B068B9" w:rsidRPr="00056120">
        <w:rPr>
          <w:noProof/>
          <w:color w:val="1C1C1C"/>
          <w:sz w:val="20"/>
          <w:szCs w:val="20"/>
        </w:rPr>
        <w:t xml:space="preserve">it’s actually </w:t>
      </w:r>
      <w:r w:rsidR="00B068B9" w:rsidRPr="00056120">
        <w:rPr>
          <w:rFonts w:ascii="Courier New" w:hAnsi="Courier New" w:cs="Courier New"/>
          <w:noProof/>
          <w:color w:val="1C1C1C"/>
          <w:sz w:val="18"/>
          <w:szCs w:val="18"/>
        </w:rPr>
        <w:t>al.size()</w:t>
      </w:r>
      <w:r w:rsidR="00B068B9">
        <w:rPr>
          <w:noProof/>
          <w:color w:val="1C1C1C"/>
          <w:sz w:val="20"/>
          <w:szCs w:val="20"/>
        </w:rPr>
        <w:t>values)</w:t>
      </w:r>
      <w:r w:rsidR="009C3366">
        <w:rPr>
          <w:noProof/>
          <w:color w:val="1C1C1C"/>
          <w:sz w:val="20"/>
          <w:szCs w:val="20"/>
        </w:rPr>
        <w:t xml:space="preserve">. </w:t>
      </w:r>
      <w:r w:rsidR="000D38C6">
        <w:rPr>
          <w:noProof/>
          <w:color w:val="1C1C1C"/>
          <w:sz w:val="20"/>
          <w:szCs w:val="20"/>
        </w:rPr>
        <w:t xml:space="preserve">It appears that 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add</w:t>
      </w:r>
      <w:r w:rsidR="000D38C6">
        <w:rPr>
          <w:noProof/>
          <w:color w:val="1C1C1C"/>
          <w:sz w:val="20"/>
          <w:szCs w:val="20"/>
        </w:rPr>
        <w:t xml:space="preserve"> takes constant time: the values are maintained in 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c[0..size-1]</w:t>
      </w:r>
      <w:r w:rsidR="000D38C6">
        <w:rPr>
          <w:noProof/>
          <w:color w:val="1C1C1C"/>
          <w:sz w:val="20"/>
          <w:szCs w:val="20"/>
        </w:rPr>
        <w:t xml:space="preserve">, so just store the new value in </w:t>
      </w:r>
      <w:r w:rsidR="000D38C6">
        <w:rPr>
          <w:rFonts w:ascii="Courier New" w:hAnsi="Courier New" w:cs="Courier New"/>
          <w:noProof/>
          <w:color w:val="1C1C1C"/>
          <w:sz w:val="18"/>
          <w:szCs w:val="18"/>
        </w:rPr>
        <w:t>c[size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]</w:t>
      </w:r>
      <w:r w:rsidR="000D38C6">
        <w:rPr>
          <w:noProof/>
          <w:color w:val="1C1C1C"/>
          <w:sz w:val="20"/>
          <w:szCs w:val="20"/>
        </w:rPr>
        <w:t xml:space="preserve"> and increment </w:t>
      </w:r>
      <w:r w:rsidR="000D38C6">
        <w:rPr>
          <w:rFonts w:ascii="Courier New" w:hAnsi="Courier New" w:cs="Courier New"/>
          <w:noProof/>
          <w:color w:val="1C1C1C"/>
          <w:sz w:val="18"/>
          <w:szCs w:val="18"/>
        </w:rPr>
        <w:t>size</w:t>
      </w:r>
      <w:r w:rsidR="000D38C6">
        <w:rPr>
          <w:noProof/>
          <w:color w:val="1C1C1C"/>
          <w:sz w:val="20"/>
          <w:szCs w:val="20"/>
        </w:rPr>
        <w:t>.</w:t>
      </w:r>
    </w:p>
    <w:p w14:paraId="208A61B5" w14:textId="02673731" w:rsidR="00056120" w:rsidRDefault="009C3366" w:rsidP="00056120">
      <w:pPr>
        <w:spacing w:before="120"/>
        <w:ind w:firstLine="288"/>
        <w:rPr>
          <w:noProof/>
          <w:color w:val="1C1C1C"/>
          <w:sz w:val="20"/>
          <w:szCs w:val="20"/>
        </w:rPr>
      </w:pPr>
      <w:r>
        <w:rPr>
          <w:noProof/>
          <w:color w:val="1C1C1C"/>
          <w:sz w:val="20"/>
          <w:szCs w:val="20"/>
        </w:rPr>
        <w:t>Suppose the</w:t>
      </w:r>
      <w:r w:rsidR="00056120" w:rsidRPr="00056120">
        <w:rPr>
          <w:noProof/>
          <w:color w:val="1C1C1C"/>
          <w:sz w:val="20"/>
          <w:szCs w:val="20"/>
        </w:rPr>
        <w:t xml:space="preserve"> list </w:t>
      </w:r>
      <w:r>
        <w:rPr>
          <w:noProof/>
          <w:color w:val="1C1C1C"/>
          <w:sz w:val="20"/>
          <w:szCs w:val="20"/>
        </w:rPr>
        <w:t xml:space="preserve">has 15 values </w:t>
      </w:r>
      <w:r w:rsidR="00056120" w:rsidRPr="00056120">
        <w:rPr>
          <w:noProof/>
          <w:color w:val="1C1C1C"/>
          <w:sz w:val="20"/>
          <w:szCs w:val="20"/>
        </w:rPr>
        <w:t xml:space="preserve">and the array </w:t>
      </w:r>
      <w:r>
        <w:rPr>
          <w:noProof/>
          <w:color w:val="1C1C1C"/>
          <w:sz w:val="20"/>
          <w:szCs w:val="20"/>
        </w:rPr>
        <w:t>has</w:t>
      </w:r>
      <w:r w:rsidR="00056120" w:rsidRPr="00056120">
        <w:rPr>
          <w:noProof/>
          <w:color w:val="1C1C1C"/>
          <w:sz w:val="20"/>
          <w:szCs w:val="20"/>
        </w:rPr>
        <w:t xml:space="preserve"> a </w:t>
      </w:r>
      <w:r w:rsidR="00056120" w:rsidRPr="00056120">
        <w:rPr>
          <w:i/>
          <w:noProof/>
          <w:color w:val="1C1C1C"/>
          <w:sz w:val="20"/>
          <w:szCs w:val="20"/>
        </w:rPr>
        <w:t>capacity</w:t>
      </w:r>
      <w:r w:rsidR="00056120" w:rsidRPr="00056120">
        <w:rPr>
          <w:noProof/>
          <w:color w:val="1C1C1C"/>
          <w:sz w:val="20"/>
          <w:szCs w:val="20"/>
        </w:rPr>
        <w:t xml:space="preserve"> of 20</w:t>
      </w:r>
      <w:r>
        <w:rPr>
          <w:noProof/>
          <w:color w:val="1C1C1C"/>
          <w:sz w:val="20"/>
          <w:szCs w:val="20"/>
        </w:rPr>
        <w:t xml:space="preserve"> (</w:t>
      </w:r>
      <w:r w:rsidRPr="009C3366">
        <w:rPr>
          <w:rFonts w:ascii="Courier New" w:hAnsi="Courier New" w:cs="Courier New"/>
          <w:noProof/>
          <w:color w:val="1C1C1C"/>
          <w:sz w:val="18"/>
          <w:szCs w:val="18"/>
        </w:rPr>
        <w:t>c.length</w:t>
      </w:r>
      <w:r>
        <w:rPr>
          <w:noProof/>
          <w:color w:val="1C1C1C"/>
          <w:sz w:val="20"/>
          <w:szCs w:val="20"/>
        </w:rPr>
        <w:t xml:space="preserve"> is 20)</w:t>
      </w:r>
      <w:r w:rsidR="00056120" w:rsidRPr="00056120">
        <w:rPr>
          <w:noProof/>
          <w:color w:val="1C1C1C"/>
          <w:sz w:val="20"/>
          <w:szCs w:val="20"/>
        </w:rPr>
        <w:t>. Th</w:t>
      </w:r>
      <w:r w:rsidR="00056120">
        <w:rPr>
          <w:noProof/>
          <w:color w:val="1C1C1C"/>
          <w:sz w:val="20"/>
          <w:szCs w:val="20"/>
        </w:rPr>
        <w:t xml:space="preserve">erefore, 5 more values can be added to the list, using, say, method </w:t>
      </w:r>
      <w:r w:rsidR="00056120" w:rsidRPr="00056120">
        <w:rPr>
          <w:rFonts w:ascii="Courier New" w:hAnsi="Courier New" w:cs="Courier New"/>
          <w:noProof/>
          <w:color w:val="1C1C1C"/>
          <w:sz w:val="18"/>
          <w:szCs w:val="18"/>
        </w:rPr>
        <w:t>al.add(…)</w:t>
      </w:r>
      <w:r w:rsidR="00B068B9">
        <w:rPr>
          <w:noProof/>
          <w:color w:val="1C1C1C"/>
          <w:sz w:val="20"/>
          <w:szCs w:val="20"/>
        </w:rPr>
        <w:t xml:space="preserve">. </w:t>
      </w:r>
    </w:p>
    <w:p w14:paraId="2F97F75E" w14:textId="34DE0393" w:rsidR="00056120" w:rsidRDefault="00390760" w:rsidP="00056120">
      <w:pPr>
        <w:spacing w:before="120"/>
        <w:ind w:firstLine="288"/>
        <w:rPr>
          <w:noProof/>
          <w:color w:val="1C1C1C"/>
          <w:sz w:val="20"/>
          <w:szCs w:val="20"/>
        </w:rPr>
      </w:pPr>
      <w:r>
        <w:rPr>
          <w:noProof/>
          <w:color w:val="1C1C1C"/>
          <w:sz w:val="20"/>
          <w:szCs w:val="20"/>
        </w:rPr>
        <w:t>W</w:t>
      </w:r>
      <w:r w:rsidR="00056120">
        <w:rPr>
          <w:noProof/>
          <w:color w:val="1C1C1C"/>
          <w:sz w:val="20"/>
          <w:szCs w:val="20"/>
        </w:rPr>
        <w:t>hat happens when the array is filled to capacity</w:t>
      </w:r>
      <w:r>
        <w:rPr>
          <w:noProof/>
          <w:color w:val="1C1C1C"/>
          <w:sz w:val="20"/>
          <w:szCs w:val="20"/>
        </w:rPr>
        <w:t xml:space="preserve"> (the list has 20 values)</w:t>
      </w:r>
      <w:r w:rsidR="00056120">
        <w:rPr>
          <w:noProof/>
          <w:color w:val="1C1C1C"/>
          <w:sz w:val="20"/>
          <w:szCs w:val="20"/>
        </w:rPr>
        <w:t xml:space="preserve"> and a new value is added? A new array of twice the size is created, the values </w:t>
      </w:r>
      <w:r w:rsidR="009C3366">
        <w:rPr>
          <w:noProof/>
          <w:color w:val="1C1C1C"/>
          <w:sz w:val="20"/>
          <w:szCs w:val="20"/>
        </w:rPr>
        <w:t xml:space="preserve">in the list are copied to </w:t>
      </w:r>
      <w:r w:rsidR="00056120">
        <w:rPr>
          <w:noProof/>
          <w:color w:val="1C1C1C"/>
          <w:sz w:val="20"/>
          <w:szCs w:val="20"/>
        </w:rPr>
        <w:t xml:space="preserve">the new array, and </w:t>
      </w:r>
      <w:r w:rsidR="009C3366">
        <w:rPr>
          <w:noProof/>
          <w:color w:val="1C1C1C"/>
          <w:sz w:val="20"/>
          <w:szCs w:val="20"/>
        </w:rPr>
        <w:t>the new list is used from then on.</w:t>
      </w:r>
    </w:p>
    <w:p w14:paraId="0D52F04D" w14:textId="114CE425" w:rsidR="009C3366" w:rsidRPr="00B068B9" w:rsidRDefault="009C3366" w:rsidP="002124D4">
      <w:pPr>
        <w:spacing w:before="120"/>
        <w:ind w:firstLine="288"/>
        <w:rPr>
          <w:noProof/>
          <w:color w:val="1C1C1C"/>
          <w:sz w:val="20"/>
          <w:szCs w:val="20"/>
        </w:rPr>
      </w:pPr>
      <w:r>
        <w:rPr>
          <w:noProof/>
          <w:color w:val="1C1C1C"/>
          <w:sz w:val="20"/>
          <w:szCs w:val="20"/>
        </w:rPr>
        <w:t xml:space="preserve">If that’s the case, how can we say that method </w:t>
      </w:r>
      <w:r w:rsidRPr="009C3366">
        <w:rPr>
          <w:rFonts w:ascii="Courier New" w:hAnsi="Courier New" w:cs="Courier New"/>
          <w:noProof/>
          <w:color w:val="1C1C1C"/>
          <w:sz w:val="18"/>
          <w:szCs w:val="18"/>
        </w:rPr>
        <w:t>add(…)</w:t>
      </w:r>
      <w:r>
        <w:rPr>
          <w:noProof/>
          <w:color w:val="1C1C1C"/>
          <w:sz w:val="20"/>
          <w:szCs w:val="20"/>
        </w:rPr>
        <w:t xml:space="preserve"> takes con</w:t>
      </w:r>
      <w:r w:rsidR="00871E8D">
        <w:rPr>
          <w:noProof/>
          <w:color w:val="1C1C1C"/>
          <w:sz w:val="20"/>
          <w:szCs w:val="20"/>
        </w:rPr>
        <w:t>s</w:t>
      </w:r>
      <w:r>
        <w:rPr>
          <w:noProof/>
          <w:color w:val="1C1C1C"/>
          <w:sz w:val="20"/>
          <w:szCs w:val="20"/>
        </w:rPr>
        <w:t>tant time?</w:t>
      </w:r>
      <w:r w:rsidR="002124D4">
        <w:rPr>
          <w:noProof/>
          <w:color w:val="1C1C1C"/>
          <w:sz w:val="20"/>
          <w:szCs w:val="20"/>
        </w:rPr>
        <w:t xml:space="preserve"> </w:t>
      </w:r>
      <w:r>
        <w:rPr>
          <w:noProof/>
          <w:color w:val="1C1C1C"/>
          <w:sz w:val="20"/>
          <w:szCs w:val="20"/>
        </w:rPr>
        <w:t xml:space="preserve">Well, here is what the API documentation for class 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ArrayList</w:t>
      </w:r>
      <w:r>
        <w:rPr>
          <w:noProof/>
          <w:color w:val="1C1C1C"/>
          <w:sz w:val="20"/>
          <w:szCs w:val="20"/>
        </w:rPr>
        <w:t xml:space="preserve">, version 8, </w:t>
      </w:r>
      <w:r w:rsidRPr="00B068B9">
        <w:rPr>
          <w:noProof/>
          <w:color w:val="1C1C1C"/>
          <w:sz w:val="20"/>
          <w:szCs w:val="20"/>
        </w:rPr>
        <w:t>says:</w:t>
      </w:r>
    </w:p>
    <w:p w14:paraId="0E23C459" w14:textId="4F4EDAC9" w:rsidR="009C3366" w:rsidRPr="00B068B9" w:rsidRDefault="009C3366" w:rsidP="009C3366">
      <w:pPr>
        <w:spacing w:before="120"/>
        <w:ind w:left="720"/>
        <w:rPr>
          <w:noProof/>
          <w:color w:val="1C1C1C"/>
          <w:sz w:val="20"/>
          <w:szCs w:val="20"/>
        </w:rPr>
      </w:pPr>
      <w:r w:rsidRPr="00B068B9">
        <w:rPr>
          <w:color w:val="474747"/>
          <w:sz w:val="20"/>
          <w:szCs w:val="20"/>
          <w:shd w:val="clear" w:color="auto" w:fill="FFFFFF"/>
        </w:rPr>
        <w:t>The</w:t>
      </w:r>
      <w:r w:rsidRPr="00B068B9">
        <w:rPr>
          <w:rStyle w:val="apple-converted-space"/>
          <w:color w:val="474747"/>
          <w:sz w:val="20"/>
          <w:szCs w:val="20"/>
          <w:shd w:val="clear" w:color="auto" w:fill="FFFFFF"/>
        </w:rPr>
        <w:t> </w:t>
      </w:r>
      <w:r w:rsidRPr="00B068B9">
        <w:rPr>
          <w:rStyle w:val="HTMLTypewriter"/>
          <w:rFonts w:ascii="Times New Roman" w:hAnsi="Times New Roman" w:cs="Times New Roman"/>
          <w:color w:val="474747"/>
        </w:rPr>
        <w:t>add</w:t>
      </w:r>
      <w:r w:rsidRPr="00B068B9">
        <w:rPr>
          <w:rStyle w:val="apple-converted-space"/>
          <w:color w:val="474747"/>
          <w:sz w:val="20"/>
          <w:szCs w:val="20"/>
          <w:shd w:val="clear" w:color="auto" w:fill="FFFFFF"/>
        </w:rPr>
        <w:t> </w:t>
      </w:r>
      <w:r w:rsidRPr="00B068B9">
        <w:rPr>
          <w:color w:val="474747"/>
          <w:sz w:val="20"/>
          <w:szCs w:val="20"/>
          <w:shd w:val="clear" w:color="auto" w:fill="FFFFFF"/>
        </w:rPr>
        <w:t>operation runs in</w:t>
      </w:r>
      <w:r w:rsidRPr="00B068B9">
        <w:rPr>
          <w:rStyle w:val="apple-converted-space"/>
          <w:color w:val="474747"/>
          <w:sz w:val="20"/>
          <w:szCs w:val="20"/>
          <w:shd w:val="clear" w:color="auto" w:fill="FFFFFF"/>
        </w:rPr>
        <w:t> </w:t>
      </w:r>
      <w:r w:rsidRPr="00B068B9">
        <w:rPr>
          <w:i/>
          <w:iCs/>
          <w:color w:val="474747"/>
          <w:sz w:val="20"/>
          <w:szCs w:val="20"/>
        </w:rPr>
        <w:t>amortized constant time</w:t>
      </w:r>
      <w:r w:rsidR="002124D4">
        <w:rPr>
          <w:color w:val="474747"/>
          <w:sz w:val="20"/>
          <w:szCs w:val="20"/>
          <w:shd w:val="clear" w:color="auto" w:fill="FFFFFF"/>
        </w:rPr>
        <w:t xml:space="preserve">, </w:t>
      </w:r>
      <w:r w:rsidRPr="00B068B9">
        <w:rPr>
          <w:color w:val="474747"/>
          <w:sz w:val="20"/>
          <w:szCs w:val="20"/>
          <w:shd w:val="clear" w:color="auto" w:fill="FFFFFF"/>
        </w:rPr>
        <w:t xml:space="preserve">that is, adding </w:t>
      </w:r>
      <w:r w:rsidR="000D38C6" w:rsidRPr="00B068B9">
        <w:rPr>
          <w:rFonts w:ascii="Courier New" w:hAnsi="Courier New" w:cs="Courier New"/>
          <w:color w:val="474747"/>
          <w:sz w:val="18"/>
          <w:szCs w:val="18"/>
          <w:shd w:val="clear" w:color="auto" w:fill="FFFFFF"/>
        </w:rPr>
        <w:t>n</w:t>
      </w:r>
      <w:r w:rsidR="000D38C6" w:rsidRPr="00B068B9">
        <w:rPr>
          <w:color w:val="474747"/>
          <w:sz w:val="20"/>
          <w:szCs w:val="20"/>
          <w:shd w:val="clear" w:color="auto" w:fill="FFFFFF"/>
        </w:rPr>
        <w:t xml:space="preserve"> </w:t>
      </w:r>
      <w:r w:rsidRPr="00B068B9">
        <w:rPr>
          <w:color w:val="474747"/>
          <w:sz w:val="20"/>
          <w:szCs w:val="20"/>
          <w:shd w:val="clear" w:color="auto" w:fill="FFFFFF"/>
        </w:rPr>
        <w:t xml:space="preserve">elements requires </w:t>
      </w:r>
      <w:r w:rsidRPr="00B068B9">
        <w:rPr>
          <w:rFonts w:ascii="Courier New" w:hAnsi="Courier New" w:cs="Courier New"/>
          <w:color w:val="474747"/>
          <w:sz w:val="18"/>
          <w:szCs w:val="18"/>
          <w:shd w:val="clear" w:color="auto" w:fill="FFFFFF"/>
        </w:rPr>
        <w:t>O</w:t>
      </w:r>
      <w:r w:rsidRPr="00B068B9">
        <w:rPr>
          <w:color w:val="474747"/>
          <w:sz w:val="20"/>
          <w:szCs w:val="20"/>
          <w:shd w:val="clear" w:color="auto" w:fill="FFFFFF"/>
        </w:rPr>
        <w:t>(</w:t>
      </w:r>
      <w:r w:rsidRPr="00B068B9">
        <w:rPr>
          <w:rFonts w:ascii="Courier New" w:hAnsi="Courier New" w:cs="Courier New"/>
          <w:color w:val="474747"/>
          <w:sz w:val="18"/>
          <w:szCs w:val="18"/>
          <w:shd w:val="clear" w:color="auto" w:fill="FFFFFF"/>
        </w:rPr>
        <w:t>n</w:t>
      </w:r>
      <w:r w:rsidRPr="00B068B9">
        <w:rPr>
          <w:color w:val="474747"/>
          <w:sz w:val="20"/>
          <w:szCs w:val="20"/>
          <w:shd w:val="clear" w:color="auto" w:fill="FFFFFF"/>
        </w:rPr>
        <w:t>) time.</w:t>
      </w:r>
    </w:p>
    <w:p w14:paraId="4A1F8499" w14:textId="3998063A" w:rsidR="009C3366" w:rsidRPr="000D38C6" w:rsidRDefault="002124D4" w:rsidP="000D38C6">
      <w:pPr>
        <w:spacing w:before="240"/>
        <w:rPr>
          <w:b/>
          <w:noProof/>
          <w:color w:val="1C1C1C"/>
          <w:sz w:val="20"/>
          <w:szCs w:val="20"/>
        </w:rPr>
      </w:pPr>
      <w:r w:rsidRPr="00056120">
        <w:rPr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501BF3CA" wp14:editId="1DDEE615">
            <wp:simplePos x="0" y="0"/>
            <wp:positionH relativeFrom="column">
              <wp:posOffset>4036695</wp:posOffset>
            </wp:positionH>
            <wp:positionV relativeFrom="paragraph">
              <wp:posOffset>260221</wp:posOffset>
            </wp:positionV>
            <wp:extent cx="1981835" cy="1636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astre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8C6" w:rsidRPr="000D38C6">
        <w:rPr>
          <w:b/>
          <w:noProof/>
          <w:color w:val="1C1C1C"/>
          <w:sz w:val="20"/>
          <w:szCs w:val="20"/>
        </w:rPr>
        <w:t>E</w:t>
      </w:r>
      <w:r w:rsidR="009C3366" w:rsidRPr="000D38C6">
        <w:rPr>
          <w:b/>
          <w:noProof/>
          <w:color w:val="1C1C1C"/>
          <w:sz w:val="20"/>
          <w:szCs w:val="20"/>
        </w:rPr>
        <w:t>xplain</w:t>
      </w:r>
      <w:r w:rsidR="000D38C6" w:rsidRPr="000D38C6">
        <w:rPr>
          <w:b/>
          <w:noProof/>
          <w:color w:val="1C1C1C"/>
          <w:sz w:val="20"/>
          <w:szCs w:val="20"/>
        </w:rPr>
        <w:t>ing</w:t>
      </w:r>
      <w:r w:rsidR="009C3366" w:rsidRPr="000D38C6">
        <w:rPr>
          <w:b/>
          <w:noProof/>
          <w:color w:val="1C1C1C"/>
          <w:sz w:val="20"/>
          <w:szCs w:val="20"/>
        </w:rPr>
        <w:t xml:space="preserve"> amortized time</w:t>
      </w:r>
    </w:p>
    <w:p w14:paraId="5D95668E" w14:textId="007F9587" w:rsidR="001A1655" w:rsidRPr="00056120" w:rsidRDefault="00E96D96" w:rsidP="00824E53">
      <w:pPr>
        <w:spacing w:before="120"/>
        <w:ind w:firstLine="288"/>
        <w:rPr>
          <w:sz w:val="20"/>
          <w:szCs w:val="20"/>
        </w:rPr>
      </w:pPr>
      <w:r w:rsidRPr="00056120">
        <w:rPr>
          <w:sz w:val="20"/>
          <w:szCs w:val="20"/>
        </w:rPr>
        <w:t xml:space="preserve">A year ago, we bought a </w:t>
      </w:r>
      <w:r w:rsidR="00C3351E" w:rsidRPr="00056120">
        <w:rPr>
          <w:sz w:val="20"/>
          <w:szCs w:val="20"/>
        </w:rPr>
        <w:t>SodaStream</w:t>
      </w:r>
      <w:r w:rsidRPr="00056120">
        <w:rPr>
          <w:sz w:val="20"/>
          <w:szCs w:val="20"/>
        </w:rPr>
        <w:t xml:space="preserve"> fizz maker, let’s say for $100.</w:t>
      </w:r>
      <w:r w:rsidR="00222653" w:rsidRPr="00056120">
        <w:rPr>
          <w:sz w:val="20"/>
          <w:szCs w:val="20"/>
        </w:rPr>
        <w:t xml:space="preserve">00. </w:t>
      </w:r>
      <w:r w:rsidRPr="00056120">
        <w:rPr>
          <w:sz w:val="20"/>
          <w:szCs w:val="20"/>
        </w:rPr>
        <w:t xml:space="preserve">We bought it to save money. We don’t have to buy </w:t>
      </w:r>
      <w:r w:rsidR="00327444" w:rsidRPr="00056120">
        <w:rPr>
          <w:sz w:val="20"/>
          <w:szCs w:val="20"/>
        </w:rPr>
        <w:t xml:space="preserve">plastic </w:t>
      </w:r>
      <w:r w:rsidRPr="00056120">
        <w:rPr>
          <w:sz w:val="20"/>
          <w:szCs w:val="20"/>
        </w:rPr>
        <w:t>bottles of fizzy water anymore, because this machine</w:t>
      </w:r>
      <w:r w:rsidR="00327444" w:rsidRPr="00056120">
        <w:rPr>
          <w:sz w:val="20"/>
          <w:szCs w:val="20"/>
        </w:rPr>
        <w:t xml:space="preserve"> adds fizz to a glass of water.</w:t>
      </w:r>
    </w:p>
    <w:p w14:paraId="433E8B94" w14:textId="7DCB1C33" w:rsidR="00135D5F" w:rsidRDefault="00135D5F" w:rsidP="00135D5F">
      <w:pPr>
        <w:spacing w:before="120"/>
        <w:rPr>
          <w:sz w:val="20"/>
          <w:szCs w:val="20"/>
        </w:rPr>
      </w:pPr>
      <w:r w:rsidRPr="00056120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7E98452" wp14:editId="4A20056E">
            <wp:simplePos x="0" y="0"/>
            <wp:positionH relativeFrom="column">
              <wp:posOffset>-45085</wp:posOffset>
            </wp:positionH>
            <wp:positionV relativeFrom="paragraph">
              <wp:posOffset>137160</wp:posOffset>
            </wp:positionV>
            <wp:extent cx="1501140" cy="10604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ortizi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655" w:rsidRPr="00056120">
        <w:rPr>
          <w:sz w:val="20"/>
          <w:szCs w:val="20"/>
        </w:rPr>
        <w:t>T</w:t>
      </w:r>
      <w:r w:rsidR="00E96D96" w:rsidRPr="00056120">
        <w:rPr>
          <w:sz w:val="20"/>
          <w:szCs w:val="20"/>
        </w:rPr>
        <w:t>hink about it this way. After making one glass of f</w:t>
      </w:r>
      <w:r w:rsidR="00222653" w:rsidRPr="00056120">
        <w:rPr>
          <w:sz w:val="20"/>
          <w:szCs w:val="20"/>
        </w:rPr>
        <w:t xml:space="preserve">izzy water with the </w:t>
      </w:r>
      <w:r w:rsidR="00E96D96" w:rsidRPr="00056120">
        <w:rPr>
          <w:sz w:val="20"/>
          <w:szCs w:val="20"/>
        </w:rPr>
        <w:t xml:space="preserve">machine, we </w:t>
      </w:r>
      <w:r w:rsidR="00C1379B" w:rsidRPr="00056120">
        <w:rPr>
          <w:sz w:val="20"/>
          <w:szCs w:val="20"/>
        </w:rPr>
        <w:t>said</w:t>
      </w:r>
      <w:r w:rsidR="00E96D96" w:rsidRPr="00056120">
        <w:rPr>
          <w:sz w:val="20"/>
          <w:szCs w:val="20"/>
        </w:rPr>
        <w:t xml:space="preserve"> that the glass cost us $100.00. After making two glasses, </w:t>
      </w:r>
      <w:r w:rsidR="00F729C8" w:rsidRPr="00056120">
        <w:rPr>
          <w:sz w:val="20"/>
          <w:szCs w:val="20"/>
        </w:rPr>
        <w:t xml:space="preserve">we said </w:t>
      </w:r>
      <w:r w:rsidR="00E96D96" w:rsidRPr="00056120">
        <w:rPr>
          <w:sz w:val="20"/>
          <w:szCs w:val="20"/>
        </w:rPr>
        <w:t>each glass cost us $50.00. After making 100 gl</w:t>
      </w:r>
      <w:r w:rsidR="00222653" w:rsidRPr="00056120">
        <w:rPr>
          <w:sz w:val="20"/>
          <w:szCs w:val="20"/>
        </w:rPr>
        <w:t>asses, each glass cost us $1.00; after 1,000</w:t>
      </w:r>
      <w:r w:rsidR="00F729C8" w:rsidRPr="00056120">
        <w:rPr>
          <w:sz w:val="20"/>
          <w:szCs w:val="20"/>
        </w:rPr>
        <w:t xml:space="preserve"> glasses</w:t>
      </w:r>
      <w:r w:rsidR="00222653" w:rsidRPr="00056120">
        <w:rPr>
          <w:sz w:val="20"/>
          <w:szCs w:val="20"/>
        </w:rPr>
        <w:t>, each glass cost us 10¢.</w:t>
      </w:r>
    </w:p>
    <w:p w14:paraId="0B2D6469" w14:textId="77777777" w:rsidR="002124D4" w:rsidRPr="00056120" w:rsidRDefault="002124D4" w:rsidP="00135D5F">
      <w:pPr>
        <w:spacing w:before="120"/>
        <w:rPr>
          <w:sz w:val="20"/>
          <w:szCs w:val="20"/>
        </w:rPr>
      </w:pPr>
    </w:p>
    <w:p w14:paraId="1682DC91" w14:textId="307BEA0F" w:rsidR="00E96D96" w:rsidRDefault="00E96D96" w:rsidP="002124D4">
      <w:pPr>
        <w:ind w:firstLine="288"/>
        <w:rPr>
          <w:sz w:val="20"/>
          <w:szCs w:val="20"/>
        </w:rPr>
      </w:pPr>
      <w:r w:rsidRPr="00056120">
        <w:rPr>
          <w:sz w:val="20"/>
          <w:szCs w:val="20"/>
        </w:rPr>
        <w:t xml:space="preserve">We </w:t>
      </w:r>
      <w:r w:rsidR="00C1379B" w:rsidRPr="00056120">
        <w:rPr>
          <w:i/>
          <w:sz w:val="20"/>
          <w:szCs w:val="20"/>
        </w:rPr>
        <w:t>amortized</w:t>
      </w:r>
      <w:r w:rsidRPr="00056120">
        <w:rPr>
          <w:sz w:val="20"/>
          <w:szCs w:val="20"/>
        </w:rPr>
        <w:t xml:space="preserve"> the initial cost of the machine over the glasses of fizzy water th</w:t>
      </w:r>
      <w:r w:rsidR="00C232E7" w:rsidRPr="00056120">
        <w:rPr>
          <w:sz w:val="20"/>
          <w:szCs w:val="20"/>
        </w:rPr>
        <w:t>at we mad</w:t>
      </w:r>
      <w:r w:rsidRPr="00056120">
        <w:rPr>
          <w:sz w:val="20"/>
          <w:szCs w:val="20"/>
        </w:rPr>
        <w:t>e with it.</w:t>
      </w:r>
      <w:r w:rsidR="00F729C8" w:rsidRPr="00056120">
        <w:rPr>
          <w:sz w:val="20"/>
          <w:szCs w:val="20"/>
        </w:rPr>
        <w:t xml:space="preserve"> </w:t>
      </w:r>
    </w:p>
    <w:p w14:paraId="0F274FC9" w14:textId="722C9C7F" w:rsidR="00B068B9" w:rsidRPr="00B068B9" w:rsidRDefault="00B068B9" w:rsidP="000D38C6">
      <w:pPr>
        <w:spacing w:before="240"/>
        <w:rPr>
          <w:b/>
          <w:sz w:val="20"/>
          <w:szCs w:val="20"/>
        </w:rPr>
      </w:pPr>
      <w:r w:rsidRPr="00B068B9">
        <w:rPr>
          <w:b/>
          <w:sz w:val="20"/>
          <w:szCs w:val="20"/>
        </w:rPr>
        <w:t>Amortizing in ArrayList</w:t>
      </w:r>
    </w:p>
    <w:p w14:paraId="3FAE3751" w14:textId="77777777" w:rsidR="000D38C6" w:rsidRDefault="000D38C6" w:rsidP="00B068B9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C</w:t>
      </w:r>
      <w:r w:rsidR="00B068B9">
        <w:rPr>
          <w:sz w:val="20"/>
          <w:szCs w:val="20"/>
        </w:rPr>
        <w:t xml:space="preserve">onsider adding values to empty </w:t>
      </w:r>
      <w:r w:rsidR="00B068B9" w:rsidRPr="00B068B9">
        <w:rPr>
          <w:rFonts w:ascii="Courier New" w:hAnsi="Courier New" w:cs="Courier New"/>
          <w:sz w:val="18"/>
          <w:szCs w:val="18"/>
        </w:rPr>
        <w:t>ArrayList al</w:t>
      </w:r>
      <w:r w:rsidR="00B068B9">
        <w:rPr>
          <w:sz w:val="20"/>
          <w:szCs w:val="20"/>
        </w:rPr>
        <w:t xml:space="preserve"> with initial capacity 20. Adding each of 20 values takes constant time. Adding a twentieth value causes a new array to be created of size 40 and the first 20 values t</w:t>
      </w:r>
      <w:r>
        <w:rPr>
          <w:sz w:val="20"/>
          <w:szCs w:val="20"/>
        </w:rPr>
        <w:t>o be copied into the new array.</w:t>
      </w:r>
    </w:p>
    <w:p w14:paraId="171BDE49" w14:textId="67E44A2C" w:rsidR="00E96D96" w:rsidRDefault="00B068B9" w:rsidP="000D38C6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>
        <w:rPr>
          <w:i/>
          <w:sz w:val="20"/>
          <w:szCs w:val="20"/>
        </w:rPr>
        <w:t>amortize</w:t>
      </w:r>
      <w:r>
        <w:rPr>
          <w:sz w:val="20"/>
          <w:szCs w:val="20"/>
        </w:rPr>
        <w:t xml:space="preserve"> each element copied over the add operation that caused it to be added.</w:t>
      </w:r>
      <w:r w:rsidR="000D38C6">
        <w:rPr>
          <w:sz w:val="20"/>
          <w:szCs w:val="20"/>
        </w:rPr>
        <w:t xml:space="preserve"> </w:t>
      </w:r>
      <w:r>
        <w:rPr>
          <w:sz w:val="20"/>
          <w:szCs w:val="20"/>
        </w:rPr>
        <w:t>Thus, each of the first 20 adds cost (1) the time to add plus (2) the time to copy. Since adding and copying are constant time operations, that’s still constant time.</w:t>
      </w:r>
    </w:p>
    <w:p w14:paraId="3BFE63EF" w14:textId="16D7E0FE" w:rsidR="000D38C6" w:rsidRPr="000D38C6" w:rsidRDefault="00C533D7" w:rsidP="000D38C6">
      <w:pPr>
        <w:spacing w:before="240"/>
        <w:rPr>
          <w:b/>
          <w:sz w:val="20"/>
          <w:szCs w:val="20"/>
        </w:rPr>
      </w:pPr>
      <w:r>
        <w:rPr>
          <w:b/>
          <w:sz w:val="20"/>
          <w:szCs w:val="20"/>
        </w:rPr>
        <w:t>But what about having to copy lots of times?</w:t>
      </w:r>
    </w:p>
    <w:p w14:paraId="294C9B85" w14:textId="256903A2" w:rsidR="000D38C6" w:rsidRDefault="00C5004C" w:rsidP="000D38C6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7B8D6" wp14:editId="15C98A83">
                <wp:simplePos x="0" y="0"/>
                <wp:positionH relativeFrom="column">
                  <wp:posOffset>4958898</wp:posOffset>
                </wp:positionH>
                <wp:positionV relativeFrom="paragraph">
                  <wp:posOffset>78740</wp:posOffset>
                </wp:positionV>
                <wp:extent cx="905256" cy="274320"/>
                <wp:effectExtent l="0" t="0" r="9525" b="17780"/>
                <wp:wrapSquare wrapText="left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256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BE142" w14:textId="56E1BFFE" w:rsidR="000D38C6" w:rsidRPr="000D38C6" w:rsidRDefault="000D38C6" w:rsidP="000D38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0D38C6">
                              <w:rPr>
                                <w:sz w:val="20"/>
                                <w:szCs w:val="20"/>
                              </w:rPr>
                              <w:t xml:space="preserve">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7B8D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0.45pt;margin-top:6.2pt;width:71.3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" fillcolor="white [3201]" strokeweight=".5pt">
                <v:textbox>
                  <w:txbxContent>
                    <w:p w14:paraId="035BE142" w14:textId="56E1BFFE" w:rsidR="000D38C6" w:rsidRPr="000D38C6" w:rsidRDefault="000D38C6" w:rsidP="000D38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0D38C6">
                        <w:rPr>
                          <w:sz w:val="20"/>
                          <w:szCs w:val="20"/>
                        </w:rPr>
                        <w:t xml:space="preserve"> add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sz w:val="20"/>
          <w:szCs w:val="20"/>
        </w:rPr>
        <w:t xml:space="preserve">The </w:t>
      </w:r>
      <w:r w:rsidR="000D38C6">
        <w:rPr>
          <w:sz w:val="20"/>
          <w:szCs w:val="20"/>
        </w:rPr>
        <w:t xml:space="preserve">diagram to the right shows an </w:t>
      </w:r>
      <w:r w:rsidR="00F740DD" w:rsidRPr="00B068B9">
        <w:rPr>
          <w:rFonts w:ascii="Courier New" w:hAnsi="Courier New" w:cs="Courier New"/>
          <w:sz w:val="18"/>
          <w:szCs w:val="18"/>
        </w:rPr>
        <w:t>ArrayList</w:t>
      </w:r>
      <w:r w:rsidR="00F740DD">
        <w:rPr>
          <w:sz w:val="20"/>
          <w:szCs w:val="20"/>
        </w:rPr>
        <w:t xml:space="preserve"> </w:t>
      </w:r>
      <w:r w:rsidR="000D38C6">
        <w:rPr>
          <w:sz w:val="20"/>
          <w:szCs w:val="20"/>
        </w:rPr>
        <w:t>filled to capacity, let’s say with capacity 20.</w:t>
      </w:r>
      <w:r>
        <w:rPr>
          <w:sz w:val="20"/>
          <w:szCs w:val="20"/>
        </w:rPr>
        <w:t xml:space="preserve"> Each element cost 1 add.</w:t>
      </w:r>
    </w:p>
    <w:p w14:paraId="0D606939" w14:textId="6DD7B50E" w:rsidR="00C5004C" w:rsidRDefault="00C5004C" w:rsidP="000D38C6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68DD52" wp14:editId="00429580">
                <wp:simplePos x="0" y="0"/>
                <wp:positionH relativeFrom="column">
                  <wp:posOffset>4053205</wp:posOffset>
                </wp:positionH>
                <wp:positionV relativeFrom="paragraph">
                  <wp:posOffset>92839</wp:posOffset>
                </wp:positionV>
                <wp:extent cx="1810512" cy="274320"/>
                <wp:effectExtent l="0" t="0" r="18415" b="17780"/>
                <wp:wrapSquare wrapText="left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0512" cy="274320"/>
                          <a:chOff x="0" y="0"/>
                          <a:chExt cx="1812796" cy="27114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90614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3859A0" w14:textId="1BA954D4" w:rsidR="000D38C6" w:rsidRPr="000D38C6" w:rsidRDefault="000D38C6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 xml:space="preserve"> a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1 copy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06651" y="0"/>
                            <a:ext cx="90614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38C126" w14:textId="77777777" w:rsidR="000D38C6" w:rsidRPr="000D38C6" w:rsidRDefault="000D38C6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 xml:space="preserve"> 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8DD52" id="Group 12" o:spid="_x0000_s1027" style="position:absolute;left:0;text-align:left;margin-left:319.15pt;margin-top:7.3pt;width:142.55pt;height:21.6pt;z-index:251666432;mso-width-relative:margin;mso-height-relative:margin" coordsize="18127,27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">
                <v:shape id="Text Box 6" o:spid="_x0000_s1028" type="#_x0000_t202" style="position:absolute;width:9061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<v:textbox>
                    <w:txbxContent>
                      <w:p w14:paraId="6E3859A0" w14:textId="1BA954D4" w:rsidR="000D38C6" w:rsidRPr="000D38C6" w:rsidRDefault="000D38C6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 xml:space="preserve"> a</w:t>
                        </w: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sz w:val="20"/>
                            <w:szCs w:val="20"/>
                          </w:rPr>
                          <w:t>, 1 copy</w:t>
                        </w:r>
                      </w:p>
                    </w:txbxContent>
                  </v:textbox>
                </v:shape>
                <v:shape id="Text Box 8" o:spid="_x0000_s1029" type="#_x0000_t202" style="position:absolute;left:9066;width:9061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3C38C126" w14:textId="77777777" w:rsidR="000D38C6" w:rsidRPr="000D38C6" w:rsidRDefault="000D38C6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 xml:space="preserve"> add</w:t>
                        </w:r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>
        <w:rPr>
          <w:sz w:val="20"/>
          <w:szCs w:val="20"/>
        </w:rPr>
        <w:t>The second diagram shows that the array size has been doubled and 20 more elements added to it. 20 elements required an add and a copy; 20 required only add.</w:t>
      </w:r>
    </w:p>
    <w:p w14:paraId="4B4BB03B" w14:textId="0749C4CA" w:rsidR="00C5004C" w:rsidRDefault="00C533D7" w:rsidP="000D38C6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6751AA5" wp14:editId="653AEADC">
                <wp:simplePos x="0" y="0"/>
                <wp:positionH relativeFrom="column">
                  <wp:posOffset>2246630</wp:posOffset>
                </wp:positionH>
                <wp:positionV relativeFrom="paragraph">
                  <wp:posOffset>67439</wp:posOffset>
                </wp:positionV>
                <wp:extent cx="3620770" cy="274320"/>
                <wp:effectExtent l="0" t="0" r="11430" b="17780"/>
                <wp:wrapSquare wrapText="left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274320"/>
                          <a:chOff x="0" y="0"/>
                          <a:chExt cx="3617983" cy="27122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1813302" y="0"/>
                            <a:ext cx="1804681" cy="271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9FD2AE" w14:textId="77777777" w:rsidR="000D38C6" w:rsidRPr="000D38C6" w:rsidRDefault="000D38C6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 xml:space="preserve"> 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906651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1C6CDA" w14:textId="54AD33D4" w:rsidR="000D38C6" w:rsidRPr="000D38C6" w:rsidRDefault="000D38C6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 xml:space="preserve"> a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copy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06651" y="0"/>
                            <a:ext cx="90614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C0792A" w14:textId="77777777" w:rsidR="000D38C6" w:rsidRPr="000D38C6" w:rsidRDefault="000D38C6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 xml:space="preserve"> a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1 copy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51AA5" id="Group 11" o:spid="_x0000_s1030" style="position:absolute;left:0;text-align:left;margin-left:176.9pt;margin-top:5.3pt;width:285.1pt;height:21.6pt;z-index:251671552;mso-width-relative:margin;mso-height-relative:margin" coordsize="36179,2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">
                <v:shape id="Text Box 7" o:spid="_x0000_s1031" type="#_x0000_t202" style="position:absolute;left:18133;width:18046;height:2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<v:textbox>
                    <w:txbxContent>
                      <w:p w14:paraId="509FD2AE" w14:textId="77777777" w:rsidR="000D38C6" w:rsidRPr="000D38C6" w:rsidRDefault="000D38C6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 xml:space="preserve"> add</w:t>
                        </w:r>
                      </w:p>
                    </w:txbxContent>
                  </v:textbox>
                </v:shape>
                <v:shape id="Text Box 9" o:spid="_x0000_s1032" type="#_x0000_t202" style="position:absolute;width:9066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<v:textbox>
                    <w:txbxContent>
                      <w:p w14:paraId="1B1C6CDA" w14:textId="54AD33D4" w:rsidR="000D38C6" w:rsidRPr="000D38C6" w:rsidRDefault="000D38C6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 xml:space="preserve"> a</w:t>
                        </w: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sz w:val="20"/>
                            <w:szCs w:val="20"/>
                          </w:rPr>
                          <w:t>, 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copy</w:t>
                        </w:r>
                      </w:p>
                    </w:txbxContent>
                  </v:textbox>
                </v:shape>
                <v:shape id="Text Box 10" o:spid="_x0000_s1033" type="#_x0000_t202" style="position:absolute;left:9066;width:9061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<v:textbox>
                    <w:txbxContent>
                      <w:p w14:paraId="72C0792A" w14:textId="77777777" w:rsidR="000D38C6" w:rsidRPr="000D38C6" w:rsidRDefault="000D38C6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 xml:space="preserve"> a</w:t>
                        </w: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sz w:val="20"/>
                            <w:szCs w:val="20"/>
                          </w:rPr>
                          <w:t>, 1 copy</w:t>
                        </w:r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 w:rsidR="00F740DD">
        <w:rPr>
          <w:sz w:val="20"/>
          <w:szCs w:val="20"/>
        </w:rPr>
        <w:t xml:space="preserve">The third diagram </w:t>
      </w:r>
      <w:r w:rsidR="00C5004C">
        <w:rPr>
          <w:sz w:val="20"/>
          <w:szCs w:val="20"/>
        </w:rPr>
        <w:t xml:space="preserve">shows that the array has been doubled again and 40 </w:t>
      </w:r>
      <w:r w:rsidR="00F740DD">
        <w:rPr>
          <w:sz w:val="20"/>
          <w:szCs w:val="20"/>
        </w:rPr>
        <w:t xml:space="preserve">more </w:t>
      </w:r>
      <w:r w:rsidR="00C5004C">
        <w:rPr>
          <w:sz w:val="20"/>
          <w:szCs w:val="20"/>
        </w:rPr>
        <w:t xml:space="preserve">elements added to it. Now, a total of 50 </w:t>
      </w:r>
      <w:r w:rsidR="00F740DD">
        <w:rPr>
          <w:sz w:val="20"/>
          <w:szCs w:val="20"/>
        </w:rPr>
        <w:t>copy operations have been done (20 elements were copied twice)</w:t>
      </w:r>
      <w:r w:rsidR="00C5004C">
        <w:rPr>
          <w:sz w:val="20"/>
          <w:szCs w:val="20"/>
        </w:rPr>
        <w:t xml:space="preserve">, but 80 elements have been added. </w:t>
      </w:r>
    </w:p>
    <w:p w14:paraId="6387CFB0" w14:textId="5AD5114B" w:rsidR="00C5004C" w:rsidRPr="00B068B9" w:rsidRDefault="00C5004C" w:rsidP="000D38C6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If you keep going this way, you will see that no matter how many ti</w:t>
      </w:r>
      <w:r w:rsidR="00C533D7">
        <w:rPr>
          <w:sz w:val="20"/>
          <w:szCs w:val="20"/>
        </w:rPr>
        <w:t>mes the array has to be doubled and then filled to capacity,</w:t>
      </w:r>
      <w:r>
        <w:rPr>
          <w:sz w:val="20"/>
          <w:szCs w:val="20"/>
        </w:rPr>
        <w:t xml:space="preserve"> the number of copies made is still </w:t>
      </w:r>
      <w:r w:rsidR="00F740DD">
        <w:rPr>
          <w:sz w:val="20"/>
          <w:szCs w:val="20"/>
        </w:rPr>
        <w:t xml:space="preserve">less than </w:t>
      </w:r>
      <w:r>
        <w:rPr>
          <w:sz w:val="20"/>
          <w:szCs w:val="20"/>
        </w:rPr>
        <w:t>the number of elements added. So it’s still constant time per element added.</w:t>
      </w:r>
      <w:r w:rsidR="00390760">
        <w:rPr>
          <w:sz w:val="20"/>
          <w:szCs w:val="20"/>
        </w:rPr>
        <w:t xml:space="preserve"> This would not be the case if</w:t>
      </w:r>
      <w:r w:rsidR="00F740DD">
        <w:rPr>
          <w:sz w:val="20"/>
          <w:szCs w:val="20"/>
        </w:rPr>
        <w:t>,</w:t>
      </w:r>
      <w:r w:rsidR="00390760">
        <w:rPr>
          <w:sz w:val="20"/>
          <w:szCs w:val="20"/>
        </w:rPr>
        <w:t xml:space="preserve"> when changing the size of the array, we added only </w:t>
      </w:r>
      <w:r w:rsidR="00C533D7">
        <w:rPr>
          <w:sz w:val="20"/>
          <w:szCs w:val="20"/>
        </w:rPr>
        <w:t>one element instead of doubling the size.</w:t>
      </w:r>
      <w:bookmarkStart w:id="0" w:name="_GoBack"/>
      <w:bookmarkEnd w:id="0"/>
    </w:p>
    <w:sectPr w:rsidR="00C5004C" w:rsidRPr="00B068B9" w:rsidSect="00D65CEB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F9485" w14:textId="77777777" w:rsidR="00F7352B" w:rsidRDefault="00F7352B" w:rsidP="00C05773">
      <w:r>
        <w:separator/>
      </w:r>
    </w:p>
  </w:endnote>
  <w:endnote w:type="continuationSeparator" w:id="0">
    <w:p w14:paraId="2F86784E" w14:textId="77777777" w:rsidR="00F7352B" w:rsidRDefault="00F7352B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84108" w14:textId="106AF4A0" w:rsidR="00566731" w:rsidRPr="00566731" w:rsidRDefault="00566731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6CC74" w14:textId="77777777" w:rsidR="00F7352B" w:rsidRDefault="00F7352B" w:rsidP="00C05773">
      <w:r>
        <w:separator/>
      </w:r>
    </w:p>
  </w:footnote>
  <w:footnote w:type="continuationSeparator" w:id="0">
    <w:p w14:paraId="228FF115" w14:textId="77777777" w:rsidR="00F7352B" w:rsidRDefault="00F7352B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61188DC2" w:rsidR="00E96D96" w:rsidRDefault="00056120" w:rsidP="00C05773">
    <w:pPr>
      <w:pStyle w:val="Header"/>
      <w:jc w:val="center"/>
    </w:pPr>
    <w:r>
      <w:t>Amortize</w:t>
    </w:r>
    <w:r w:rsidR="00E96D9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82282"/>
    <w:multiLevelType w:val="multilevel"/>
    <w:tmpl w:val="1310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F751F"/>
    <w:multiLevelType w:val="hybridMultilevel"/>
    <w:tmpl w:val="E292873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CF"/>
    <w:rsid w:val="00001482"/>
    <w:rsid w:val="00005E7C"/>
    <w:rsid w:val="0001454D"/>
    <w:rsid w:val="00025DF8"/>
    <w:rsid w:val="00030E5E"/>
    <w:rsid w:val="00052689"/>
    <w:rsid w:val="00056120"/>
    <w:rsid w:val="00063017"/>
    <w:rsid w:val="0008007F"/>
    <w:rsid w:val="00093E70"/>
    <w:rsid w:val="000D38C6"/>
    <w:rsid w:val="0010322A"/>
    <w:rsid w:val="001118FB"/>
    <w:rsid w:val="00135D5F"/>
    <w:rsid w:val="001660D0"/>
    <w:rsid w:val="00166442"/>
    <w:rsid w:val="00173EAE"/>
    <w:rsid w:val="001A1655"/>
    <w:rsid w:val="001C0BA3"/>
    <w:rsid w:val="001D40F7"/>
    <w:rsid w:val="001F4475"/>
    <w:rsid w:val="002124D4"/>
    <w:rsid w:val="00212C64"/>
    <w:rsid w:val="00222653"/>
    <w:rsid w:val="0023145E"/>
    <w:rsid w:val="00235631"/>
    <w:rsid w:val="002530AF"/>
    <w:rsid w:val="00285623"/>
    <w:rsid w:val="00292D67"/>
    <w:rsid w:val="002A3B02"/>
    <w:rsid w:val="002A792D"/>
    <w:rsid w:val="002B1C57"/>
    <w:rsid w:val="002C3260"/>
    <w:rsid w:val="002D28FB"/>
    <w:rsid w:val="002D49D7"/>
    <w:rsid w:val="002D5EB9"/>
    <w:rsid w:val="003120D0"/>
    <w:rsid w:val="00313FD4"/>
    <w:rsid w:val="0032736E"/>
    <w:rsid w:val="00327444"/>
    <w:rsid w:val="00351A35"/>
    <w:rsid w:val="00357CF6"/>
    <w:rsid w:val="003672E0"/>
    <w:rsid w:val="00390760"/>
    <w:rsid w:val="003B6903"/>
    <w:rsid w:val="00405ACA"/>
    <w:rsid w:val="00420A89"/>
    <w:rsid w:val="00443D49"/>
    <w:rsid w:val="00444795"/>
    <w:rsid w:val="004772C0"/>
    <w:rsid w:val="00483FE3"/>
    <w:rsid w:val="004D511C"/>
    <w:rsid w:val="004D6DBC"/>
    <w:rsid w:val="004E1F58"/>
    <w:rsid w:val="004E6673"/>
    <w:rsid w:val="004F2327"/>
    <w:rsid w:val="004F7F0E"/>
    <w:rsid w:val="00504F07"/>
    <w:rsid w:val="00520265"/>
    <w:rsid w:val="00522B7A"/>
    <w:rsid w:val="00524D17"/>
    <w:rsid w:val="00530CF4"/>
    <w:rsid w:val="00540960"/>
    <w:rsid w:val="0054624A"/>
    <w:rsid w:val="00550BAD"/>
    <w:rsid w:val="00553B07"/>
    <w:rsid w:val="00554FCB"/>
    <w:rsid w:val="00555EB9"/>
    <w:rsid w:val="00566731"/>
    <w:rsid w:val="00583793"/>
    <w:rsid w:val="005911DC"/>
    <w:rsid w:val="00604662"/>
    <w:rsid w:val="006208F4"/>
    <w:rsid w:val="00635332"/>
    <w:rsid w:val="00635978"/>
    <w:rsid w:val="00651421"/>
    <w:rsid w:val="0066580E"/>
    <w:rsid w:val="006A5D46"/>
    <w:rsid w:val="006D30CF"/>
    <w:rsid w:val="006E0619"/>
    <w:rsid w:val="006E184D"/>
    <w:rsid w:val="00700A75"/>
    <w:rsid w:val="00700B0B"/>
    <w:rsid w:val="00702512"/>
    <w:rsid w:val="007036A0"/>
    <w:rsid w:val="00747DA4"/>
    <w:rsid w:val="00756D01"/>
    <w:rsid w:val="007619D3"/>
    <w:rsid w:val="00761AEC"/>
    <w:rsid w:val="00764817"/>
    <w:rsid w:val="007658EA"/>
    <w:rsid w:val="007704D7"/>
    <w:rsid w:val="0077184B"/>
    <w:rsid w:val="0077533B"/>
    <w:rsid w:val="0078363E"/>
    <w:rsid w:val="007A2DE5"/>
    <w:rsid w:val="007B0F9B"/>
    <w:rsid w:val="007B7552"/>
    <w:rsid w:val="007C3467"/>
    <w:rsid w:val="007D1D3A"/>
    <w:rsid w:val="007E79B5"/>
    <w:rsid w:val="00824E53"/>
    <w:rsid w:val="00827CCA"/>
    <w:rsid w:val="00842480"/>
    <w:rsid w:val="008425EB"/>
    <w:rsid w:val="008602EF"/>
    <w:rsid w:val="008657DA"/>
    <w:rsid w:val="00871E8D"/>
    <w:rsid w:val="008742B4"/>
    <w:rsid w:val="0089373C"/>
    <w:rsid w:val="008B60F0"/>
    <w:rsid w:val="008E651B"/>
    <w:rsid w:val="008F0D34"/>
    <w:rsid w:val="00944456"/>
    <w:rsid w:val="00951D27"/>
    <w:rsid w:val="00952004"/>
    <w:rsid w:val="00964B98"/>
    <w:rsid w:val="009A382A"/>
    <w:rsid w:val="009B1976"/>
    <w:rsid w:val="009B29AC"/>
    <w:rsid w:val="009B687E"/>
    <w:rsid w:val="009C3366"/>
    <w:rsid w:val="009E51E0"/>
    <w:rsid w:val="00A024E1"/>
    <w:rsid w:val="00A10C5C"/>
    <w:rsid w:val="00A12578"/>
    <w:rsid w:val="00A224DE"/>
    <w:rsid w:val="00A226EA"/>
    <w:rsid w:val="00A23147"/>
    <w:rsid w:val="00A464F0"/>
    <w:rsid w:val="00A55E86"/>
    <w:rsid w:val="00A620B4"/>
    <w:rsid w:val="00A72CB4"/>
    <w:rsid w:val="00A7442B"/>
    <w:rsid w:val="00A87302"/>
    <w:rsid w:val="00A978A3"/>
    <w:rsid w:val="00AD267F"/>
    <w:rsid w:val="00AE5785"/>
    <w:rsid w:val="00B068B9"/>
    <w:rsid w:val="00B079C0"/>
    <w:rsid w:val="00B118A2"/>
    <w:rsid w:val="00B2492C"/>
    <w:rsid w:val="00B31AC4"/>
    <w:rsid w:val="00B378DE"/>
    <w:rsid w:val="00B45117"/>
    <w:rsid w:val="00B53740"/>
    <w:rsid w:val="00B53C8E"/>
    <w:rsid w:val="00B91397"/>
    <w:rsid w:val="00BF3C9C"/>
    <w:rsid w:val="00BF646F"/>
    <w:rsid w:val="00C05773"/>
    <w:rsid w:val="00C1379B"/>
    <w:rsid w:val="00C232E7"/>
    <w:rsid w:val="00C30D89"/>
    <w:rsid w:val="00C3351E"/>
    <w:rsid w:val="00C5004C"/>
    <w:rsid w:val="00C533D7"/>
    <w:rsid w:val="00C75556"/>
    <w:rsid w:val="00C7562D"/>
    <w:rsid w:val="00C81E61"/>
    <w:rsid w:val="00CA73DC"/>
    <w:rsid w:val="00CB4FA7"/>
    <w:rsid w:val="00CC25AD"/>
    <w:rsid w:val="00D17925"/>
    <w:rsid w:val="00D20D0F"/>
    <w:rsid w:val="00D21421"/>
    <w:rsid w:val="00D310B9"/>
    <w:rsid w:val="00D577DE"/>
    <w:rsid w:val="00D65CEB"/>
    <w:rsid w:val="00D66541"/>
    <w:rsid w:val="00D722EC"/>
    <w:rsid w:val="00D73652"/>
    <w:rsid w:val="00D73E36"/>
    <w:rsid w:val="00D75957"/>
    <w:rsid w:val="00D82E31"/>
    <w:rsid w:val="00DA4AF1"/>
    <w:rsid w:val="00DA644A"/>
    <w:rsid w:val="00DA7A79"/>
    <w:rsid w:val="00DB5D40"/>
    <w:rsid w:val="00DC363E"/>
    <w:rsid w:val="00DE10C0"/>
    <w:rsid w:val="00E26F21"/>
    <w:rsid w:val="00E35B32"/>
    <w:rsid w:val="00E43FF8"/>
    <w:rsid w:val="00E54241"/>
    <w:rsid w:val="00E91D20"/>
    <w:rsid w:val="00E96D96"/>
    <w:rsid w:val="00EC3330"/>
    <w:rsid w:val="00ED228F"/>
    <w:rsid w:val="00EE5769"/>
    <w:rsid w:val="00EF6E8E"/>
    <w:rsid w:val="00F220DA"/>
    <w:rsid w:val="00F26BE8"/>
    <w:rsid w:val="00F312E6"/>
    <w:rsid w:val="00F57A99"/>
    <w:rsid w:val="00F729C8"/>
    <w:rsid w:val="00F7352B"/>
    <w:rsid w:val="00F740DD"/>
    <w:rsid w:val="00F873AB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12FE8D8-2EE8-8641-847A-BE97D8CD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3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  <w:rPr>
      <w:rFonts w:asciiTheme="minorHAnsi" w:eastAsiaTheme="minorEastAsia" w:hAnsiTheme="minorHAnsi" w:cstheme="minorBid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eastAsiaTheme="minorHAnsi" w:cstheme="minorBidi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C3366"/>
  </w:style>
  <w:style w:type="character" w:styleId="HTMLTypewriter">
    <w:name w:val="HTML Typewriter"/>
    <w:basedOn w:val="DefaultParagraphFont"/>
    <w:uiPriority w:val="99"/>
    <w:semiHidden/>
    <w:unhideWhenUsed/>
    <w:rsid w:val="009C33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49</cp:revision>
  <cp:lastPrinted>2018-08-18T11:11:00Z</cp:lastPrinted>
  <dcterms:created xsi:type="dcterms:W3CDTF">2016-07-29T10:46:00Z</dcterms:created>
  <dcterms:modified xsi:type="dcterms:W3CDTF">2018-10-30T11:23:00Z</dcterms:modified>
</cp:coreProperties>
</file>