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62E" w:rsidRDefault="00C6262E" w:rsidP="00C82100">
      <w:pPr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We list the most commonly used time-complexity classes and a few algorithms that lie in each. </w:t>
      </w:r>
      <w:r w:rsidR="0006421D">
        <w:rPr>
          <w:sz w:val="20"/>
          <w:szCs w:val="20"/>
        </w:rPr>
        <w:t>For a more complete set</w:t>
      </w:r>
      <w:r w:rsidR="007A635B">
        <w:rPr>
          <w:sz w:val="20"/>
          <w:szCs w:val="20"/>
        </w:rPr>
        <w:t xml:space="preserve"> of complexity classes</w:t>
      </w:r>
      <w:r w:rsidR="0006421D">
        <w:rPr>
          <w:sz w:val="20"/>
          <w:szCs w:val="20"/>
        </w:rPr>
        <w:t xml:space="preserve">, visit this webpage: </w:t>
      </w:r>
      <w:hyperlink r:id="rId6" w:history="1">
        <w:r w:rsidR="006E0096" w:rsidRPr="00973B84">
          <w:rPr>
            <w:rStyle w:val="Hyperlink"/>
            <w:sz w:val="20"/>
            <w:szCs w:val="20"/>
          </w:rPr>
          <w:t>https://en.wikipedia.org/wiki/Time_complexity</w:t>
        </w:r>
      </w:hyperlink>
      <w:r w:rsidR="0006421D">
        <w:rPr>
          <w:sz w:val="20"/>
          <w:szCs w:val="20"/>
        </w:rPr>
        <w:t>.</w:t>
      </w:r>
      <w:r w:rsidR="006E0096">
        <w:rPr>
          <w:sz w:val="20"/>
          <w:szCs w:val="20"/>
        </w:rPr>
        <w:t xml:space="preserve"> After the list of time-complexity classes,</w:t>
      </w:r>
      <w:r w:rsidR="0072558B">
        <w:rPr>
          <w:sz w:val="20"/>
          <w:szCs w:val="20"/>
        </w:rPr>
        <w:t xml:space="preserve"> we give a table that vividly illustrates how the time an algorithm takes determines the sizes of input that can be feasibly handled by the algorithm.</w:t>
      </w:r>
    </w:p>
    <w:p w:rsidR="00C6262E" w:rsidRDefault="00AD4F40" w:rsidP="00AD4F40">
      <w:pPr>
        <w:spacing w:before="36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4402455</wp:posOffset>
                </wp:positionH>
                <wp:positionV relativeFrom="paragraph">
                  <wp:posOffset>242570</wp:posOffset>
                </wp:positionV>
                <wp:extent cx="1577340" cy="717550"/>
                <wp:effectExtent l="0" t="0" r="10160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4F40" w:rsidRPr="00AD4F40" w:rsidRDefault="00AD4F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D4F40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D4F40">
                              <w:rPr>
                                <w:sz w:val="20"/>
                                <w:szCs w:val="20"/>
                              </w:rPr>
                              <w:t xml:space="preserve"> s= 0;</w:t>
                            </w:r>
                          </w:p>
                          <w:p w:rsidR="00AD4F40" w:rsidRPr="00AD4F40" w:rsidRDefault="00AD4F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D4F40">
                              <w:rPr>
                                <w:sz w:val="20"/>
                                <w:szCs w:val="20"/>
                              </w:rPr>
                              <w:t>for (</w:t>
                            </w:r>
                            <w:proofErr w:type="spellStart"/>
                            <w:r w:rsidRPr="00AD4F40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D4F4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D4F40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D4F40">
                              <w:rPr>
                                <w:sz w:val="20"/>
                                <w:szCs w:val="20"/>
                              </w:rPr>
                              <w:t xml:space="preserve">= 1; </w:t>
                            </w:r>
                            <w:proofErr w:type="spellStart"/>
                            <w:r w:rsidRPr="00AD4F40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D4F40">
                              <w:rPr>
                                <w:sz w:val="20"/>
                                <w:szCs w:val="20"/>
                              </w:rPr>
                              <w:t xml:space="preserve"> &lt; 20; </w:t>
                            </w:r>
                            <w:proofErr w:type="spellStart"/>
                            <w:r w:rsidRPr="00AD4F40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D4F40">
                              <w:rPr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:rsidR="00AD4F40" w:rsidRPr="00AD4F40" w:rsidRDefault="00AD4F40" w:rsidP="00AD4F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D4F40">
                              <w:rPr>
                                <w:sz w:val="20"/>
                                <w:szCs w:val="20"/>
                              </w:rPr>
                              <w:t xml:space="preserve">    for (</w:t>
                            </w:r>
                            <w:proofErr w:type="spellStart"/>
                            <w:r w:rsidRPr="00AD4F40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D4F40">
                              <w:rPr>
                                <w:sz w:val="20"/>
                                <w:szCs w:val="20"/>
                              </w:rPr>
                              <w:t xml:space="preserve"> j</w:t>
                            </w:r>
                            <w:r w:rsidRPr="00AD4F40">
                              <w:rPr>
                                <w:sz w:val="20"/>
                                <w:szCs w:val="20"/>
                              </w:rPr>
                              <w:t xml:space="preserve">= 1; </w:t>
                            </w:r>
                            <w:proofErr w:type="spellStart"/>
                            <w:r w:rsidRPr="00AD4F40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D4F40">
                              <w:rPr>
                                <w:sz w:val="20"/>
                                <w:szCs w:val="20"/>
                              </w:rPr>
                              <w:t xml:space="preserve"> &lt; 20; </w:t>
                            </w:r>
                            <w:proofErr w:type="spellStart"/>
                            <w:r w:rsidRPr="00AD4F40">
                              <w:rPr>
                                <w:sz w:val="20"/>
                                <w:szCs w:val="20"/>
                              </w:rPr>
                              <w:t>j</w:t>
                            </w:r>
                            <w:r w:rsidRPr="00AD4F40"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  <w:proofErr w:type="spellEnd"/>
                            <w:r w:rsidRPr="00AD4F4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D4F40" w:rsidRPr="00AD4F40" w:rsidRDefault="00AD4F40" w:rsidP="00AD4F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D4F40">
                              <w:rPr>
                                <w:sz w:val="20"/>
                                <w:szCs w:val="20"/>
                              </w:rPr>
                              <w:t xml:space="preserve">        s= s + </w:t>
                            </w:r>
                            <w:proofErr w:type="spellStart"/>
                            <w:r w:rsidRPr="00AD4F40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D4F40">
                              <w:rPr>
                                <w:sz w:val="20"/>
                                <w:szCs w:val="20"/>
                              </w:rPr>
                              <w:t>*j;</w:t>
                            </w:r>
                          </w:p>
                          <w:p w:rsidR="00AD4F40" w:rsidRPr="00AD4F40" w:rsidRDefault="00AD4F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6.65pt;margin-top:19.1pt;width:124.2pt;height:5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" fillcolor="white [3201]" strokeweight=".5pt">
                <v:textbox>
                  <w:txbxContent>
                    <w:p w:rsidR="00AD4F40" w:rsidRPr="00AD4F40" w:rsidRDefault="00AD4F40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AD4F40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D4F40">
                        <w:rPr>
                          <w:sz w:val="20"/>
                          <w:szCs w:val="20"/>
                        </w:rPr>
                        <w:t xml:space="preserve"> s= 0;</w:t>
                      </w:r>
                    </w:p>
                    <w:p w:rsidR="00AD4F40" w:rsidRPr="00AD4F40" w:rsidRDefault="00AD4F40">
                      <w:pPr>
                        <w:rPr>
                          <w:sz w:val="20"/>
                          <w:szCs w:val="20"/>
                        </w:rPr>
                      </w:pPr>
                      <w:r w:rsidRPr="00AD4F40">
                        <w:rPr>
                          <w:sz w:val="20"/>
                          <w:szCs w:val="20"/>
                        </w:rPr>
                        <w:t>for (</w:t>
                      </w:r>
                      <w:proofErr w:type="spellStart"/>
                      <w:r w:rsidRPr="00AD4F40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D4F40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D4F40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D4F40">
                        <w:rPr>
                          <w:sz w:val="20"/>
                          <w:szCs w:val="20"/>
                        </w:rPr>
                        <w:t xml:space="preserve">= 1; </w:t>
                      </w:r>
                      <w:proofErr w:type="spellStart"/>
                      <w:r w:rsidRPr="00AD4F40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D4F40">
                        <w:rPr>
                          <w:sz w:val="20"/>
                          <w:szCs w:val="20"/>
                        </w:rPr>
                        <w:t xml:space="preserve"> &lt; 20; </w:t>
                      </w:r>
                      <w:proofErr w:type="spellStart"/>
                      <w:r w:rsidRPr="00AD4F40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D4F40">
                        <w:rPr>
                          <w:sz w:val="20"/>
                          <w:szCs w:val="20"/>
                        </w:rPr>
                        <w:t>++)</w:t>
                      </w:r>
                    </w:p>
                    <w:p w:rsidR="00AD4F40" w:rsidRPr="00AD4F40" w:rsidRDefault="00AD4F40" w:rsidP="00AD4F40">
                      <w:pPr>
                        <w:rPr>
                          <w:sz w:val="20"/>
                          <w:szCs w:val="20"/>
                        </w:rPr>
                      </w:pPr>
                      <w:r w:rsidRPr="00AD4F40">
                        <w:rPr>
                          <w:sz w:val="20"/>
                          <w:szCs w:val="20"/>
                        </w:rPr>
                        <w:t xml:space="preserve">    for (</w:t>
                      </w:r>
                      <w:proofErr w:type="spellStart"/>
                      <w:r w:rsidRPr="00AD4F40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D4F40">
                        <w:rPr>
                          <w:sz w:val="20"/>
                          <w:szCs w:val="20"/>
                        </w:rPr>
                        <w:t xml:space="preserve"> j</w:t>
                      </w:r>
                      <w:r w:rsidRPr="00AD4F40">
                        <w:rPr>
                          <w:sz w:val="20"/>
                          <w:szCs w:val="20"/>
                        </w:rPr>
                        <w:t xml:space="preserve">= 1; </w:t>
                      </w:r>
                      <w:proofErr w:type="spellStart"/>
                      <w:r w:rsidRPr="00AD4F40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D4F40">
                        <w:rPr>
                          <w:sz w:val="20"/>
                          <w:szCs w:val="20"/>
                        </w:rPr>
                        <w:t xml:space="preserve"> &lt; 20; </w:t>
                      </w:r>
                      <w:proofErr w:type="spellStart"/>
                      <w:r w:rsidRPr="00AD4F40">
                        <w:rPr>
                          <w:sz w:val="20"/>
                          <w:szCs w:val="20"/>
                        </w:rPr>
                        <w:t>j</w:t>
                      </w:r>
                      <w:r w:rsidRPr="00AD4F40">
                        <w:rPr>
                          <w:sz w:val="20"/>
                          <w:szCs w:val="20"/>
                        </w:rPr>
                        <w:t>++</w:t>
                      </w:r>
                      <w:proofErr w:type="spellEnd"/>
                      <w:r w:rsidRPr="00AD4F40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AD4F40" w:rsidRPr="00AD4F40" w:rsidRDefault="00AD4F40" w:rsidP="00AD4F40">
                      <w:pPr>
                        <w:rPr>
                          <w:sz w:val="20"/>
                          <w:szCs w:val="20"/>
                        </w:rPr>
                      </w:pPr>
                      <w:r w:rsidRPr="00AD4F40">
                        <w:rPr>
                          <w:sz w:val="20"/>
                          <w:szCs w:val="20"/>
                        </w:rPr>
                        <w:t xml:space="preserve">        s= s + </w:t>
                      </w:r>
                      <w:proofErr w:type="spellStart"/>
                      <w:r w:rsidRPr="00AD4F40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D4F40">
                        <w:rPr>
                          <w:sz w:val="20"/>
                          <w:szCs w:val="20"/>
                        </w:rPr>
                        <w:t>*j;</w:t>
                      </w:r>
                    </w:p>
                    <w:p w:rsidR="00AD4F40" w:rsidRPr="00AD4F40" w:rsidRDefault="00AD4F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C6262E" w:rsidRPr="0006421D">
        <w:rPr>
          <w:b/>
          <w:sz w:val="20"/>
          <w:szCs w:val="20"/>
        </w:rPr>
        <w:t>O(</w:t>
      </w:r>
      <w:proofErr w:type="gramEnd"/>
      <w:r w:rsidR="00C6262E" w:rsidRPr="0006421D">
        <w:rPr>
          <w:b/>
          <w:sz w:val="20"/>
          <w:szCs w:val="20"/>
        </w:rPr>
        <w:t>1)</w:t>
      </w:r>
      <w:r w:rsidR="0006421D" w:rsidRPr="0006421D">
        <w:rPr>
          <w:b/>
          <w:sz w:val="20"/>
          <w:szCs w:val="20"/>
        </w:rPr>
        <w:t>. Constant time</w:t>
      </w:r>
      <w:r w:rsidR="0006421D">
        <w:rPr>
          <w:sz w:val="20"/>
          <w:szCs w:val="20"/>
        </w:rPr>
        <w:t>.</w:t>
      </w:r>
      <w:r w:rsidR="00370F9F">
        <w:rPr>
          <w:sz w:val="20"/>
          <w:szCs w:val="20"/>
        </w:rPr>
        <w:t xml:space="preserve"> Algorithms </w:t>
      </w:r>
      <w:r>
        <w:rPr>
          <w:sz w:val="20"/>
          <w:szCs w:val="20"/>
        </w:rPr>
        <w:t>whose running time does not depend on the size of the input; there is an upper bound on the number of basic steps executed.</w:t>
      </w:r>
    </w:p>
    <w:p w:rsidR="00AD4F40" w:rsidRDefault="00AD4F40" w:rsidP="007A635B">
      <w:pPr>
        <w:spacing w:before="120"/>
        <w:rPr>
          <w:sz w:val="20"/>
          <w:szCs w:val="20"/>
        </w:rPr>
      </w:pPr>
      <w:r w:rsidRPr="00AD4F40">
        <w:rPr>
          <w:b/>
          <w:sz w:val="20"/>
          <w:szCs w:val="20"/>
        </w:rPr>
        <w:t>Examples</w:t>
      </w:r>
      <w:r>
        <w:rPr>
          <w:sz w:val="20"/>
          <w:szCs w:val="20"/>
        </w:rPr>
        <w:t xml:space="preserve">: Finding the </w:t>
      </w:r>
      <w:r w:rsidR="005317A5">
        <w:rPr>
          <w:sz w:val="20"/>
          <w:szCs w:val="20"/>
        </w:rPr>
        <w:t xml:space="preserve">maximum of two integers. </w:t>
      </w:r>
      <w:r w:rsidR="00954A5C">
        <w:rPr>
          <w:sz w:val="20"/>
          <w:szCs w:val="20"/>
        </w:rPr>
        <w:t>Also, t</w:t>
      </w:r>
      <w:r>
        <w:rPr>
          <w:sz w:val="20"/>
          <w:szCs w:val="20"/>
        </w:rPr>
        <w:t>he algorithm shown in the box to the right, even though the number of basic steps executed is rather large.</w:t>
      </w:r>
      <w:r w:rsidR="005317A5">
        <w:rPr>
          <w:sz w:val="20"/>
          <w:szCs w:val="20"/>
        </w:rPr>
        <w:t xml:space="preserve"> </w:t>
      </w:r>
      <w:r w:rsidR="00954A5C">
        <w:rPr>
          <w:sz w:val="20"/>
          <w:szCs w:val="20"/>
        </w:rPr>
        <w:t>Also, t</w:t>
      </w:r>
      <w:r w:rsidR="005317A5">
        <w:rPr>
          <w:sz w:val="20"/>
          <w:szCs w:val="20"/>
        </w:rPr>
        <w:t>he expected</w:t>
      </w:r>
      <w:r w:rsidR="00954A5C">
        <w:rPr>
          <w:sz w:val="20"/>
          <w:szCs w:val="20"/>
        </w:rPr>
        <w:t xml:space="preserve"> time for searching </w:t>
      </w:r>
      <w:r w:rsidR="005317A5">
        <w:rPr>
          <w:sz w:val="20"/>
          <w:szCs w:val="20"/>
        </w:rPr>
        <w:t xml:space="preserve">in a hash table is </w:t>
      </w:r>
      <w:proofErr w:type="gramStart"/>
      <w:r w:rsidR="005317A5">
        <w:rPr>
          <w:sz w:val="20"/>
          <w:szCs w:val="20"/>
        </w:rPr>
        <w:t>O(</w:t>
      </w:r>
      <w:proofErr w:type="gramEnd"/>
      <w:r w:rsidR="005317A5">
        <w:rPr>
          <w:sz w:val="20"/>
          <w:szCs w:val="20"/>
        </w:rPr>
        <w:t>1) if the load factor is ½.</w:t>
      </w:r>
    </w:p>
    <w:p w:rsidR="00C6262E" w:rsidRDefault="00C6262E">
      <w:pPr>
        <w:rPr>
          <w:sz w:val="20"/>
          <w:szCs w:val="20"/>
        </w:rPr>
      </w:pPr>
    </w:p>
    <w:p w:rsidR="00C82100" w:rsidRDefault="00BC184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70DD1" wp14:editId="2139D063">
                <wp:simplePos x="0" y="0"/>
                <wp:positionH relativeFrom="column">
                  <wp:posOffset>4401185</wp:posOffset>
                </wp:positionH>
                <wp:positionV relativeFrom="paragraph">
                  <wp:posOffset>39370</wp:posOffset>
                </wp:positionV>
                <wp:extent cx="1577340" cy="349250"/>
                <wp:effectExtent l="0" t="0" r="10160" b="190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1840" w:rsidRPr="00AD4F40" w:rsidRDefault="00337DBA" w:rsidP="00BC18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  <w:r w:rsidR="00CF638B">
                              <w:rPr>
                                <w:sz w:val="20"/>
                                <w:szCs w:val="20"/>
                              </w:rPr>
                              <w:t>og</w:t>
                            </w:r>
                            <w:r>
                              <w:rPr>
                                <w:sz w:val="22"/>
                                <w:szCs w:val="20"/>
                                <w:vertAlign w:val="subscript"/>
                              </w:rPr>
                              <w:t>c</w:t>
                            </w:r>
                            <w:proofErr w:type="spellEnd"/>
                            <w:r w:rsidR="00CF638B">
                              <w:rPr>
                                <w:sz w:val="20"/>
                                <w:szCs w:val="20"/>
                              </w:rPr>
                              <w:t xml:space="preserve"> x = (</w:t>
                            </w:r>
                            <w:proofErr w:type="spellStart"/>
                            <w:r w:rsidR="00CF638B">
                              <w:rPr>
                                <w:sz w:val="20"/>
                                <w:szCs w:val="20"/>
                              </w:rPr>
                              <w:t>log</w:t>
                            </w:r>
                            <w:r>
                              <w:rPr>
                                <w:sz w:val="22"/>
                                <w:szCs w:val="20"/>
                                <w:vertAlign w:val="subscript"/>
                              </w:rPr>
                              <w:t>c</w:t>
                            </w:r>
                            <w:proofErr w:type="spellEnd"/>
                            <w:r w:rsidR="00CF638B">
                              <w:rPr>
                                <w:sz w:val="20"/>
                                <w:szCs w:val="20"/>
                              </w:rPr>
                              <w:t xml:space="preserve"> b) (</w:t>
                            </w:r>
                            <w:proofErr w:type="spellStart"/>
                            <w:r w:rsidR="00CF638B">
                              <w:rPr>
                                <w:sz w:val="20"/>
                                <w:szCs w:val="20"/>
                              </w:rPr>
                              <w:t>log</w:t>
                            </w:r>
                            <w:r w:rsidR="00CF638B" w:rsidRPr="00CF638B">
                              <w:rPr>
                                <w:sz w:val="22"/>
                                <w:szCs w:val="20"/>
                                <w:vertAlign w:val="subscript"/>
                              </w:rPr>
                              <w:t>b</w:t>
                            </w:r>
                            <w:proofErr w:type="spellEnd"/>
                            <w:r w:rsidR="00CF638B">
                              <w:rPr>
                                <w:sz w:val="20"/>
                                <w:szCs w:val="20"/>
                              </w:rPr>
                              <w:t xml:space="preserve">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70DD1" id="Text Box 2" o:spid="_x0000_s1027" type="#_x0000_t202" style="position:absolute;margin-left:346.55pt;margin-top:3.1pt;width:124.2pt;height: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" fillcolor="white [3201]" strokeweight=".5pt">
                <v:textbox>
                  <w:txbxContent>
                    <w:p w:rsidR="00BC1840" w:rsidRPr="00AD4F40" w:rsidRDefault="00337DBA" w:rsidP="00BC1840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l</w:t>
                      </w:r>
                      <w:r w:rsidR="00CF638B">
                        <w:rPr>
                          <w:sz w:val="20"/>
                          <w:szCs w:val="20"/>
                        </w:rPr>
                        <w:t>og</w:t>
                      </w:r>
                      <w:r>
                        <w:rPr>
                          <w:sz w:val="22"/>
                          <w:szCs w:val="20"/>
                          <w:vertAlign w:val="subscript"/>
                        </w:rPr>
                        <w:t>c</w:t>
                      </w:r>
                      <w:proofErr w:type="spellEnd"/>
                      <w:r w:rsidR="00CF638B">
                        <w:rPr>
                          <w:sz w:val="20"/>
                          <w:szCs w:val="20"/>
                        </w:rPr>
                        <w:t xml:space="preserve"> x = (</w:t>
                      </w:r>
                      <w:proofErr w:type="spellStart"/>
                      <w:r w:rsidR="00CF638B">
                        <w:rPr>
                          <w:sz w:val="20"/>
                          <w:szCs w:val="20"/>
                        </w:rPr>
                        <w:t>log</w:t>
                      </w:r>
                      <w:r>
                        <w:rPr>
                          <w:sz w:val="22"/>
                          <w:szCs w:val="20"/>
                          <w:vertAlign w:val="subscript"/>
                        </w:rPr>
                        <w:t>c</w:t>
                      </w:r>
                      <w:proofErr w:type="spellEnd"/>
                      <w:r w:rsidR="00CF638B">
                        <w:rPr>
                          <w:sz w:val="20"/>
                          <w:szCs w:val="20"/>
                        </w:rPr>
                        <w:t xml:space="preserve"> b) (</w:t>
                      </w:r>
                      <w:proofErr w:type="spellStart"/>
                      <w:r w:rsidR="00CF638B">
                        <w:rPr>
                          <w:sz w:val="20"/>
                          <w:szCs w:val="20"/>
                        </w:rPr>
                        <w:t>log</w:t>
                      </w:r>
                      <w:r w:rsidR="00CF638B" w:rsidRPr="00CF638B">
                        <w:rPr>
                          <w:sz w:val="22"/>
                          <w:szCs w:val="20"/>
                          <w:vertAlign w:val="subscript"/>
                        </w:rPr>
                        <w:t>b</w:t>
                      </w:r>
                      <w:proofErr w:type="spellEnd"/>
                      <w:r w:rsidR="00CF638B">
                        <w:rPr>
                          <w:sz w:val="20"/>
                          <w:szCs w:val="20"/>
                        </w:rPr>
                        <w:t xml:space="preserve"> 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C6262E" w:rsidRPr="0006421D">
        <w:rPr>
          <w:b/>
          <w:sz w:val="20"/>
          <w:szCs w:val="20"/>
        </w:rPr>
        <w:t>O(</w:t>
      </w:r>
      <w:proofErr w:type="gramEnd"/>
      <w:r w:rsidR="00C6262E" w:rsidRPr="0006421D">
        <w:rPr>
          <w:b/>
          <w:sz w:val="20"/>
          <w:szCs w:val="20"/>
        </w:rPr>
        <w:t>log n)</w:t>
      </w:r>
      <w:r w:rsidR="0006421D" w:rsidRPr="0006421D">
        <w:rPr>
          <w:b/>
          <w:sz w:val="20"/>
          <w:szCs w:val="20"/>
        </w:rPr>
        <w:t>. Logarithmic time</w:t>
      </w:r>
      <w:r w:rsidR="0006421D">
        <w:rPr>
          <w:sz w:val="20"/>
          <w:szCs w:val="20"/>
        </w:rPr>
        <w:t>.</w:t>
      </w:r>
      <w:r w:rsidR="007E6FB9">
        <w:rPr>
          <w:sz w:val="20"/>
          <w:szCs w:val="20"/>
        </w:rPr>
        <w:t xml:space="preserve"> Algorithms whose running time </w:t>
      </w:r>
      <w:r w:rsidR="003F16F5">
        <w:rPr>
          <w:sz w:val="20"/>
          <w:szCs w:val="20"/>
        </w:rPr>
        <w:t xml:space="preserve">is logarithmic in the size </w:t>
      </w:r>
      <w:r w:rsidR="003F16F5" w:rsidRPr="00C82100">
        <w:rPr>
          <w:rFonts w:ascii="Courier New" w:hAnsi="Courier New" w:cs="Courier New"/>
          <w:sz w:val="18"/>
          <w:szCs w:val="18"/>
        </w:rPr>
        <w:t>n</w:t>
      </w:r>
      <w:r w:rsidR="007E6FB9">
        <w:rPr>
          <w:sz w:val="20"/>
          <w:szCs w:val="20"/>
        </w:rPr>
        <w:t xml:space="preserve"> of its input. </w:t>
      </w:r>
      <w:r w:rsidR="00C82100">
        <w:rPr>
          <w:sz w:val="20"/>
          <w:szCs w:val="20"/>
        </w:rPr>
        <w:t>Note that three</w:t>
      </w:r>
      <w:r w:rsidR="007A635B">
        <w:rPr>
          <w:sz w:val="20"/>
          <w:szCs w:val="20"/>
        </w:rPr>
        <w:t xml:space="preserve"> different logarithms</w:t>
      </w:r>
      <w:r w:rsidR="00C82100">
        <w:rPr>
          <w:sz w:val="20"/>
          <w:szCs w:val="20"/>
        </w:rPr>
        <w:t xml:space="preserve"> are </w:t>
      </w:r>
      <w:r w:rsidR="007A635B">
        <w:rPr>
          <w:sz w:val="20"/>
          <w:szCs w:val="20"/>
        </w:rPr>
        <w:t>often used in math</w:t>
      </w:r>
      <w:r w:rsidR="00C82100">
        <w:rPr>
          <w:sz w:val="20"/>
          <w:szCs w:val="20"/>
        </w:rPr>
        <w:t>:</w:t>
      </w:r>
    </w:p>
    <w:p w:rsidR="00C82100" w:rsidRDefault="00C82100" w:rsidP="00C82100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 w:rsidRPr="00C82100">
        <w:rPr>
          <w:rFonts w:ascii="Courier New" w:hAnsi="Courier New" w:cs="Courier New"/>
          <w:sz w:val="18"/>
          <w:szCs w:val="18"/>
        </w:rPr>
        <w:t>n</w:t>
      </w:r>
      <w:r>
        <w:rPr>
          <w:sz w:val="20"/>
          <w:szCs w:val="20"/>
        </w:rPr>
        <w:t xml:space="preserve"> = 10</w:t>
      </w:r>
      <w:r w:rsidRPr="00C82100">
        <w:rPr>
          <w:rFonts w:ascii="Courier New" w:hAnsi="Courier New" w:cs="Courier New"/>
          <w:sz w:val="22"/>
          <w:szCs w:val="22"/>
          <w:vertAlign w:val="superscript"/>
        </w:rPr>
        <w:t>k</w:t>
      </w:r>
      <w:r>
        <w:rPr>
          <w:sz w:val="20"/>
          <w:szCs w:val="20"/>
        </w:rPr>
        <w:t>, log</w:t>
      </w:r>
      <w:r w:rsidRPr="00C82100">
        <w:rPr>
          <w:sz w:val="20"/>
          <w:szCs w:val="20"/>
          <w:vertAlign w:val="subscript"/>
        </w:rPr>
        <w:t>10</w:t>
      </w:r>
      <w:r>
        <w:rPr>
          <w:sz w:val="20"/>
          <w:szCs w:val="20"/>
        </w:rPr>
        <w:t xml:space="preserve"> </w:t>
      </w:r>
      <w:r w:rsidRPr="00C82100">
        <w:rPr>
          <w:rFonts w:ascii="Courier New" w:hAnsi="Courier New" w:cs="Courier New"/>
          <w:sz w:val="18"/>
          <w:szCs w:val="18"/>
        </w:rPr>
        <w:t>n</w:t>
      </w:r>
      <w:r>
        <w:rPr>
          <w:sz w:val="20"/>
          <w:szCs w:val="20"/>
        </w:rPr>
        <w:t xml:space="preserve"> = </w:t>
      </w:r>
      <w:r w:rsidRPr="00C82100">
        <w:rPr>
          <w:rFonts w:ascii="Courier New" w:hAnsi="Courier New" w:cs="Courier New"/>
          <w:sz w:val="18"/>
          <w:szCs w:val="18"/>
        </w:rPr>
        <w:t>k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(the base-10 log)</w:t>
      </w:r>
      <w:r w:rsidRPr="00C82100">
        <w:rPr>
          <w:sz w:val="20"/>
          <w:szCs w:val="20"/>
        </w:rPr>
        <w:t xml:space="preserve"> </w:t>
      </w:r>
    </w:p>
    <w:p w:rsidR="00C82100" w:rsidRDefault="00C82100" w:rsidP="00C82100">
      <w:pPr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 w:rsidRPr="00C82100">
        <w:rPr>
          <w:rFonts w:ascii="Courier New" w:hAnsi="Courier New" w:cs="Courier New"/>
          <w:sz w:val="18"/>
          <w:szCs w:val="18"/>
        </w:rPr>
        <w:t>n</w:t>
      </w:r>
      <w:r>
        <w:rPr>
          <w:sz w:val="20"/>
          <w:szCs w:val="20"/>
        </w:rPr>
        <w:t xml:space="preserve"> = </w:t>
      </w:r>
      <w:r>
        <w:rPr>
          <w:sz w:val="20"/>
          <w:szCs w:val="20"/>
        </w:rPr>
        <w:t>2</w:t>
      </w:r>
      <w:r w:rsidRPr="00C82100">
        <w:rPr>
          <w:rFonts w:ascii="Courier New" w:hAnsi="Courier New" w:cs="Courier New"/>
          <w:sz w:val="22"/>
          <w:szCs w:val="22"/>
          <w:vertAlign w:val="superscript"/>
        </w:rPr>
        <w:t>k</w:t>
      </w:r>
      <w:r>
        <w:rPr>
          <w:sz w:val="20"/>
          <w:szCs w:val="20"/>
        </w:rPr>
        <w:t>, log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</w:t>
      </w:r>
      <w:r w:rsidRPr="00C82100">
        <w:rPr>
          <w:rFonts w:ascii="Courier New" w:hAnsi="Courier New" w:cs="Courier New"/>
          <w:sz w:val="18"/>
          <w:szCs w:val="18"/>
        </w:rPr>
        <w:t>n</w:t>
      </w:r>
      <w:r>
        <w:rPr>
          <w:sz w:val="20"/>
          <w:szCs w:val="20"/>
        </w:rPr>
        <w:t xml:space="preserve"> = </w:t>
      </w:r>
      <w:r w:rsidRPr="00C82100">
        <w:rPr>
          <w:rFonts w:ascii="Courier New" w:hAnsi="Courier New" w:cs="Courier New"/>
          <w:sz w:val="18"/>
          <w:szCs w:val="18"/>
        </w:rPr>
        <w:t>k</w:t>
      </w:r>
      <w:r>
        <w:rPr>
          <w:sz w:val="20"/>
          <w:szCs w:val="20"/>
        </w:rPr>
        <w:tab/>
        <w:t>(the base-2</w:t>
      </w:r>
      <w:r>
        <w:rPr>
          <w:sz w:val="20"/>
          <w:szCs w:val="20"/>
        </w:rPr>
        <w:t xml:space="preserve"> log)</w:t>
      </w:r>
      <w:r w:rsidRPr="00C82100">
        <w:rPr>
          <w:sz w:val="20"/>
          <w:szCs w:val="20"/>
        </w:rPr>
        <w:t xml:space="preserve"> </w:t>
      </w:r>
    </w:p>
    <w:p w:rsidR="00C82100" w:rsidRPr="00C82100" w:rsidRDefault="00C82100" w:rsidP="00C82100">
      <w:pPr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 w:rsidRPr="00C82100">
        <w:rPr>
          <w:rFonts w:ascii="Courier New" w:hAnsi="Courier New" w:cs="Courier New"/>
          <w:sz w:val="18"/>
          <w:szCs w:val="18"/>
        </w:rPr>
        <w:t>n</w:t>
      </w:r>
      <w:r>
        <w:rPr>
          <w:sz w:val="20"/>
          <w:szCs w:val="20"/>
        </w:rPr>
        <w:t xml:space="preserve"> = </w:t>
      </w:r>
      <w:proofErr w:type="spellStart"/>
      <w:r w:rsidRPr="003F16F5">
        <w:rPr>
          <w:rFonts w:ascii="Courier New" w:hAnsi="Courier New" w:cs="Courier New"/>
          <w:sz w:val="18"/>
          <w:szCs w:val="18"/>
        </w:rPr>
        <w:t>e</w:t>
      </w:r>
      <w:r w:rsidRPr="00C82100">
        <w:rPr>
          <w:rFonts w:ascii="Courier New" w:hAnsi="Courier New" w:cs="Courier New"/>
          <w:sz w:val="22"/>
          <w:szCs w:val="22"/>
          <w:vertAlign w:val="superscript"/>
        </w:rPr>
        <w:t>k</w:t>
      </w:r>
      <w:proofErr w:type="spellEnd"/>
      <w:r>
        <w:rPr>
          <w:sz w:val="20"/>
          <w:szCs w:val="20"/>
        </w:rPr>
        <w:t>, log</w:t>
      </w:r>
      <w:r>
        <w:rPr>
          <w:sz w:val="20"/>
          <w:szCs w:val="20"/>
          <w:vertAlign w:val="subscript"/>
        </w:rPr>
        <w:t>e</w:t>
      </w:r>
      <w:r>
        <w:rPr>
          <w:sz w:val="20"/>
          <w:szCs w:val="20"/>
        </w:rPr>
        <w:t xml:space="preserve"> </w:t>
      </w:r>
      <w:r w:rsidRPr="00C82100">
        <w:rPr>
          <w:rFonts w:ascii="Courier New" w:hAnsi="Courier New" w:cs="Courier New"/>
          <w:sz w:val="18"/>
          <w:szCs w:val="18"/>
        </w:rPr>
        <w:t>n</w:t>
      </w:r>
      <w:r>
        <w:rPr>
          <w:sz w:val="20"/>
          <w:szCs w:val="20"/>
        </w:rPr>
        <w:t xml:space="preserve"> = </w:t>
      </w:r>
      <w:r w:rsidRPr="00C82100">
        <w:rPr>
          <w:rFonts w:ascii="Courier New" w:hAnsi="Courier New" w:cs="Courier New"/>
          <w:sz w:val="18"/>
          <w:szCs w:val="18"/>
        </w:rPr>
        <w:t>k</w:t>
      </w: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  <w:t>(the natural log, base-</w:t>
      </w:r>
      <w:r w:rsidRPr="003F16F5">
        <w:rPr>
          <w:rFonts w:ascii="Courier New" w:hAnsi="Courier New" w:cs="Courier New"/>
          <w:sz w:val="18"/>
          <w:szCs w:val="18"/>
        </w:rPr>
        <w:t>e</w:t>
      </w:r>
      <w:r>
        <w:rPr>
          <w:sz w:val="20"/>
          <w:szCs w:val="20"/>
        </w:rPr>
        <w:t xml:space="preserve"> log</w:t>
      </w:r>
      <w:r w:rsidR="003F16F5">
        <w:rPr>
          <w:sz w:val="20"/>
          <w:szCs w:val="20"/>
        </w:rPr>
        <w:t xml:space="preserve">, where </w:t>
      </w:r>
      <w:r w:rsidR="003F16F5" w:rsidRPr="003F16F5">
        <w:rPr>
          <w:rFonts w:ascii="Courier New" w:hAnsi="Courier New" w:cs="Courier New"/>
          <w:sz w:val="18"/>
          <w:szCs w:val="18"/>
        </w:rPr>
        <w:t>e</w:t>
      </w:r>
      <w:r>
        <w:rPr>
          <w:sz w:val="20"/>
          <w:szCs w:val="20"/>
        </w:rPr>
        <w:t xml:space="preserve"> = </w:t>
      </w:r>
      <w:r w:rsidRPr="00C82100">
        <w:rPr>
          <w:color w:val="000000"/>
          <w:sz w:val="20"/>
          <w:szCs w:val="20"/>
          <w:shd w:val="clear" w:color="auto" w:fill="FFFFFF"/>
        </w:rPr>
        <w:t>2.71828</w:t>
      </w:r>
      <w:r w:rsidRPr="00C82100">
        <w:rPr>
          <w:sz w:val="20"/>
          <w:szCs w:val="20"/>
        </w:rPr>
        <w:t>…</w:t>
      </w:r>
      <w:r>
        <w:rPr>
          <w:sz w:val="20"/>
          <w:szCs w:val="20"/>
        </w:rPr>
        <w:t>)</w:t>
      </w:r>
    </w:p>
    <w:p w:rsidR="00C82100" w:rsidRDefault="00CF638B" w:rsidP="00C82100">
      <w:pPr>
        <w:spacing w:before="120"/>
        <w:rPr>
          <w:sz w:val="20"/>
          <w:szCs w:val="20"/>
        </w:rPr>
      </w:pPr>
      <w:r>
        <w:rPr>
          <w:sz w:val="20"/>
          <w:szCs w:val="20"/>
        </w:rPr>
        <w:t xml:space="preserve">The box to the right </w:t>
      </w:r>
      <w:r w:rsidR="00337DBA">
        <w:rPr>
          <w:sz w:val="20"/>
          <w:szCs w:val="20"/>
        </w:rPr>
        <w:t xml:space="preserve">above shows that for any bases </w:t>
      </w:r>
      <w:r w:rsidR="00337DBA" w:rsidRPr="00337DBA">
        <w:rPr>
          <w:rFonts w:ascii="Courier New" w:hAnsi="Courier New" w:cs="Courier New"/>
          <w:sz w:val="18"/>
          <w:szCs w:val="18"/>
        </w:rPr>
        <w:t>c</w:t>
      </w:r>
      <w:r w:rsidR="00337DBA">
        <w:rPr>
          <w:sz w:val="20"/>
          <w:szCs w:val="20"/>
        </w:rPr>
        <w:t xml:space="preserve"> and </w:t>
      </w:r>
      <w:r w:rsidR="00337DBA">
        <w:rPr>
          <w:rFonts w:ascii="Courier New" w:hAnsi="Courier New" w:cs="Courier New"/>
          <w:sz w:val="18"/>
          <w:szCs w:val="18"/>
        </w:rPr>
        <w:t>b</w:t>
      </w:r>
      <w:r>
        <w:rPr>
          <w:sz w:val="20"/>
          <w:szCs w:val="20"/>
        </w:rPr>
        <w:t>,</w:t>
      </w:r>
      <w:r w:rsidR="00337DBA">
        <w:rPr>
          <w:sz w:val="20"/>
          <w:szCs w:val="20"/>
        </w:rPr>
        <w:t xml:space="preserve"> </w:t>
      </w:r>
      <w:proofErr w:type="spellStart"/>
      <w:r w:rsidR="00337DBA">
        <w:rPr>
          <w:sz w:val="20"/>
          <w:szCs w:val="20"/>
        </w:rPr>
        <w:t>log</w:t>
      </w:r>
      <w:r w:rsidR="00337DBA" w:rsidRPr="00337DBA">
        <w:rPr>
          <w:rFonts w:ascii="Courier New" w:hAnsi="Courier New" w:cs="Courier New"/>
          <w:sz w:val="22"/>
          <w:szCs w:val="18"/>
          <w:vertAlign w:val="subscript"/>
        </w:rPr>
        <w:t>c</w:t>
      </w:r>
      <w:proofErr w:type="spellEnd"/>
      <w:r w:rsidR="00337DBA">
        <w:rPr>
          <w:sz w:val="20"/>
          <w:szCs w:val="20"/>
        </w:rPr>
        <w:t xml:space="preserve"> </w:t>
      </w:r>
      <w:r w:rsidR="00337DBA">
        <w:rPr>
          <w:rFonts w:ascii="Courier New" w:hAnsi="Courier New" w:cs="Courier New"/>
          <w:sz w:val="18"/>
          <w:szCs w:val="18"/>
        </w:rPr>
        <w:t>x</w:t>
      </w:r>
      <w:r w:rsidR="00337DBA">
        <w:rPr>
          <w:sz w:val="20"/>
          <w:szCs w:val="20"/>
        </w:rPr>
        <w:t xml:space="preserve"> and </w:t>
      </w:r>
      <w:proofErr w:type="spellStart"/>
      <w:r w:rsidR="00337DBA">
        <w:rPr>
          <w:sz w:val="20"/>
          <w:szCs w:val="20"/>
        </w:rPr>
        <w:t>log</w:t>
      </w:r>
      <w:r w:rsidR="00337DBA">
        <w:rPr>
          <w:rFonts w:ascii="Courier New" w:hAnsi="Courier New" w:cs="Courier New"/>
          <w:sz w:val="22"/>
          <w:szCs w:val="18"/>
          <w:vertAlign w:val="subscript"/>
        </w:rPr>
        <w:t>b</w:t>
      </w:r>
      <w:proofErr w:type="spellEnd"/>
      <w:r w:rsidR="00337DBA">
        <w:rPr>
          <w:sz w:val="20"/>
          <w:szCs w:val="20"/>
        </w:rPr>
        <w:t xml:space="preserve"> </w:t>
      </w:r>
      <w:r w:rsidR="00337DBA">
        <w:rPr>
          <w:rFonts w:ascii="Courier New" w:hAnsi="Courier New" w:cs="Courier New"/>
          <w:sz w:val="18"/>
          <w:szCs w:val="18"/>
        </w:rPr>
        <w:t>x</w:t>
      </w:r>
      <w:r>
        <w:rPr>
          <w:sz w:val="20"/>
          <w:szCs w:val="20"/>
        </w:rPr>
        <w:t xml:space="preserve"> differ by a constant factor, </w:t>
      </w:r>
      <w:proofErr w:type="spellStart"/>
      <w:r>
        <w:rPr>
          <w:sz w:val="20"/>
          <w:szCs w:val="20"/>
        </w:rPr>
        <w:t>log</w:t>
      </w:r>
      <w:r w:rsidR="00337DBA" w:rsidRPr="00337DBA">
        <w:rPr>
          <w:rFonts w:ascii="Courier New" w:hAnsi="Courier New" w:cs="Courier New"/>
          <w:sz w:val="22"/>
          <w:szCs w:val="18"/>
          <w:vertAlign w:val="subscript"/>
        </w:rPr>
        <w:t>c</w:t>
      </w:r>
      <w:proofErr w:type="spellEnd"/>
      <w:r w:rsidR="00337DBA">
        <w:rPr>
          <w:sz w:val="20"/>
          <w:szCs w:val="20"/>
        </w:rPr>
        <w:t xml:space="preserve"> </w:t>
      </w:r>
      <w:r w:rsidR="00337DBA">
        <w:rPr>
          <w:rFonts w:ascii="Courier New" w:hAnsi="Courier New" w:cs="Courier New"/>
          <w:sz w:val="18"/>
          <w:szCs w:val="18"/>
        </w:rPr>
        <w:t>b</w:t>
      </w:r>
      <w:r>
        <w:rPr>
          <w:sz w:val="20"/>
          <w:szCs w:val="20"/>
        </w:rPr>
        <w:t xml:space="preserve">. </w:t>
      </w:r>
      <w:r w:rsidR="00337DBA">
        <w:rPr>
          <w:sz w:val="20"/>
          <w:szCs w:val="20"/>
        </w:rPr>
        <w:t xml:space="preserve">Therefore, </w:t>
      </w:r>
      <w:r w:rsidR="003F16F5">
        <w:rPr>
          <w:sz w:val="20"/>
          <w:szCs w:val="20"/>
        </w:rPr>
        <w:t xml:space="preserve">since </w:t>
      </w:r>
      <w:proofErr w:type="gramStart"/>
      <w:r w:rsidR="003F16F5">
        <w:rPr>
          <w:sz w:val="20"/>
          <w:szCs w:val="20"/>
        </w:rPr>
        <w:t>O(</w:t>
      </w:r>
      <w:proofErr w:type="gramEnd"/>
      <w:r w:rsidR="003F16F5">
        <w:rPr>
          <w:sz w:val="20"/>
          <w:szCs w:val="20"/>
        </w:rPr>
        <w:t xml:space="preserve">log </w:t>
      </w:r>
      <w:r w:rsidR="003F16F5" w:rsidRPr="00C82100">
        <w:rPr>
          <w:rFonts w:ascii="Courier New" w:hAnsi="Courier New" w:cs="Courier New"/>
          <w:sz w:val="18"/>
          <w:szCs w:val="18"/>
        </w:rPr>
        <w:t>n</w:t>
      </w:r>
      <w:r w:rsidR="00337DBA">
        <w:rPr>
          <w:sz w:val="20"/>
          <w:szCs w:val="20"/>
        </w:rPr>
        <w:t>)</w:t>
      </w:r>
      <w:r w:rsidR="003F16F5">
        <w:rPr>
          <w:sz w:val="20"/>
          <w:szCs w:val="20"/>
        </w:rPr>
        <w:t xml:space="preserve"> and O(5 log </w:t>
      </w:r>
      <w:r w:rsidR="003F16F5" w:rsidRPr="00C82100">
        <w:rPr>
          <w:rFonts w:ascii="Courier New" w:hAnsi="Courier New" w:cs="Courier New"/>
          <w:sz w:val="18"/>
          <w:szCs w:val="18"/>
        </w:rPr>
        <w:t>n</w:t>
      </w:r>
      <w:r w:rsidR="007A635B">
        <w:rPr>
          <w:sz w:val="20"/>
          <w:szCs w:val="20"/>
        </w:rPr>
        <w:t>) (replace 5 by any positive constant</w:t>
      </w:r>
      <w:r w:rsidR="003F16F5">
        <w:rPr>
          <w:sz w:val="20"/>
          <w:szCs w:val="20"/>
        </w:rPr>
        <w:t>) describe the same set, it doesn’t matter which logarithm is</w:t>
      </w:r>
      <w:r w:rsidR="007A635B">
        <w:rPr>
          <w:sz w:val="20"/>
          <w:szCs w:val="20"/>
        </w:rPr>
        <w:t xml:space="preserve"> meant by </w:t>
      </w:r>
      <w:r w:rsidR="007A635B">
        <w:rPr>
          <w:sz w:val="20"/>
          <w:szCs w:val="20"/>
        </w:rPr>
        <w:t xml:space="preserve">log </w:t>
      </w:r>
      <w:r w:rsidR="007A635B" w:rsidRPr="00C82100">
        <w:rPr>
          <w:rFonts w:ascii="Courier New" w:hAnsi="Courier New" w:cs="Courier New"/>
          <w:sz w:val="18"/>
          <w:szCs w:val="18"/>
        </w:rPr>
        <w:t>n</w:t>
      </w:r>
      <w:r w:rsidR="007A635B">
        <w:rPr>
          <w:sz w:val="20"/>
          <w:szCs w:val="20"/>
        </w:rPr>
        <w:t xml:space="preserve">. However, for computer scientists, </w:t>
      </w:r>
      <w:r w:rsidR="007A635B">
        <w:rPr>
          <w:sz w:val="20"/>
          <w:szCs w:val="20"/>
        </w:rPr>
        <w:t xml:space="preserve">log </w:t>
      </w:r>
      <w:r w:rsidR="007A635B" w:rsidRPr="00C82100">
        <w:rPr>
          <w:rFonts w:ascii="Courier New" w:hAnsi="Courier New" w:cs="Courier New"/>
          <w:sz w:val="18"/>
          <w:szCs w:val="18"/>
        </w:rPr>
        <w:t>n</w:t>
      </w:r>
      <w:r w:rsidR="007A635B">
        <w:rPr>
          <w:sz w:val="20"/>
          <w:szCs w:val="20"/>
        </w:rPr>
        <w:t xml:space="preserve"> usually means </w:t>
      </w:r>
      <w:r w:rsidR="007A635B">
        <w:rPr>
          <w:sz w:val="20"/>
          <w:szCs w:val="20"/>
        </w:rPr>
        <w:t>log</w:t>
      </w:r>
      <w:r w:rsidR="007A635B">
        <w:rPr>
          <w:sz w:val="20"/>
          <w:szCs w:val="20"/>
          <w:vertAlign w:val="subscript"/>
        </w:rPr>
        <w:t>2</w:t>
      </w:r>
      <w:r w:rsidR="007A635B">
        <w:rPr>
          <w:sz w:val="20"/>
          <w:szCs w:val="20"/>
        </w:rPr>
        <w:t xml:space="preserve"> </w:t>
      </w:r>
      <w:r w:rsidR="007A635B" w:rsidRPr="00C82100">
        <w:rPr>
          <w:rFonts w:ascii="Courier New" w:hAnsi="Courier New" w:cs="Courier New"/>
          <w:sz w:val="18"/>
          <w:szCs w:val="18"/>
        </w:rPr>
        <w:t>n</w:t>
      </w:r>
      <w:r w:rsidR="007A635B">
        <w:rPr>
          <w:sz w:val="20"/>
          <w:szCs w:val="20"/>
        </w:rPr>
        <w:t>.</w:t>
      </w:r>
    </w:p>
    <w:p w:rsidR="00C6262E" w:rsidRDefault="007E6FB9" w:rsidP="00971ED6">
      <w:pPr>
        <w:spacing w:before="120"/>
        <w:rPr>
          <w:sz w:val="20"/>
          <w:szCs w:val="20"/>
        </w:rPr>
      </w:pPr>
      <w:r w:rsidRPr="00E30E78">
        <w:rPr>
          <w:b/>
          <w:sz w:val="20"/>
          <w:szCs w:val="20"/>
        </w:rPr>
        <w:t>Examples</w:t>
      </w:r>
      <w:r w:rsidR="00E30E78">
        <w:rPr>
          <w:sz w:val="20"/>
          <w:szCs w:val="20"/>
        </w:rPr>
        <w:t xml:space="preserve">: </w:t>
      </w:r>
      <w:r w:rsidR="007A635B">
        <w:rPr>
          <w:sz w:val="20"/>
          <w:szCs w:val="20"/>
        </w:rPr>
        <w:t>B</w:t>
      </w:r>
      <w:r w:rsidR="00AC7AE9">
        <w:rPr>
          <w:sz w:val="20"/>
          <w:szCs w:val="20"/>
        </w:rPr>
        <w:t>inary search</w:t>
      </w:r>
      <w:r w:rsidR="00E30E78">
        <w:rPr>
          <w:sz w:val="20"/>
          <w:szCs w:val="20"/>
        </w:rPr>
        <w:t xml:space="preserve"> in an array of size </w:t>
      </w:r>
      <w:r w:rsidR="00E30E78" w:rsidRPr="00C82100">
        <w:rPr>
          <w:rFonts w:ascii="Courier New" w:hAnsi="Courier New" w:cs="Courier New"/>
          <w:sz w:val="18"/>
          <w:szCs w:val="18"/>
        </w:rPr>
        <w:t>n</w:t>
      </w:r>
      <w:r w:rsidR="00E30E78">
        <w:rPr>
          <w:sz w:val="20"/>
          <w:szCs w:val="20"/>
        </w:rPr>
        <w:t>;</w:t>
      </w:r>
      <w:r w:rsidR="00AC7AE9">
        <w:rPr>
          <w:sz w:val="20"/>
          <w:szCs w:val="20"/>
        </w:rPr>
        <w:t xml:space="preserve"> the fast version of </w:t>
      </w:r>
      <w:r w:rsidR="007A635B">
        <w:rPr>
          <w:sz w:val="20"/>
          <w:szCs w:val="20"/>
        </w:rPr>
        <w:t xml:space="preserve">exponentiation </w:t>
      </w:r>
      <w:proofErr w:type="spellStart"/>
      <w:r w:rsidR="007A635B" w:rsidRPr="007A635B">
        <w:rPr>
          <w:rFonts w:ascii="Courier New" w:hAnsi="Courier New" w:cs="Courier New"/>
          <w:sz w:val="18"/>
          <w:szCs w:val="18"/>
        </w:rPr>
        <w:t>b</w:t>
      </w:r>
      <w:r w:rsidR="007A635B" w:rsidRPr="007A635B">
        <w:rPr>
          <w:rFonts w:ascii="Courier New" w:hAnsi="Courier New" w:cs="Courier New"/>
          <w:sz w:val="22"/>
          <w:szCs w:val="20"/>
          <w:vertAlign w:val="superscript"/>
        </w:rPr>
        <w:t>n</w:t>
      </w:r>
      <w:proofErr w:type="spellEnd"/>
      <w:r w:rsidR="007A635B">
        <w:rPr>
          <w:sz w:val="20"/>
          <w:szCs w:val="20"/>
        </w:rPr>
        <w:t xml:space="preserve"> for </w:t>
      </w:r>
      <w:proofErr w:type="spellStart"/>
      <w:r w:rsidR="007A635B">
        <w:rPr>
          <w:sz w:val="20"/>
          <w:szCs w:val="20"/>
        </w:rPr>
        <w:t>int</w:t>
      </w:r>
      <w:proofErr w:type="spellEnd"/>
      <w:r w:rsidR="007A635B">
        <w:rPr>
          <w:sz w:val="20"/>
          <w:szCs w:val="20"/>
        </w:rPr>
        <w:t xml:space="preserve"> </w:t>
      </w:r>
      <w:r w:rsidR="007A635B" w:rsidRPr="007A635B">
        <w:rPr>
          <w:rFonts w:ascii="Courier New" w:hAnsi="Courier New" w:cs="Courier New"/>
          <w:sz w:val="18"/>
          <w:szCs w:val="18"/>
        </w:rPr>
        <w:t>n</w:t>
      </w:r>
      <w:r w:rsidR="007A635B">
        <w:rPr>
          <w:sz w:val="20"/>
          <w:szCs w:val="20"/>
        </w:rPr>
        <w:t xml:space="preserve"> ≥ 0.</w:t>
      </w:r>
    </w:p>
    <w:p w:rsidR="00C6262E" w:rsidRDefault="00C6262E" w:rsidP="00971ED6">
      <w:pPr>
        <w:spacing w:before="240"/>
        <w:rPr>
          <w:sz w:val="20"/>
          <w:szCs w:val="20"/>
        </w:rPr>
      </w:pPr>
      <w:r w:rsidRPr="0006421D">
        <w:rPr>
          <w:b/>
          <w:sz w:val="20"/>
          <w:szCs w:val="20"/>
        </w:rPr>
        <w:t>O(n)</w:t>
      </w:r>
      <w:r w:rsidR="0006421D" w:rsidRPr="0006421D">
        <w:rPr>
          <w:b/>
          <w:sz w:val="20"/>
          <w:szCs w:val="20"/>
        </w:rPr>
        <w:t>. Linear time</w:t>
      </w:r>
      <w:r w:rsidR="0006421D">
        <w:rPr>
          <w:sz w:val="20"/>
          <w:szCs w:val="20"/>
        </w:rPr>
        <w:t>.</w:t>
      </w:r>
      <w:r w:rsidR="00E30E78">
        <w:rPr>
          <w:sz w:val="20"/>
          <w:szCs w:val="20"/>
        </w:rPr>
        <w:t xml:space="preserve"> Algorithms whose running time is linear in n.</w:t>
      </w:r>
    </w:p>
    <w:p w:rsidR="00C6262E" w:rsidRDefault="00E30E78" w:rsidP="00971ED6">
      <w:pPr>
        <w:spacing w:before="120"/>
        <w:rPr>
          <w:sz w:val="20"/>
          <w:szCs w:val="20"/>
        </w:rPr>
      </w:pPr>
      <w:r w:rsidRPr="001D66B7">
        <w:rPr>
          <w:b/>
          <w:sz w:val="20"/>
          <w:szCs w:val="20"/>
        </w:rPr>
        <w:t>Examples</w:t>
      </w:r>
      <w:r>
        <w:rPr>
          <w:sz w:val="20"/>
          <w:szCs w:val="20"/>
        </w:rPr>
        <w:t xml:space="preserve">: Summing the values in an array of size </w:t>
      </w:r>
      <w:r w:rsidRPr="00C82100">
        <w:rPr>
          <w:rFonts w:ascii="Courier New" w:hAnsi="Courier New" w:cs="Courier New"/>
          <w:sz w:val="18"/>
          <w:szCs w:val="18"/>
        </w:rPr>
        <w:t>n</w:t>
      </w:r>
      <w:r>
        <w:rPr>
          <w:sz w:val="20"/>
          <w:szCs w:val="20"/>
        </w:rPr>
        <w:t xml:space="preserve">. Linear search in an array of size </w:t>
      </w:r>
      <w:r w:rsidRPr="00C82100">
        <w:rPr>
          <w:rFonts w:ascii="Courier New" w:hAnsi="Courier New" w:cs="Courier New"/>
          <w:sz w:val="18"/>
          <w:szCs w:val="18"/>
        </w:rPr>
        <w:t>n</w:t>
      </w:r>
      <w:r>
        <w:rPr>
          <w:sz w:val="20"/>
          <w:szCs w:val="20"/>
        </w:rPr>
        <w:t>. Best-case execution of insertion sort (when the array is already sorted).</w:t>
      </w:r>
      <w:r w:rsidR="00954A5C">
        <w:rPr>
          <w:sz w:val="20"/>
          <w:szCs w:val="20"/>
        </w:rPr>
        <w:t xml:space="preserve"> The worst-case time for searching a hash table containing a set of size </w:t>
      </w:r>
      <w:r w:rsidR="00954A5C" w:rsidRPr="00C82100">
        <w:rPr>
          <w:rFonts w:ascii="Courier New" w:hAnsi="Courier New" w:cs="Courier New"/>
          <w:sz w:val="18"/>
          <w:szCs w:val="18"/>
        </w:rPr>
        <w:t>n</w:t>
      </w:r>
      <w:r w:rsidR="00954A5C">
        <w:rPr>
          <w:sz w:val="20"/>
          <w:szCs w:val="20"/>
        </w:rPr>
        <w:t>.</w:t>
      </w:r>
    </w:p>
    <w:p w:rsidR="00C6262E" w:rsidRDefault="00C6262E" w:rsidP="00971ED6">
      <w:pPr>
        <w:spacing w:before="240"/>
        <w:rPr>
          <w:sz w:val="20"/>
          <w:szCs w:val="20"/>
        </w:rPr>
      </w:pPr>
      <w:proofErr w:type="gramStart"/>
      <w:r w:rsidRPr="00E30E78">
        <w:rPr>
          <w:b/>
          <w:sz w:val="20"/>
          <w:szCs w:val="20"/>
        </w:rPr>
        <w:t>O(</w:t>
      </w:r>
      <w:proofErr w:type="gramEnd"/>
      <w:r w:rsidRPr="00E30E78">
        <w:rPr>
          <w:b/>
          <w:sz w:val="20"/>
          <w:szCs w:val="20"/>
        </w:rPr>
        <w:t xml:space="preserve">n </w:t>
      </w:r>
      <w:r w:rsidRPr="00971ED6">
        <w:rPr>
          <w:b/>
          <w:sz w:val="20"/>
          <w:szCs w:val="20"/>
        </w:rPr>
        <w:t xml:space="preserve">log </w:t>
      </w:r>
      <w:r w:rsidRPr="00E30E78">
        <w:rPr>
          <w:b/>
          <w:sz w:val="20"/>
          <w:szCs w:val="20"/>
        </w:rPr>
        <w:t>n)</w:t>
      </w:r>
      <w:r w:rsidR="00E30E78">
        <w:rPr>
          <w:sz w:val="20"/>
          <w:szCs w:val="20"/>
        </w:rPr>
        <w:t>.</w:t>
      </w:r>
    </w:p>
    <w:p w:rsidR="00C6262E" w:rsidRDefault="00E30E78">
      <w:pPr>
        <w:rPr>
          <w:sz w:val="20"/>
          <w:szCs w:val="20"/>
        </w:rPr>
      </w:pPr>
      <w:r w:rsidRPr="00E30E78">
        <w:rPr>
          <w:b/>
          <w:sz w:val="20"/>
          <w:szCs w:val="20"/>
        </w:rPr>
        <w:t>Examples</w:t>
      </w:r>
      <w:r>
        <w:rPr>
          <w:sz w:val="20"/>
          <w:szCs w:val="20"/>
        </w:rPr>
        <w:t xml:space="preserve">: </w:t>
      </w:r>
      <w:r w:rsidR="001D66B7">
        <w:rPr>
          <w:sz w:val="20"/>
          <w:szCs w:val="20"/>
        </w:rPr>
        <w:t xml:space="preserve">Expected- and worst-case time of </w:t>
      </w:r>
      <w:proofErr w:type="spellStart"/>
      <w:r w:rsidR="001D66B7">
        <w:rPr>
          <w:sz w:val="20"/>
          <w:szCs w:val="20"/>
        </w:rPr>
        <w:t>merge</w:t>
      </w:r>
      <w:r w:rsidR="00954A5C">
        <w:rPr>
          <w:sz w:val="20"/>
          <w:szCs w:val="20"/>
        </w:rPr>
        <w:t>sort</w:t>
      </w:r>
      <w:proofErr w:type="spellEnd"/>
      <w:r w:rsidR="00954A5C">
        <w:rPr>
          <w:sz w:val="20"/>
          <w:szCs w:val="20"/>
        </w:rPr>
        <w:t xml:space="preserve"> (to sort an array of size </w:t>
      </w:r>
      <w:r w:rsidR="00954A5C" w:rsidRPr="00C82100">
        <w:rPr>
          <w:rFonts w:ascii="Courier New" w:hAnsi="Courier New" w:cs="Courier New"/>
          <w:sz w:val="18"/>
          <w:szCs w:val="18"/>
        </w:rPr>
        <w:t>n</w:t>
      </w:r>
      <w:r w:rsidR="001D66B7">
        <w:rPr>
          <w:sz w:val="20"/>
          <w:szCs w:val="20"/>
        </w:rPr>
        <w:t>). Expected-case time of quicksort.</w:t>
      </w:r>
    </w:p>
    <w:p w:rsidR="00C6262E" w:rsidRDefault="00C6262E" w:rsidP="00971ED6">
      <w:pPr>
        <w:spacing w:before="240"/>
        <w:rPr>
          <w:sz w:val="20"/>
          <w:szCs w:val="20"/>
        </w:rPr>
      </w:pPr>
      <w:r w:rsidRPr="001D66B7">
        <w:rPr>
          <w:b/>
          <w:sz w:val="20"/>
          <w:szCs w:val="20"/>
        </w:rPr>
        <w:t>O(</w:t>
      </w:r>
      <w:r w:rsidRPr="001D66B7">
        <w:rPr>
          <w:rFonts w:ascii="Courier New" w:hAnsi="Courier New" w:cs="Courier New"/>
          <w:b/>
          <w:sz w:val="18"/>
          <w:szCs w:val="18"/>
        </w:rPr>
        <w:t>n</w:t>
      </w:r>
      <w:r w:rsidRPr="001D66B7">
        <w:rPr>
          <w:rFonts w:ascii="Courier New" w:hAnsi="Courier New" w:cs="Courier New"/>
          <w:b/>
          <w:sz w:val="22"/>
          <w:szCs w:val="18"/>
          <w:vertAlign w:val="superscript"/>
        </w:rPr>
        <w:t>2</w:t>
      </w:r>
      <w:r w:rsidRPr="001D66B7">
        <w:rPr>
          <w:b/>
          <w:sz w:val="20"/>
          <w:szCs w:val="20"/>
        </w:rPr>
        <w:t>)</w:t>
      </w:r>
      <w:r w:rsidR="001D66B7" w:rsidRPr="001D66B7">
        <w:rPr>
          <w:b/>
          <w:sz w:val="20"/>
          <w:szCs w:val="20"/>
        </w:rPr>
        <w:t>. Quadratic time</w:t>
      </w:r>
      <w:r w:rsidR="001D66B7">
        <w:rPr>
          <w:sz w:val="20"/>
          <w:szCs w:val="20"/>
        </w:rPr>
        <w:t>.</w:t>
      </w:r>
    </w:p>
    <w:p w:rsidR="00C6262E" w:rsidRDefault="001D66B7">
      <w:pPr>
        <w:rPr>
          <w:sz w:val="20"/>
          <w:szCs w:val="20"/>
        </w:rPr>
      </w:pPr>
      <w:r w:rsidRPr="001D66B7">
        <w:rPr>
          <w:b/>
          <w:sz w:val="20"/>
          <w:szCs w:val="20"/>
        </w:rPr>
        <w:t>Examples</w:t>
      </w:r>
      <w:r>
        <w:rPr>
          <w:sz w:val="20"/>
          <w:szCs w:val="20"/>
        </w:rPr>
        <w:t xml:space="preserve">: </w:t>
      </w:r>
      <w:r w:rsidR="000D60E1">
        <w:rPr>
          <w:sz w:val="20"/>
          <w:szCs w:val="20"/>
        </w:rPr>
        <w:t xml:space="preserve">Expected- and worst-case time of insertion sort and selection sort. </w:t>
      </w:r>
      <w:r w:rsidR="00A14DC6">
        <w:rPr>
          <w:sz w:val="20"/>
          <w:szCs w:val="20"/>
        </w:rPr>
        <w:t>Worst-case time of quicksort.</w:t>
      </w:r>
    </w:p>
    <w:p w:rsidR="00C6262E" w:rsidRDefault="009F2D80" w:rsidP="00971ED6">
      <w:pPr>
        <w:spacing w:before="240"/>
        <w:rPr>
          <w:sz w:val="20"/>
          <w:szCs w:val="20"/>
        </w:rPr>
      </w:pPr>
      <w:r>
        <w:rPr>
          <w:b/>
          <w:sz w:val="20"/>
          <w:szCs w:val="20"/>
        </w:rPr>
        <w:t>O(</w:t>
      </w:r>
      <w:r w:rsidRPr="001D66B7">
        <w:rPr>
          <w:rFonts w:ascii="Courier New" w:hAnsi="Courier New" w:cs="Courier New"/>
          <w:b/>
          <w:sz w:val="18"/>
          <w:szCs w:val="18"/>
        </w:rPr>
        <w:t>n</w:t>
      </w:r>
      <w:r>
        <w:rPr>
          <w:rFonts w:ascii="Courier New" w:hAnsi="Courier New" w:cs="Courier New"/>
          <w:b/>
          <w:sz w:val="22"/>
          <w:szCs w:val="18"/>
          <w:vertAlign w:val="superscript"/>
        </w:rPr>
        <w:t>3</w:t>
      </w:r>
      <w:r w:rsidR="00C6262E" w:rsidRPr="009F2D80">
        <w:rPr>
          <w:b/>
          <w:sz w:val="20"/>
          <w:szCs w:val="20"/>
        </w:rPr>
        <w:t>)</w:t>
      </w:r>
      <w:r w:rsidRPr="009F2D80">
        <w:rPr>
          <w:b/>
          <w:sz w:val="20"/>
          <w:szCs w:val="20"/>
        </w:rPr>
        <w:t>. Cubic time</w:t>
      </w:r>
      <w:r>
        <w:rPr>
          <w:sz w:val="20"/>
          <w:szCs w:val="20"/>
        </w:rPr>
        <w:t>.</w:t>
      </w:r>
    </w:p>
    <w:p w:rsidR="00971ED6" w:rsidRDefault="009F2D80">
      <w:pPr>
        <w:rPr>
          <w:sz w:val="20"/>
          <w:szCs w:val="20"/>
        </w:rPr>
      </w:pPr>
      <w:r w:rsidRPr="001D66B7">
        <w:rPr>
          <w:b/>
          <w:sz w:val="20"/>
          <w:szCs w:val="20"/>
        </w:rPr>
        <w:t>Examples</w:t>
      </w:r>
      <w:r>
        <w:rPr>
          <w:sz w:val="20"/>
          <w:szCs w:val="20"/>
        </w:rPr>
        <w:t xml:space="preserve">: </w:t>
      </w:r>
      <w:r w:rsidR="00954A5C">
        <w:rPr>
          <w:sz w:val="20"/>
          <w:szCs w:val="20"/>
        </w:rPr>
        <w:t xml:space="preserve">Multiplication of two </w:t>
      </w:r>
      <w:r w:rsidR="00954A5C" w:rsidRPr="00C82100">
        <w:rPr>
          <w:rFonts w:ascii="Courier New" w:hAnsi="Courier New" w:cs="Courier New"/>
          <w:sz w:val="18"/>
          <w:szCs w:val="18"/>
        </w:rPr>
        <w:t>n</w:t>
      </w:r>
      <w:r w:rsidR="00954A5C">
        <w:rPr>
          <w:sz w:val="20"/>
          <w:szCs w:val="20"/>
        </w:rPr>
        <w:t xml:space="preserve"> x </w:t>
      </w:r>
      <w:r w:rsidR="00954A5C" w:rsidRPr="00C82100">
        <w:rPr>
          <w:rFonts w:ascii="Courier New" w:hAnsi="Courier New" w:cs="Courier New"/>
          <w:sz w:val="18"/>
          <w:szCs w:val="18"/>
        </w:rPr>
        <w:t>n</w:t>
      </w:r>
      <w:r w:rsidR="00954A5C">
        <w:rPr>
          <w:sz w:val="20"/>
          <w:szCs w:val="20"/>
        </w:rPr>
        <w:t xml:space="preserve"> matrices, using the standard method of multiplication</w:t>
      </w:r>
      <w:r w:rsidR="00BA2C7D">
        <w:rPr>
          <w:sz w:val="20"/>
          <w:szCs w:val="20"/>
        </w:rPr>
        <w:t>, is in O(</w:t>
      </w:r>
      <w:r w:rsidR="00BA2C7D" w:rsidRPr="00BA2C7D">
        <w:rPr>
          <w:rFonts w:ascii="Courier New" w:hAnsi="Courier New" w:cs="Courier New"/>
          <w:sz w:val="18"/>
          <w:szCs w:val="18"/>
        </w:rPr>
        <w:t>n</w:t>
      </w:r>
      <w:r w:rsidR="00BA2C7D" w:rsidRPr="00173AEB">
        <w:rPr>
          <w:rFonts w:ascii="Courier New" w:hAnsi="Courier New" w:cs="Courier New"/>
          <w:sz w:val="22"/>
          <w:szCs w:val="18"/>
          <w:vertAlign w:val="superscript"/>
        </w:rPr>
        <w:t>3</w:t>
      </w:r>
      <w:r w:rsidR="00BA2C7D">
        <w:rPr>
          <w:sz w:val="20"/>
          <w:szCs w:val="20"/>
        </w:rPr>
        <w:t>)</w:t>
      </w:r>
      <w:r w:rsidR="000545A7">
        <w:rPr>
          <w:sz w:val="20"/>
          <w:szCs w:val="20"/>
        </w:rPr>
        <w:t>.</w:t>
      </w:r>
      <w:r w:rsidR="00954A5C">
        <w:rPr>
          <w:sz w:val="20"/>
          <w:szCs w:val="20"/>
        </w:rPr>
        <w:t xml:space="preserve"> </w:t>
      </w:r>
      <w:r w:rsidR="000545A7">
        <w:rPr>
          <w:sz w:val="20"/>
          <w:szCs w:val="20"/>
        </w:rPr>
        <w:t>But</w:t>
      </w:r>
      <w:r w:rsidR="00954A5C">
        <w:rPr>
          <w:sz w:val="20"/>
          <w:szCs w:val="20"/>
        </w:rPr>
        <w:t xml:space="preserve"> in 1969</w:t>
      </w:r>
      <w:r w:rsidR="000545A7">
        <w:rPr>
          <w:sz w:val="20"/>
          <w:szCs w:val="20"/>
        </w:rPr>
        <w:t>,</w:t>
      </w:r>
      <w:r w:rsidR="00954A5C">
        <w:rPr>
          <w:sz w:val="20"/>
          <w:szCs w:val="20"/>
        </w:rPr>
        <w:t xml:space="preserve"> Volker Strassen showed how to do the multiplication in time O(</w:t>
      </w:r>
      <w:r w:rsidR="00954A5C" w:rsidRPr="00954A5C">
        <w:rPr>
          <w:rFonts w:ascii="Courier New" w:hAnsi="Courier New" w:cs="Courier New"/>
          <w:sz w:val="20"/>
          <w:szCs w:val="20"/>
        </w:rPr>
        <w:t>n</w:t>
      </w:r>
      <w:r w:rsidR="00954A5C" w:rsidRPr="00954A5C">
        <w:rPr>
          <w:rFonts w:ascii="Courier New" w:hAnsi="Courier New" w:cs="Courier New"/>
          <w:sz w:val="20"/>
          <w:szCs w:val="20"/>
          <w:vertAlign w:val="superscript"/>
        </w:rPr>
        <w:t>2.807</w:t>
      </w:r>
      <w:r w:rsidR="00954A5C" w:rsidRPr="00AB09B4">
        <w:rPr>
          <w:sz w:val="20"/>
          <w:szCs w:val="20"/>
        </w:rPr>
        <w:t xml:space="preserve">). Others reduced it further. The </w:t>
      </w:r>
      <w:r w:rsidR="00791D7F" w:rsidRPr="00AB09B4">
        <w:rPr>
          <w:sz w:val="20"/>
          <w:szCs w:val="20"/>
        </w:rPr>
        <w:t xml:space="preserve">current </w:t>
      </w:r>
      <w:r w:rsidR="00954A5C" w:rsidRPr="00AB09B4">
        <w:rPr>
          <w:sz w:val="20"/>
          <w:szCs w:val="20"/>
        </w:rPr>
        <w:t xml:space="preserve">best appears to be by Virginia </w:t>
      </w:r>
      <w:r w:rsidR="00954A5C" w:rsidRPr="00AB09B4">
        <w:rPr>
          <w:sz w:val="20"/>
          <w:szCs w:val="20"/>
        </w:rPr>
        <w:t>Williams</w:t>
      </w:r>
      <w:r w:rsidR="00954A5C" w:rsidRPr="00AB09B4">
        <w:rPr>
          <w:sz w:val="20"/>
          <w:szCs w:val="20"/>
        </w:rPr>
        <w:t>, who in 2014 gave an O(</w:t>
      </w:r>
      <w:r w:rsidR="00954A5C" w:rsidRPr="00954A5C">
        <w:rPr>
          <w:rFonts w:ascii="Courier New" w:hAnsi="Courier New" w:cs="Courier New"/>
          <w:sz w:val="20"/>
          <w:szCs w:val="20"/>
        </w:rPr>
        <w:t>n</w:t>
      </w:r>
      <w:r w:rsidR="00954A5C" w:rsidRPr="00954A5C">
        <w:rPr>
          <w:rFonts w:ascii="Courier New" w:hAnsi="Courier New" w:cs="Courier New"/>
          <w:sz w:val="20"/>
          <w:szCs w:val="20"/>
          <w:vertAlign w:val="superscript"/>
        </w:rPr>
        <w:t>2.</w:t>
      </w:r>
      <w:r w:rsidR="000545A7">
        <w:rPr>
          <w:rFonts w:ascii="Courier New" w:hAnsi="Courier New" w:cs="Courier New"/>
          <w:sz w:val="20"/>
          <w:szCs w:val="20"/>
          <w:vertAlign w:val="superscript"/>
        </w:rPr>
        <w:t>373</w:t>
      </w:r>
      <w:r w:rsidR="00954A5C" w:rsidRPr="00AB09B4">
        <w:rPr>
          <w:sz w:val="20"/>
          <w:szCs w:val="20"/>
        </w:rPr>
        <w:t>) algorithm.</w:t>
      </w:r>
      <w:r w:rsidR="00954A5C" w:rsidRPr="00AB09B4">
        <w:rPr>
          <w:sz w:val="20"/>
          <w:szCs w:val="20"/>
        </w:rPr>
        <w:t xml:space="preserve"> </w:t>
      </w:r>
      <w:r w:rsidR="000545A7" w:rsidRPr="00AB09B4">
        <w:rPr>
          <w:sz w:val="20"/>
          <w:szCs w:val="20"/>
        </w:rPr>
        <w:t xml:space="preserve">Some people conjecture that matrix multiplication is in </w:t>
      </w:r>
      <w:r w:rsidR="000545A7" w:rsidRPr="00AB09B4">
        <w:rPr>
          <w:sz w:val="20"/>
          <w:szCs w:val="20"/>
        </w:rPr>
        <w:t>O(</w:t>
      </w:r>
      <w:r w:rsidR="000545A7" w:rsidRPr="00954A5C">
        <w:rPr>
          <w:rFonts w:ascii="Courier New" w:hAnsi="Courier New" w:cs="Courier New"/>
          <w:sz w:val="20"/>
          <w:szCs w:val="20"/>
        </w:rPr>
        <w:t>n</w:t>
      </w:r>
      <w:r w:rsidR="000545A7" w:rsidRPr="00954A5C">
        <w:rPr>
          <w:rFonts w:ascii="Courier New" w:hAnsi="Courier New" w:cs="Courier New"/>
          <w:sz w:val="20"/>
          <w:szCs w:val="20"/>
          <w:vertAlign w:val="superscript"/>
        </w:rPr>
        <w:t>2</w:t>
      </w:r>
      <w:r w:rsidR="000545A7" w:rsidRPr="00AB09B4">
        <w:rPr>
          <w:sz w:val="20"/>
          <w:szCs w:val="20"/>
        </w:rPr>
        <w:t>)</w:t>
      </w:r>
      <w:r w:rsidR="000545A7" w:rsidRPr="00AB09B4">
        <w:rPr>
          <w:sz w:val="20"/>
          <w:szCs w:val="20"/>
        </w:rPr>
        <w:t>, and people continue to pursue this bound.</w:t>
      </w:r>
      <w:r w:rsidR="00173AEB">
        <w:rPr>
          <w:sz w:val="20"/>
          <w:szCs w:val="20"/>
        </w:rPr>
        <w:t xml:space="preserve"> In later years, will you work on this problem?</w:t>
      </w:r>
    </w:p>
    <w:p w:rsidR="00C6262E" w:rsidRDefault="00C6262E" w:rsidP="00971ED6">
      <w:pPr>
        <w:spacing w:before="240"/>
        <w:rPr>
          <w:b/>
          <w:sz w:val="20"/>
          <w:szCs w:val="20"/>
        </w:rPr>
      </w:pPr>
      <w:r w:rsidRPr="00173AEB">
        <w:rPr>
          <w:b/>
          <w:sz w:val="20"/>
          <w:szCs w:val="20"/>
        </w:rPr>
        <w:t>O(</w:t>
      </w:r>
      <w:r w:rsidRPr="00173AEB">
        <w:rPr>
          <w:rFonts w:ascii="Courier New" w:hAnsi="Courier New" w:cs="Courier New"/>
          <w:b/>
          <w:sz w:val="18"/>
          <w:szCs w:val="18"/>
        </w:rPr>
        <w:t>2</w:t>
      </w:r>
      <w:r w:rsidRPr="00173AEB">
        <w:rPr>
          <w:rFonts w:ascii="Courier New" w:hAnsi="Courier New" w:cs="Courier New"/>
          <w:b/>
          <w:sz w:val="22"/>
          <w:szCs w:val="18"/>
          <w:vertAlign w:val="superscript"/>
        </w:rPr>
        <w:t>n</w:t>
      </w:r>
      <w:r w:rsidRPr="00173AEB">
        <w:rPr>
          <w:b/>
          <w:sz w:val="20"/>
          <w:szCs w:val="20"/>
        </w:rPr>
        <w:t>)</w:t>
      </w:r>
      <w:r w:rsidR="00173AEB" w:rsidRPr="00173AEB">
        <w:rPr>
          <w:b/>
          <w:sz w:val="20"/>
          <w:szCs w:val="20"/>
        </w:rPr>
        <w:t>. Exponential time.</w:t>
      </w:r>
    </w:p>
    <w:p w:rsidR="005922A1" w:rsidRDefault="005922A1" w:rsidP="005922A1">
      <w:pPr>
        <w:rPr>
          <w:sz w:val="20"/>
          <w:szCs w:val="20"/>
        </w:rPr>
      </w:pPr>
      <w:r>
        <w:rPr>
          <w:b/>
          <w:sz w:val="20"/>
          <w:szCs w:val="20"/>
        </w:rPr>
        <w:t>Example</w:t>
      </w:r>
      <w:r>
        <w:rPr>
          <w:sz w:val="20"/>
          <w:szCs w:val="20"/>
        </w:rPr>
        <w:t xml:space="preserve">: </w:t>
      </w:r>
      <w:r w:rsidR="00B60003">
        <w:rPr>
          <w:sz w:val="20"/>
          <w:szCs w:val="20"/>
        </w:rPr>
        <w:t xml:space="preserve">Calculating Fibonacci number </w:t>
      </w:r>
      <w:r w:rsidR="00B60003" w:rsidRPr="00193028">
        <w:rPr>
          <w:rFonts w:ascii="Courier New" w:hAnsi="Courier New" w:cs="Courier New"/>
          <w:sz w:val="18"/>
          <w:szCs w:val="18"/>
        </w:rPr>
        <w:t>n</w:t>
      </w:r>
      <w:r>
        <w:rPr>
          <w:sz w:val="20"/>
          <w:szCs w:val="20"/>
        </w:rPr>
        <w:t xml:space="preserve"> </w:t>
      </w:r>
      <w:r w:rsidR="008D0A53">
        <w:rPr>
          <w:sz w:val="20"/>
          <w:szCs w:val="20"/>
        </w:rPr>
        <w:t>using the</w:t>
      </w:r>
      <w:r>
        <w:rPr>
          <w:sz w:val="20"/>
          <w:szCs w:val="20"/>
        </w:rPr>
        <w:t xml:space="preserve"> recursive definition (</w:t>
      </w:r>
      <w:proofErr w:type="gramStart"/>
      <w:r>
        <w:rPr>
          <w:sz w:val="20"/>
          <w:szCs w:val="20"/>
        </w:rPr>
        <w:t>fib(</w:t>
      </w:r>
      <w:proofErr w:type="gramEnd"/>
      <w:r>
        <w:rPr>
          <w:sz w:val="20"/>
          <w:szCs w:val="20"/>
        </w:rPr>
        <w:t>0) = 0; fib(</w:t>
      </w:r>
      <w:r w:rsidR="00B60003">
        <w:rPr>
          <w:sz w:val="20"/>
          <w:szCs w:val="20"/>
        </w:rPr>
        <w:t xml:space="preserve">1) = 1; for </w:t>
      </w:r>
      <w:r w:rsidR="00B60003" w:rsidRPr="00193028">
        <w:rPr>
          <w:rFonts w:ascii="Courier New" w:hAnsi="Courier New" w:cs="Courier New"/>
          <w:sz w:val="18"/>
          <w:szCs w:val="18"/>
        </w:rPr>
        <w:t>n</w:t>
      </w:r>
      <w:r w:rsidR="00B60003">
        <w:rPr>
          <w:sz w:val="20"/>
          <w:szCs w:val="20"/>
        </w:rPr>
        <w:t xml:space="preserve"> &gt; 1, fib(</w:t>
      </w:r>
      <w:r w:rsidR="00B60003" w:rsidRPr="00193028">
        <w:rPr>
          <w:rFonts w:ascii="Courier New" w:hAnsi="Courier New" w:cs="Courier New"/>
          <w:sz w:val="18"/>
          <w:szCs w:val="18"/>
        </w:rPr>
        <w:t>n</w:t>
      </w:r>
      <w:r w:rsidR="00B60003">
        <w:rPr>
          <w:sz w:val="20"/>
          <w:szCs w:val="20"/>
        </w:rPr>
        <w:t>) = fib(</w:t>
      </w:r>
      <w:r w:rsidR="00E02585">
        <w:rPr>
          <w:rFonts w:ascii="Courier New" w:hAnsi="Courier New" w:cs="Courier New"/>
          <w:sz w:val="18"/>
          <w:szCs w:val="18"/>
        </w:rPr>
        <w:t>n-</w:t>
      </w:r>
      <w:r>
        <w:rPr>
          <w:sz w:val="20"/>
          <w:szCs w:val="20"/>
        </w:rPr>
        <w:t>1) + fib(</w:t>
      </w:r>
      <w:r w:rsidR="00E02585" w:rsidRPr="00193028">
        <w:rPr>
          <w:rFonts w:ascii="Courier New" w:hAnsi="Courier New" w:cs="Courier New"/>
          <w:sz w:val="18"/>
          <w:szCs w:val="18"/>
        </w:rPr>
        <w:t>n</w:t>
      </w:r>
      <w:r w:rsidR="00E02585">
        <w:rPr>
          <w:rFonts w:ascii="Courier New" w:hAnsi="Courier New" w:cs="Courier New"/>
          <w:sz w:val="18"/>
          <w:szCs w:val="18"/>
        </w:rPr>
        <w:t>-</w:t>
      </w:r>
      <w:r>
        <w:rPr>
          <w:sz w:val="20"/>
          <w:szCs w:val="20"/>
        </w:rPr>
        <w:t>2)</w:t>
      </w:r>
      <w:r w:rsidR="00373310">
        <w:rPr>
          <w:sz w:val="20"/>
          <w:szCs w:val="20"/>
        </w:rPr>
        <w:t>) is in O(</w:t>
      </w:r>
      <w:r w:rsidR="00373310">
        <w:rPr>
          <w:rFonts w:ascii="Courier New" w:hAnsi="Courier New" w:cs="Courier New"/>
          <w:sz w:val="18"/>
          <w:szCs w:val="18"/>
        </w:rPr>
        <w:t>2</w:t>
      </w:r>
      <w:r w:rsidR="00373310">
        <w:rPr>
          <w:rFonts w:ascii="Courier New" w:hAnsi="Courier New" w:cs="Courier New"/>
          <w:sz w:val="22"/>
          <w:szCs w:val="18"/>
          <w:vertAlign w:val="superscript"/>
        </w:rPr>
        <w:t>n</w:t>
      </w:r>
      <w:r w:rsidR="00373310">
        <w:rPr>
          <w:sz w:val="20"/>
          <w:szCs w:val="20"/>
        </w:rPr>
        <w:t>). It’</w:t>
      </w:r>
      <w:r w:rsidR="00D03469">
        <w:rPr>
          <w:sz w:val="20"/>
          <w:szCs w:val="20"/>
        </w:rPr>
        <w:t>s an infeasible way to compute Fibon</w:t>
      </w:r>
      <w:bookmarkStart w:id="0" w:name="_GoBack"/>
      <w:bookmarkEnd w:id="0"/>
      <w:r w:rsidR="00D03469">
        <w:rPr>
          <w:sz w:val="20"/>
          <w:szCs w:val="20"/>
        </w:rPr>
        <w:t xml:space="preserve">acci number </w:t>
      </w:r>
      <w:r w:rsidR="00D03469" w:rsidRPr="00193028">
        <w:rPr>
          <w:rFonts w:ascii="Courier New" w:hAnsi="Courier New" w:cs="Courier New"/>
          <w:sz w:val="18"/>
          <w:szCs w:val="18"/>
        </w:rPr>
        <w:t>n</w:t>
      </w:r>
      <w:r w:rsidR="00D03469">
        <w:rPr>
          <w:sz w:val="20"/>
          <w:szCs w:val="20"/>
        </w:rPr>
        <w:t xml:space="preserve"> —see the next page.</w:t>
      </w:r>
    </w:p>
    <w:p w:rsidR="006E0096" w:rsidRDefault="006E0096" w:rsidP="005922A1">
      <w:pPr>
        <w:rPr>
          <w:sz w:val="20"/>
          <w:szCs w:val="20"/>
        </w:rPr>
      </w:pPr>
    </w:p>
    <w:p w:rsidR="006E0096" w:rsidRDefault="006E0096" w:rsidP="0072558B">
      <w:pPr>
        <w:jc w:val="center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E0096" w:rsidRPr="006E0096" w:rsidRDefault="006E0096" w:rsidP="005922A1">
      <w:pPr>
        <w:rPr>
          <w:b/>
          <w:sz w:val="20"/>
          <w:szCs w:val="20"/>
        </w:rPr>
      </w:pPr>
      <w:r w:rsidRPr="006E0096">
        <w:rPr>
          <w:b/>
          <w:sz w:val="20"/>
          <w:szCs w:val="20"/>
        </w:rPr>
        <w:lastRenderedPageBreak/>
        <w:t>Comparing complexity classes</w:t>
      </w:r>
    </w:p>
    <w:p w:rsidR="00193028" w:rsidRDefault="00193028" w:rsidP="00193028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>The</w:t>
      </w:r>
      <w:r w:rsidR="006E0096">
        <w:rPr>
          <w:sz w:val="20"/>
          <w:szCs w:val="20"/>
        </w:rPr>
        <w:t xml:space="preserve"> table below </w:t>
      </w:r>
      <w:r>
        <w:rPr>
          <w:sz w:val="20"/>
          <w:szCs w:val="20"/>
        </w:rPr>
        <w:t xml:space="preserve">gives </w:t>
      </w:r>
      <w:r w:rsidR="006E0096">
        <w:rPr>
          <w:sz w:val="20"/>
          <w:szCs w:val="20"/>
        </w:rPr>
        <w:t xml:space="preserve">information </w:t>
      </w:r>
      <w:r>
        <w:rPr>
          <w:sz w:val="20"/>
          <w:szCs w:val="20"/>
        </w:rPr>
        <w:t>concerning</w:t>
      </w:r>
      <w:r w:rsidR="0072558B">
        <w:rPr>
          <w:sz w:val="20"/>
          <w:szCs w:val="20"/>
        </w:rPr>
        <w:t xml:space="preserve"> the sizes of input</w:t>
      </w:r>
      <w:r w:rsidR="006E0096">
        <w:rPr>
          <w:sz w:val="20"/>
          <w:szCs w:val="20"/>
        </w:rPr>
        <w:t xml:space="preserve"> that can be </w:t>
      </w:r>
      <w:r w:rsidR="0072558B">
        <w:rPr>
          <w:sz w:val="20"/>
          <w:szCs w:val="20"/>
        </w:rPr>
        <w:t>handled</w:t>
      </w:r>
      <w:r w:rsidR="006E009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in 1 second, 1 minute, and 1 hour </w:t>
      </w:r>
      <w:r w:rsidR="006E0096">
        <w:rPr>
          <w:sz w:val="20"/>
          <w:szCs w:val="20"/>
        </w:rPr>
        <w:t>depending on how many basic steps an algorithm takes, assuming that a computer can execute 1,000 basic steps per second.</w:t>
      </w:r>
      <w:r>
        <w:rPr>
          <w:sz w:val="20"/>
          <w:szCs w:val="20"/>
        </w:rPr>
        <w:t xml:space="preserve"> Assume that the algorithm in set O(</w:t>
      </w:r>
      <w:r w:rsidRPr="00193028">
        <w:rPr>
          <w:rFonts w:ascii="Courier New" w:hAnsi="Courier New" w:cs="Courier New"/>
          <w:sz w:val="18"/>
          <w:szCs w:val="18"/>
        </w:rPr>
        <w:t>n</w:t>
      </w:r>
      <w:r>
        <w:rPr>
          <w:sz w:val="20"/>
          <w:szCs w:val="20"/>
        </w:rPr>
        <w:t xml:space="preserve">) executes exactly </w:t>
      </w:r>
      <w:r w:rsidRPr="00193028">
        <w:rPr>
          <w:rFonts w:ascii="Courier New" w:hAnsi="Courier New" w:cs="Courier New"/>
          <w:sz w:val="18"/>
          <w:szCs w:val="18"/>
        </w:rPr>
        <w:t>n</w:t>
      </w:r>
      <w:r>
        <w:rPr>
          <w:sz w:val="20"/>
          <w:szCs w:val="20"/>
        </w:rPr>
        <w:t xml:space="preserve"> basic steps, that </w:t>
      </w:r>
      <w:r w:rsidR="0072558B">
        <w:rPr>
          <w:sz w:val="20"/>
          <w:szCs w:val="20"/>
        </w:rPr>
        <w:t xml:space="preserve">the algorithm </w:t>
      </w:r>
      <w:r>
        <w:rPr>
          <w:sz w:val="20"/>
          <w:szCs w:val="20"/>
        </w:rPr>
        <w:t xml:space="preserve">in set </w:t>
      </w:r>
      <w:proofErr w:type="gramStart"/>
      <w:r>
        <w:rPr>
          <w:sz w:val="20"/>
          <w:szCs w:val="20"/>
        </w:rPr>
        <w:t>O(</w:t>
      </w:r>
      <w:proofErr w:type="gramEnd"/>
      <w:r w:rsidRPr="00193028">
        <w:rPr>
          <w:rFonts w:ascii="Courier New" w:hAnsi="Courier New" w:cs="Courier New"/>
          <w:sz w:val="18"/>
          <w:szCs w:val="18"/>
        </w:rPr>
        <w:t>n</w:t>
      </w:r>
      <w:r>
        <w:rPr>
          <w:sz w:val="20"/>
          <w:szCs w:val="20"/>
        </w:rPr>
        <w:t xml:space="preserve"> log </w:t>
      </w:r>
      <w:r w:rsidRPr="00193028">
        <w:rPr>
          <w:rFonts w:ascii="Courier New" w:hAnsi="Courier New" w:cs="Courier New"/>
          <w:sz w:val="18"/>
          <w:szCs w:val="18"/>
        </w:rPr>
        <w:t>n</w:t>
      </w:r>
      <w:r>
        <w:rPr>
          <w:sz w:val="20"/>
          <w:szCs w:val="20"/>
        </w:rPr>
        <w:t xml:space="preserve">) executes exactly </w:t>
      </w:r>
      <w:r w:rsidRPr="00193028">
        <w:rPr>
          <w:rFonts w:ascii="Courier New" w:hAnsi="Courier New" w:cs="Courier New"/>
          <w:sz w:val="18"/>
          <w:szCs w:val="18"/>
        </w:rPr>
        <w:t>n</w:t>
      </w:r>
      <w:r>
        <w:rPr>
          <w:sz w:val="20"/>
          <w:szCs w:val="20"/>
        </w:rPr>
        <w:t xml:space="preserve"> log </w:t>
      </w:r>
      <w:r w:rsidRPr="00193028">
        <w:rPr>
          <w:rFonts w:ascii="Courier New" w:hAnsi="Courier New" w:cs="Courier New"/>
          <w:sz w:val="18"/>
          <w:szCs w:val="18"/>
        </w:rPr>
        <w:t>n</w:t>
      </w:r>
      <w:r>
        <w:rPr>
          <w:sz w:val="20"/>
          <w:szCs w:val="20"/>
        </w:rPr>
        <w:t xml:space="preserve"> basic steps, etc.</w:t>
      </w:r>
    </w:p>
    <w:p w:rsidR="00193028" w:rsidRDefault="0072558B" w:rsidP="00193028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Suppose the algorithm is processing an array of size </w:t>
      </w:r>
      <w:r w:rsidRPr="00193028">
        <w:rPr>
          <w:rFonts w:ascii="Courier New" w:hAnsi="Courier New" w:cs="Courier New"/>
          <w:sz w:val="18"/>
          <w:szCs w:val="18"/>
        </w:rPr>
        <w:t>n</w:t>
      </w:r>
      <w:r>
        <w:rPr>
          <w:sz w:val="20"/>
          <w:szCs w:val="20"/>
        </w:rPr>
        <w:t>. If the O(</w:t>
      </w:r>
      <w:r w:rsidRPr="00193028">
        <w:rPr>
          <w:rFonts w:ascii="Courier New" w:hAnsi="Courier New" w:cs="Courier New"/>
          <w:sz w:val="18"/>
          <w:szCs w:val="18"/>
        </w:rPr>
        <w:t>n</w:t>
      </w:r>
      <w:r>
        <w:rPr>
          <w:sz w:val="20"/>
          <w:szCs w:val="20"/>
        </w:rPr>
        <w:t>) algorithm is used, you can run it on an array of size 1000 in 1 second. But if the exponential algorithm</w:t>
      </w:r>
      <w:r w:rsidR="006C3633">
        <w:rPr>
          <w:sz w:val="20"/>
          <w:szCs w:val="20"/>
        </w:rPr>
        <w:t>, the</w:t>
      </w:r>
      <w:r>
        <w:rPr>
          <w:sz w:val="20"/>
          <w:szCs w:val="20"/>
        </w:rPr>
        <w:t xml:space="preserve"> O(</w:t>
      </w:r>
      <w:r w:rsidRPr="0072558B">
        <w:rPr>
          <w:rFonts w:ascii="Courier New" w:eastAsiaTheme="minorHAnsi" w:hAnsi="Courier New" w:cs="Courier New"/>
          <w:sz w:val="18"/>
          <w:szCs w:val="18"/>
        </w:rPr>
        <w:t>2</w:t>
      </w:r>
      <w:r w:rsidRPr="0072558B">
        <w:rPr>
          <w:rFonts w:ascii="Courier New" w:eastAsiaTheme="minorHAnsi" w:hAnsi="Courier New" w:cs="Courier New"/>
          <w:sz w:val="22"/>
          <w:szCs w:val="22"/>
          <w:vertAlign w:val="superscript"/>
        </w:rPr>
        <w:t>n</w:t>
      </w:r>
      <w:r>
        <w:rPr>
          <w:sz w:val="20"/>
          <w:szCs w:val="20"/>
        </w:rPr>
        <w:t xml:space="preserve">) </w:t>
      </w:r>
      <w:r w:rsidR="006C3633">
        <w:rPr>
          <w:sz w:val="20"/>
          <w:szCs w:val="20"/>
        </w:rPr>
        <w:t xml:space="preserve">algorithm, </w:t>
      </w:r>
      <w:r>
        <w:rPr>
          <w:sz w:val="20"/>
          <w:szCs w:val="20"/>
        </w:rPr>
        <w:t>is used, you can run it only on arrays of size 9 or less in 1 second. Even if you could run the O(</w:t>
      </w:r>
      <w:r w:rsidRPr="0072558B">
        <w:rPr>
          <w:rFonts w:ascii="Courier New" w:eastAsiaTheme="minorHAnsi" w:hAnsi="Courier New" w:cs="Courier New"/>
          <w:sz w:val="18"/>
          <w:szCs w:val="18"/>
        </w:rPr>
        <w:t>2</w:t>
      </w:r>
      <w:r w:rsidRPr="0072558B">
        <w:rPr>
          <w:rFonts w:ascii="Courier New" w:eastAsiaTheme="minorHAnsi" w:hAnsi="Courier New" w:cs="Courier New"/>
          <w:sz w:val="22"/>
          <w:szCs w:val="22"/>
          <w:vertAlign w:val="superscript"/>
        </w:rPr>
        <w:t>n</w:t>
      </w:r>
      <w:r>
        <w:rPr>
          <w:sz w:val="20"/>
          <w:szCs w:val="20"/>
        </w:rPr>
        <w:t>) algorithm for 1 hour, you could only process arrays of size 21 or less! This shows you how infeasible an O(</w:t>
      </w:r>
      <w:r w:rsidRPr="0072558B">
        <w:rPr>
          <w:rFonts w:ascii="Courier New" w:eastAsiaTheme="minorHAnsi" w:hAnsi="Courier New" w:cs="Courier New"/>
          <w:sz w:val="18"/>
          <w:szCs w:val="18"/>
        </w:rPr>
        <w:t>2</w:t>
      </w:r>
      <w:r w:rsidRPr="0072558B">
        <w:rPr>
          <w:rFonts w:ascii="Courier New" w:eastAsiaTheme="minorHAnsi" w:hAnsi="Courier New" w:cs="Courier New"/>
          <w:sz w:val="22"/>
          <w:szCs w:val="22"/>
          <w:vertAlign w:val="superscript"/>
        </w:rPr>
        <w:t>n</w:t>
      </w:r>
      <w:r>
        <w:rPr>
          <w:sz w:val="20"/>
          <w:szCs w:val="20"/>
        </w:rPr>
        <w:t>) algorithm is.</w:t>
      </w:r>
    </w:p>
    <w:p w:rsidR="006E0096" w:rsidRDefault="006E0096" w:rsidP="006E0096">
      <w:pPr>
        <w:ind w:firstLine="288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244"/>
        <w:gridCol w:w="1179"/>
        <w:gridCol w:w="1609"/>
      </w:tblGrid>
      <w:tr w:rsidR="006E0096" w:rsidRPr="006E0096" w:rsidTr="00193028">
        <w:trPr>
          <w:trHeight w:val="247"/>
          <w:jc w:val="center"/>
        </w:trPr>
        <w:tc>
          <w:tcPr>
            <w:tcW w:w="1075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E0096" w:rsidRPr="006E0096" w:rsidRDefault="006E0096" w:rsidP="006E0096">
            <w:pPr>
              <w:rPr>
                <w:rFonts w:eastAsiaTheme="minorHAnsi"/>
                <w:b/>
                <w:sz w:val="20"/>
                <w:szCs w:val="20"/>
              </w:rPr>
            </w:pPr>
            <w:proofErr w:type="gramStart"/>
            <w:r w:rsidRPr="006E0096">
              <w:rPr>
                <w:rFonts w:eastAsiaTheme="minorHAnsi"/>
                <w:b/>
                <w:sz w:val="20"/>
                <w:szCs w:val="20"/>
              </w:rPr>
              <w:t>O(</w:t>
            </w:r>
            <w:proofErr w:type="gramEnd"/>
            <w:r w:rsidRPr="006E0096">
              <w:rPr>
                <w:rFonts w:eastAsiaTheme="minorHAnsi"/>
                <w:b/>
                <w:sz w:val="20"/>
                <w:szCs w:val="20"/>
              </w:rPr>
              <w:t>…)</w:t>
            </w:r>
          </w:p>
        </w:tc>
        <w:tc>
          <w:tcPr>
            <w:tcW w:w="1244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E0096" w:rsidRPr="006E0096" w:rsidRDefault="006E0096" w:rsidP="006E0096">
            <w:pPr>
              <w:rPr>
                <w:rFonts w:eastAsiaTheme="minorHAnsi"/>
                <w:b/>
                <w:sz w:val="20"/>
                <w:szCs w:val="20"/>
              </w:rPr>
            </w:pPr>
            <w:r w:rsidRPr="006E0096">
              <w:rPr>
                <w:rFonts w:eastAsiaTheme="minorHAnsi"/>
                <w:b/>
                <w:sz w:val="20"/>
                <w:szCs w:val="20"/>
              </w:rPr>
              <w:t>1 second</w:t>
            </w:r>
          </w:p>
        </w:tc>
        <w:tc>
          <w:tcPr>
            <w:tcW w:w="1179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E0096" w:rsidRPr="006E0096" w:rsidRDefault="006E0096" w:rsidP="006E0096">
            <w:pPr>
              <w:rPr>
                <w:rFonts w:eastAsiaTheme="minorHAnsi"/>
                <w:b/>
                <w:sz w:val="20"/>
                <w:szCs w:val="20"/>
              </w:rPr>
            </w:pPr>
            <w:r w:rsidRPr="006E0096">
              <w:rPr>
                <w:rFonts w:eastAsiaTheme="minorHAnsi"/>
                <w:b/>
                <w:sz w:val="20"/>
                <w:szCs w:val="20"/>
              </w:rPr>
              <w:t>1 minute</w:t>
            </w:r>
          </w:p>
        </w:tc>
        <w:tc>
          <w:tcPr>
            <w:tcW w:w="1609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E0096" w:rsidRPr="006E0096" w:rsidRDefault="006E0096" w:rsidP="006E0096">
            <w:pPr>
              <w:rPr>
                <w:rFonts w:eastAsiaTheme="minorHAnsi"/>
                <w:b/>
                <w:sz w:val="20"/>
                <w:szCs w:val="20"/>
              </w:rPr>
            </w:pPr>
            <w:r w:rsidRPr="006E0096">
              <w:rPr>
                <w:rFonts w:eastAsiaTheme="minorHAnsi"/>
                <w:b/>
                <w:sz w:val="20"/>
                <w:szCs w:val="20"/>
              </w:rPr>
              <w:t>1 hour</w:t>
            </w:r>
          </w:p>
        </w:tc>
      </w:tr>
      <w:tr w:rsidR="006E0096" w:rsidRPr="006E0096" w:rsidTr="00193028">
        <w:trPr>
          <w:trHeight w:val="21"/>
          <w:jc w:val="center"/>
        </w:trPr>
        <w:tc>
          <w:tcPr>
            <w:tcW w:w="1075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E0096" w:rsidRPr="006E0096" w:rsidRDefault="000053A4" w:rsidP="006E0096">
            <w:pPr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O(</w:t>
            </w:r>
            <w:r w:rsidRPr="00193028">
              <w:rPr>
                <w:rFonts w:ascii="Courier New" w:hAnsi="Courier New" w:cs="Courier New"/>
                <w:sz w:val="18"/>
                <w:szCs w:val="18"/>
              </w:rPr>
              <w:t>n</w:t>
            </w:r>
            <w:r w:rsidR="006E0096" w:rsidRPr="006E0096">
              <w:rPr>
                <w:rFonts w:eastAsiaTheme="minorHAnsi"/>
                <w:sz w:val="20"/>
                <w:szCs w:val="20"/>
              </w:rPr>
              <w:t>)</w:t>
            </w:r>
          </w:p>
        </w:tc>
        <w:tc>
          <w:tcPr>
            <w:tcW w:w="1244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E0096" w:rsidRPr="006E0096" w:rsidRDefault="006E0096" w:rsidP="006E0096">
            <w:pPr>
              <w:rPr>
                <w:rFonts w:eastAsiaTheme="minorHAnsi"/>
                <w:sz w:val="20"/>
                <w:szCs w:val="20"/>
              </w:rPr>
            </w:pPr>
            <w:r w:rsidRPr="006E0096">
              <w:rPr>
                <w:rFonts w:eastAsiaTheme="minorHAnsi"/>
                <w:sz w:val="20"/>
                <w:szCs w:val="20"/>
              </w:rPr>
              <w:t>1000</w:t>
            </w:r>
          </w:p>
        </w:tc>
        <w:tc>
          <w:tcPr>
            <w:tcW w:w="1179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E0096" w:rsidRPr="006E0096" w:rsidRDefault="006E0096" w:rsidP="006E0096">
            <w:pPr>
              <w:rPr>
                <w:rFonts w:eastAsiaTheme="minorHAnsi"/>
                <w:sz w:val="20"/>
                <w:szCs w:val="20"/>
              </w:rPr>
            </w:pPr>
            <w:r w:rsidRPr="006E0096">
              <w:rPr>
                <w:rFonts w:eastAsiaTheme="minorHAnsi"/>
                <w:sz w:val="20"/>
                <w:szCs w:val="20"/>
              </w:rPr>
              <w:t>60,000</w:t>
            </w:r>
          </w:p>
        </w:tc>
        <w:tc>
          <w:tcPr>
            <w:tcW w:w="1609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E0096" w:rsidRPr="006E0096" w:rsidRDefault="006E0096" w:rsidP="006E0096">
            <w:pPr>
              <w:rPr>
                <w:rFonts w:eastAsiaTheme="minorHAnsi"/>
                <w:sz w:val="20"/>
                <w:szCs w:val="20"/>
              </w:rPr>
            </w:pPr>
            <w:r w:rsidRPr="006E0096">
              <w:rPr>
                <w:rFonts w:eastAsiaTheme="minorHAnsi"/>
                <w:sz w:val="20"/>
                <w:szCs w:val="20"/>
              </w:rPr>
              <w:t>3,600,000</w:t>
            </w:r>
          </w:p>
        </w:tc>
      </w:tr>
      <w:tr w:rsidR="006E0096" w:rsidRPr="006E0096" w:rsidTr="00193028">
        <w:trPr>
          <w:trHeight w:val="21"/>
          <w:jc w:val="center"/>
        </w:trPr>
        <w:tc>
          <w:tcPr>
            <w:tcW w:w="1075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E0096" w:rsidRPr="006E0096" w:rsidRDefault="000053A4" w:rsidP="006E0096">
            <w:pPr>
              <w:rPr>
                <w:rFonts w:eastAsiaTheme="minorHAnsi"/>
                <w:sz w:val="20"/>
                <w:szCs w:val="20"/>
              </w:rPr>
            </w:pPr>
            <w:proofErr w:type="gramStart"/>
            <w:r>
              <w:rPr>
                <w:rFonts w:eastAsiaTheme="minorHAnsi"/>
                <w:sz w:val="20"/>
                <w:szCs w:val="20"/>
              </w:rPr>
              <w:t>O(</w:t>
            </w:r>
            <w:proofErr w:type="gramEnd"/>
            <w:r w:rsidRPr="00193028">
              <w:rPr>
                <w:rFonts w:ascii="Courier New" w:hAnsi="Courier New" w:cs="Courier New"/>
                <w:sz w:val="18"/>
                <w:szCs w:val="18"/>
              </w:rPr>
              <w:t>n</w:t>
            </w:r>
            <w:r>
              <w:rPr>
                <w:rFonts w:eastAsiaTheme="minorHAnsi"/>
                <w:sz w:val="20"/>
                <w:szCs w:val="20"/>
              </w:rPr>
              <w:t xml:space="preserve"> log </w:t>
            </w:r>
            <w:r w:rsidRPr="00193028">
              <w:rPr>
                <w:rFonts w:ascii="Courier New" w:hAnsi="Courier New" w:cs="Courier New"/>
                <w:sz w:val="18"/>
                <w:szCs w:val="18"/>
              </w:rPr>
              <w:t>n</w:t>
            </w:r>
            <w:r w:rsidR="006E0096" w:rsidRPr="006E0096">
              <w:rPr>
                <w:rFonts w:eastAsiaTheme="minorHAnsi"/>
                <w:sz w:val="20"/>
                <w:szCs w:val="20"/>
              </w:rPr>
              <w:t>)</w:t>
            </w:r>
          </w:p>
        </w:tc>
        <w:tc>
          <w:tcPr>
            <w:tcW w:w="1244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E0096" w:rsidRPr="006E0096" w:rsidRDefault="006E0096" w:rsidP="006E0096">
            <w:pPr>
              <w:rPr>
                <w:rFonts w:eastAsiaTheme="minorHAnsi"/>
                <w:sz w:val="20"/>
                <w:szCs w:val="20"/>
              </w:rPr>
            </w:pPr>
            <w:r w:rsidRPr="006E0096">
              <w:rPr>
                <w:rFonts w:eastAsiaTheme="minorHAnsi"/>
                <w:sz w:val="20"/>
                <w:szCs w:val="20"/>
              </w:rPr>
              <w:t>140</w:t>
            </w:r>
          </w:p>
        </w:tc>
        <w:tc>
          <w:tcPr>
            <w:tcW w:w="1179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E0096" w:rsidRPr="006E0096" w:rsidRDefault="006E0096" w:rsidP="006E0096">
            <w:pPr>
              <w:rPr>
                <w:rFonts w:eastAsiaTheme="minorHAnsi"/>
                <w:sz w:val="20"/>
                <w:szCs w:val="20"/>
              </w:rPr>
            </w:pPr>
            <w:r w:rsidRPr="006E0096">
              <w:rPr>
                <w:rFonts w:eastAsiaTheme="minorHAnsi"/>
                <w:sz w:val="20"/>
                <w:szCs w:val="20"/>
              </w:rPr>
              <w:t>4893</w:t>
            </w:r>
          </w:p>
        </w:tc>
        <w:tc>
          <w:tcPr>
            <w:tcW w:w="1609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E0096" w:rsidRPr="006E0096" w:rsidRDefault="006E0096" w:rsidP="006E0096">
            <w:pPr>
              <w:rPr>
                <w:rFonts w:eastAsiaTheme="minorHAnsi"/>
                <w:sz w:val="20"/>
                <w:szCs w:val="20"/>
              </w:rPr>
            </w:pPr>
            <w:r w:rsidRPr="006E0096">
              <w:rPr>
                <w:rFonts w:eastAsiaTheme="minorHAnsi"/>
                <w:sz w:val="20"/>
                <w:szCs w:val="20"/>
              </w:rPr>
              <w:t>200,000</w:t>
            </w:r>
          </w:p>
        </w:tc>
      </w:tr>
      <w:tr w:rsidR="006E0096" w:rsidRPr="006E0096" w:rsidTr="00193028">
        <w:trPr>
          <w:trHeight w:val="47"/>
          <w:jc w:val="center"/>
        </w:trPr>
        <w:tc>
          <w:tcPr>
            <w:tcW w:w="1075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E0096" w:rsidRPr="006E0096" w:rsidRDefault="006E0096" w:rsidP="006E0096">
            <w:pPr>
              <w:rPr>
                <w:rFonts w:eastAsiaTheme="minorHAnsi"/>
                <w:sz w:val="20"/>
                <w:szCs w:val="20"/>
              </w:rPr>
            </w:pPr>
            <w:r w:rsidRPr="006E0096">
              <w:rPr>
                <w:rFonts w:eastAsiaTheme="minorHAnsi"/>
                <w:sz w:val="20"/>
                <w:szCs w:val="20"/>
              </w:rPr>
              <w:t>O(</w:t>
            </w:r>
            <w:r w:rsidR="000053A4" w:rsidRPr="00193028">
              <w:rPr>
                <w:rFonts w:ascii="Courier New" w:hAnsi="Courier New" w:cs="Courier New"/>
                <w:sz w:val="18"/>
                <w:szCs w:val="18"/>
              </w:rPr>
              <w:t>n</w:t>
            </w:r>
            <w:r w:rsidRPr="006E0096">
              <w:rPr>
                <w:rFonts w:eastAsiaTheme="minorHAnsi"/>
                <w:sz w:val="20"/>
                <w:szCs w:val="20"/>
                <w:vertAlign w:val="superscript"/>
              </w:rPr>
              <w:t>2</w:t>
            </w:r>
            <w:r w:rsidRPr="006E0096">
              <w:rPr>
                <w:rFonts w:eastAsiaTheme="minorHAnsi"/>
                <w:sz w:val="20"/>
                <w:szCs w:val="20"/>
              </w:rPr>
              <w:t>)</w:t>
            </w:r>
          </w:p>
        </w:tc>
        <w:tc>
          <w:tcPr>
            <w:tcW w:w="1244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E0096" w:rsidRPr="006E0096" w:rsidRDefault="006E0096" w:rsidP="006E0096">
            <w:pPr>
              <w:rPr>
                <w:rFonts w:eastAsiaTheme="minorHAnsi"/>
                <w:sz w:val="20"/>
                <w:szCs w:val="20"/>
              </w:rPr>
            </w:pPr>
            <w:r w:rsidRPr="006E0096">
              <w:rPr>
                <w:rFonts w:eastAsiaTheme="minorHAnsi"/>
                <w:sz w:val="20"/>
                <w:szCs w:val="20"/>
              </w:rPr>
              <w:t>31</w:t>
            </w:r>
          </w:p>
        </w:tc>
        <w:tc>
          <w:tcPr>
            <w:tcW w:w="1179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E0096" w:rsidRPr="006E0096" w:rsidRDefault="006E0096" w:rsidP="006E0096">
            <w:pPr>
              <w:rPr>
                <w:rFonts w:eastAsiaTheme="minorHAnsi"/>
                <w:sz w:val="20"/>
                <w:szCs w:val="20"/>
              </w:rPr>
            </w:pPr>
            <w:r w:rsidRPr="006E0096">
              <w:rPr>
                <w:rFonts w:eastAsiaTheme="minorHAnsi"/>
                <w:sz w:val="20"/>
                <w:szCs w:val="20"/>
              </w:rPr>
              <w:t>244</w:t>
            </w:r>
          </w:p>
        </w:tc>
        <w:tc>
          <w:tcPr>
            <w:tcW w:w="1609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E0096" w:rsidRPr="006E0096" w:rsidRDefault="006E0096" w:rsidP="006E0096">
            <w:pPr>
              <w:rPr>
                <w:rFonts w:eastAsiaTheme="minorHAnsi"/>
                <w:sz w:val="20"/>
                <w:szCs w:val="20"/>
              </w:rPr>
            </w:pPr>
            <w:r w:rsidRPr="006E0096">
              <w:rPr>
                <w:rFonts w:eastAsiaTheme="minorHAnsi"/>
                <w:sz w:val="20"/>
                <w:szCs w:val="20"/>
              </w:rPr>
              <w:t>1897</w:t>
            </w:r>
          </w:p>
        </w:tc>
      </w:tr>
      <w:tr w:rsidR="006E0096" w:rsidRPr="006E0096" w:rsidTr="00193028">
        <w:trPr>
          <w:trHeight w:val="200"/>
          <w:jc w:val="center"/>
        </w:trPr>
        <w:tc>
          <w:tcPr>
            <w:tcW w:w="1075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E0096" w:rsidRPr="006E0096" w:rsidRDefault="006E0096" w:rsidP="006E0096">
            <w:pPr>
              <w:rPr>
                <w:rFonts w:eastAsiaTheme="minorHAnsi"/>
                <w:sz w:val="20"/>
                <w:szCs w:val="20"/>
              </w:rPr>
            </w:pPr>
            <w:r w:rsidRPr="006E0096">
              <w:rPr>
                <w:rFonts w:eastAsiaTheme="minorHAnsi"/>
                <w:sz w:val="20"/>
                <w:szCs w:val="20"/>
              </w:rPr>
              <w:t>O(</w:t>
            </w:r>
            <w:r w:rsidR="000053A4" w:rsidRPr="00193028">
              <w:rPr>
                <w:rFonts w:ascii="Courier New" w:hAnsi="Courier New" w:cs="Courier New"/>
                <w:sz w:val="18"/>
                <w:szCs w:val="18"/>
              </w:rPr>
              <w:t>n</w:t>
            </w:r>
            <w:r w:rsidRPr="006E0096">
              <w:rPr>
                <w:rFonts w:eastAsiaTheme="minorHAnsi"/>
                <w:sz w:val="20"/>
                <w:szCs w:val="20"/>
                <w:vertAlign w:val="superscript"/>
              </w:rPr>
              <w:t>3</w:t>
            </w:r>
            <w:r w:rsidRPr="006E0096">
              <w:rPr>
                <w:rFonts w:eastAsiaTheme="minorHAnsi"/>
                <w:sz w:val="20"/>
                <w:szCs w:val="20"/>
              </w:rPr>
              <w:t>)</w:t>
            </w:r>
          </w:p>
        </w:tc>
        <w:tc>
          <w:tcPr>
            <w:tcW w:w="1244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E0096" w:rsidRPr="006E0096" w:rsidRDefault="006E0096" w:rsidP="006E0096">
            <w:pPr>
              <w:rPr>
                <w:rFonts w:eastAsiaTheme="minorHAnsi"/>
                <w:sz w:val="20"/>
                <w:szCs w:val="20"/>
              </w:rPr>
            </w:pPr>
            <w:r w:rsidRPr="006E0096">
              <w:rPr>
                <w:rFonts w:eastAsiaTheme="minorHAnsi"/>
                <w:sz w:val="20"/>
                <w:szCs w:val="20"/>
              </w:rPr>
              <w:t>10</w:t>
            </w:r>
          </w:p>
        </w:tc>
        <w:tc>
          <w:tcPr>
            <w:tcW w:w="1179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E0096" w:rsidRPr="006E0096" w:rsidRDefault="006E0096" w:rsidP="006E0096">
            <w:pPr>
              <w:rPr>
                <w:rFonts w:eastAsiaTheme="minorHAnsi"/>
                <w:sz w:val="20"/>
                <w:szCs w:val="20"/>
              </w:rPr>
            </w:pPr>
            <w:r w:rsidRPr="006E0096">
              <w:rPr>
                <w:rFonts w:eastAsiaTheme="minorHAnsi"/>
                <w:sz w:val="20"/>
                <w:szCs w:val="20"/>
              </w:rPr>
              <w:t>39</w:t>
            </w:r>
          </w:p>
        </w:tc>
        <w:tc>
          <w:tcPr>
            <w:tcW w:w="1609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E0096" w:rsidRPr="006E0096" w:rsidRDefault="006E0096" w:rsidP="006E0096">
            <w:pPr>
              <w:rPr>
                <w:rFonts w:eastAsiaTheme="minorHAnsi"/>
                <w:sz w:val="20"/>
                <w:szCs w:val="20"/>
              </w:rPr>
            </w:pPr>
            <w:r w:rsidRPr="006E0096">
              <w:rPr>
                <w:rFonts w:eastAsiaTheme="minorHAnsi"/>
                <w:sz w:val="20"/>
                <w:szCs w:val="20"/>
              </w:rPr>
              <w:t>153</w:t>
            </w:r>
          </w:p>
        </w:tc>
      </w:tr>
      <w:tr w:rsidR="006E0096" w:rsidRPr="006E0096" w:rsidTr="00193028">
        <w:trPr>
          <w:trHeight w:val="21"/>
          <w:jc w:val="center"/>
        </w:trPr>
        <w:tc>
          <w:tcPr>
            <w:tcW w:w="1075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E0096" w:rsidRPr="006E0096" w:rsidRDefault="006E0096" w:rsidP="006E0096">
            <w:pPr>
              <w:rPr>
                <w:rFonts w:eastAsiaTheme="minorHAnsi"/>
                <w:sz w:val="20"/>
                <w:szCs w:val="20"/>
              </w:rPr>
            </w:pPr>
            <w:r w:rsidRPr="006E0096">
              <w:rPr>
                <w:rFonts w:eastAsiaTheme="minorHAnsi"/>
                <w:sz w:val="20"/>
                <w:szCs w:val="20"/>
              </w:rPr>
              <w:t>O(</w:t>
            </w:r>
            <w:r w:rsidR="000053A4" w:rsidRPr="0072558B">
              <w:rPr>
                <w:rFonts w:ascii="Courier New" w:eastAsiaTheme="minorHAnsi" w:hAnsi="Courier New" w:cs="Courier New"/>
                <w:sz w:val="18"/>
                <w:szCs w:val="18"/>
              </w:rPr>
              <w:t>2</w:t>
            </w:r>
            <w:r w:rsidR="000053A4" w:rsidRPr="0072558B">
              <w:rPr>
                <w:rFonts w:ascii="Courier New" w:eastAsiaTheme="minorHAnsi" w:hAnsi="Courier New" w:cs="Courier New"/>
                <w:sz w:val="22"/>
                <w:szCs w:val="22"/>
                <w:vertAlign w:val="superscript"/>
              </w:rPr>
              <w:t>n</w:t>
            </w:r>
            <w:r w:rsidRPr="006E0096">
              <w:rPr>
                <w:rFonts w:eastAsiaTheme="minorHAnsi"/>
                <w:sz w:val="20"/>
                <w:szCs w:val="20"/>
              </w:rPr>
              <w:t>)</w:t>
            </w:r>
          </w:p>
        </w:tc>
        <w:tc>
          <w:tcPr>
            <w:tcW w:w="1244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E0096" w:rsidRPr="006E0096" w:rsidRDefault="006E0096" w:rsidP="006E0096">
            <w:pPr>
              <w:rPr>
                <w:rFonts w:eastAsiaTheme="minorHAnsi"/>
                <w:sz w:val="20"/>
                <w:szCs w:val="20"/>
              </w:rPr>
            </w:pPr>
            <w:r w:rsidRPr="006E0096">
              <w:rPr>
                <w:rFonts w:eastAsiaTheme="minorHAnsi"/>
                <w:sz w:val="20"/>
                <w:szCs w:val="20"/>
              </w:rPr>
              <w:t>9</w:t>
            </w:r>
          </w:p>
        </w:tc>
        <w:tc>
          <w:tcPr>
            <w:tcW w:w="1179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E0096" w:rsidRPr="006E0096" w:rsidRDefault="006E0096" w:rsidP="006E0096">
            <w:pPr>
              <w:rPr>
                <w:rFonts w:eastAsiaTheme="minorHAnsi"/>
                <w:sz w:val="20"/>
                <w:szCs w:val="20"/>
              </w:rPr>
            </w:pPr>
            <w:r w:rsidRPr="006E0096">
              <w:rPr>
                <w:rFonts w:eastAsiaTheme="minorHAnsi"/>
                <w:sz w:val="20"/>
                <w:szCs w:val="20"/>
              </w:rPr>
              <w:t>15</w:t>
            </w:r>
          </w:p>
        </w:tc>
        <w:tc>
          <w:tcPr>
            <w:tcW w:w="1609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E0096" w:rsidRPr="006E0096" w:rsidRDefault="006E0096" w:rsidP="006E0096">
            <w:pPr>
              <w:rPr>
                <w:rFonts w:eastAsiaTheme="minorHAnsi"/>
                <w:sz w:val="20"/>
                <w:szCs w:val="20"/>
              </w:rPr>
            </w:pPr>
            <w:r w:rsidRPr="006E0096">
              <w:rPr>
                <w:rFonts w:eastAsiaTheme="minorHAnsi"/>
                <w:sz w:val="20"/>
                <w:szCs w:val="20"/>
              </w:rPr>
              <w:t>21</w:t>
            </w:r>
          </w:p>
        </w:tc>
      </w:tr>
    </w:tbl>
    <w:p w:rsidR="00274004" w:rsidRPr="005922A1" w:rsidRDefault="00274004" w:rsidP="005922A1">
      <w:pPr>
        <w:rPr>
          <w:sz w:val="20"/>
          <w:szCs w:val="20"/>
        </w:rPr>
      </w:pPr>
    </w:p>
    <w:sectPr w:rsidR="00274004" w:rsidRPr="005922A1" w:rsidSect="00D073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97F" w:rsidRDefault="009C497F" w:rsidP="00C6262E">
      <w:r>
        <w:separator/>
      </w:r>
    </w:p>
  </w:endnote>
  <w:endnote w:type="continuationSeparator" w:id="0">
    <w:p w:rsidR="009C497F" w:rsidRDefault="009C497F" w:rsidP="00C62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97F" w:rsidRDefault="009C497F" w:rsidP="00C6262E">
      <w:r>
        <w:separator/>
      </w:r>
    </w:p>
  </w:footnote>
  <w:footnote w:type="continuationSeparator" w:id="0">
    <w:p w:rsidR="009C497F" w:rsidRDefault="009C497F" w:rsidP="00C62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62E" w:rsidRDefault="00C6262E" w:rsidP="00C6262E">
    <w:pPr>
      <w:pStyle w:val="Header"/>
      <w:jc w:val="center"/>
    </w:pPr>
    <w:proofErr w:type="spellStart"/>
    <w:r>
      <w:t>Some time</w:t>
    </w:r>
    <w:proofErr w:type="spellEnd"/>
    <w:r>
      <w:t>-complexity classes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FD"/>
    <w:rsid w:val="0000506A"/>
    <w:rsid w:val="000053A4"/>
    <w:rsid w:val="00006F9B"/>
    <w:rsid w:val="00020AC2"/>
    <w:rsid w:val="00043EC3"/>
    <w:rsid w:val="000545A7"/>
    <w:rsid w:val="00063DD7"/>
    <w:rsid w:val="0006421D"/>
    <w:rsid w:val="00072EC7"/>
    <w:rsid w:val="0007584E"/>
    <w:rsid w:val="00076209"/>
    <w:rsid w:val="00077786"/>
    <w:rsid w:val="00091159"/>
    <w:rsid w:val="000A7906"/>
    <w:rsid w:val="000D60E1"/>
    <w:rsid w:val="00103157"/>
    <w:rsid w:val="00121DF9"/>
    <w:rsid w:val="00122157"/>
    <w:rsid w:val="00142062"/>
    <w:rsid w:val="001539F1"/>
    <w:rsid w:val="00173A5F"/>
    <w:rsid w:val="00173AEB"/>
    <w:rsid w:val="00193028"/>
    <w:rsid w:val="001B3A2B"/>
    <w:rsid w:val="001B692C"/>
    <w:rsid w:val="001D3696"/>
    <w:rsid w:val="001D3CA6"/>
    <w:rsid w:val="001D66B7"/>
    <w:rsid w:val="001D6A31"/>
    <w:rsid w:val="001E1553"/>
    <w:rsid w:val="001E1966"/>
    <w:rsid w:val="001E2ECA"/>
    <w:rsid w:val="001E5B63"/>
    <w:rsid w:val="001F01E7"/>
    <w:rsid w:val="001F0B1E"/>
    <w:rsid w:val="001F54FA"/>
    <w:rsid w:val="00221867"/>
    <w:rsid w:val="00243B11"/>
    <w:rsid w:val="002613D8"/>
    <w:rsid w:val="00263ABB"/>
    <w:rsid w:val="00274004"/>
    <w:rsid w:val="00283243"/>
    <w:rsid w:val="002A2AC5"/>
    <w:rsid w:val="002B5AA5"/>
    <w:rsid w:val="002C5FC1"/>
    <w:rsid w:val="002D4B73"/>
    <w:rsid w:val="002D7FA5"/>
    <w:rsid w:val="00325A90"/>
    <w:rsid w:val="00337DBA"/>
    <w:rsid w:val="00370D7F"/>
    <w:rsid w:val="00370F34"/>
    <w:rsid w:val="00370F9F"/>
    <w:rsid w:val="00373310"/>
    <w:rsid w:val="00386288"/>
    <w:rsid w:val="00393BA3"/>
    <w:rsid w:val="003B5660"/>
    <w:rsid w:val="003F16F5"/>
    <w:rsid w:val="003F313A"/>
    <w:rsid w:val="00402A2B"/>
    <w:rsid w:val="00415FFC"/>
    <w:rsid w:val="00430CFB"/>
    <w:rsid w:val="00476319"/>
    <w:rsid w:val="00477269"/>
    <w:rsid w:val="00486A6F"/>
    <w:rsid w:val="00494AE6"/>
    <w:rsid w:val="004A6AD4"/>
    <w:rsid w:val="004C530E"/>
    <w:rsid w:val="004C6AA5"/>
    <w:rsid w:val="004D396E"/>
    <w:rsid w:val="004E2C60"/>
    <w:rsid w:val="004F0246"/>
    <w:rsid w:val="004F5187"/>
    <w:rsid w:val="00521065"/>
    <w:rsid w:val="005317A5"/>
    <w:rsid w:val="00546B71"/>
    <w:rsid w:val="00560041"/>
    <w:rsid w:val="005646A1"/>
    <w:rsid w:val="0057554A"/>
    <w:rsid w:val="00584538"/>
    <w:rsid w:val="005922A1"/>
    <w:rsid w:val="005A669B"/>
    <w:rsid w:val="005C4143"/>
    <w:rsid w:val="005F1BC5"/>
    <w:rsid w:val="00610D4D"/>
    <w:rsid w:val="00612967"/>
    <w:rsid w:val="00620EF7"/>
    <w:rsid w:val="00621739"/>
    <w:rsid w:val="00637661"/>
    <w:rsid w:val="00642443"/>
    <w:rsid w:val="00662C05"/>
    <w:rsid w:val="00667B4C"/>
    <w:rsid w:val="0068689D"/>
    <w:rsid w:val="006A1D60"/>
    <w:rsid w:val="006A2F2E"/>
    <w:rsid w:val="006A7ABE"/>
    <w:rsid w:val="006C3633"/>
    <w:rsid w:val="006C6B65"/>
    <w:rsid w:val="006D7ADE"/>
    <w:rsid w:val="006E0096"/>
    <w:rsid w:val="006E54E0"/>
    <w:rsid w:val="006F0C13"/>
    <w:rsid w:val="00715078"/>
    <w:rsid w:val="00717E20"/>
    <w:rsid w:val="0072558B"/>
    <w:rsid w:val="007642C6"/>
    <w:rsid w:val="00771111"/>
    <w:rsid w:val="007808EC"/>
    <w:rsid w:val="00781302"/>
    <w:rsid w:val="00791D7F"/>
    <w:rsid w:val="007A635B"/>
    <w:rsid w:val="007B14F0"/>
    <w:rsid w:val="007E21A5"/>
    <w:rsid w:val="007E6FB9"/>
    <w:rsid w:val="007F071C"/>
    <w:rsid w:val="00804089"/>
    <w:rsid w:val="00811F17"/>
    <w:rsid w:val="00814D3C"/>
    <w:rsid w:val="008A324A"/>
    <w:rsid w:val="008B6783"/>
    <w:rsid w:val="008D0A53"/>
    <w:rsid w:val="008D5876"/>
    <w:rsid w:val="008F02AD"/>
    <w:rsid w:val="00903109"/>
    <w:rsid w:val="0090412E"/>
    <w:rsid w:val="009067A7"/>
    <w:rsid w:val="009134AD"/>
    <w:rsid w:val="00922063"/>
    <w:rsid w:val="00925332"/>
    <w:rsid w:val="00946FA3"/>
    <w:rsid w:val="00954A5C"/>
    <w:rsid w:val="00971ED6"/>
    <w:rsid w:val="00977C0D"/>
    <w:rsid w:val="00981B4E"/>
    <w:rsid w:val="009C2786"/>
    <w:rsid w:val="009C497F"/>
    <w:rsid w:val="009D453C"/>
    <w:rsid w:val="009E2643"/>
    <w:rsid w:val="009F2D80"/>
    <w:rsid w:val="009F3F9C"/>
    <w:rsid w:val="00A00EF6"/>
    <w:rsid w:val="00A030DE"/>
    <w:rsid w:val="00A07C2D"/>
    <w:rsid w:val="00A14DC6"/>
    <w:rsid w:val="00A325D3"/>
    <w:rsid w:val="00A37C68"/>
    <w:rsid w:val="00A56890"/>
    <w:rsid w:val="00A620C4"/>
    <w:rsid w:val="00A74A67"/>
    <w:rsid w:val="00A977C4"/>
    <w:rsid w:val="00AB09B4"/>
    <w:rsid w:val="00AC7AE9"/>
    <w:rsid w:val="00AD4F40"/>
    <w:rsid w:val="00B00A9C"/>
    <w:rsid w:val="00B0152A"/>
    <w:rsid w:val="00B112EC"/>
    <w:rsid w:val="00B52DC5"/>
    <w:rsid w:val="00B54F99"/>
    <w:rsid w:val="00B60003"/>
    <w:rsid w:val="00B6420C"/>
    <w:rsid w:val="00B83FDA"/>
    <w:rsid w:val="00BA2C7D"/>
    <w:rsid w:val="00BC1840"/>
    <w:rsid w:val="00BE5E4C"/>
    <w:rsid w:val="00BF28C1"/>
    <w:rsid w:val="00C01039"/>
    <w:rsid w:val="00C11F56"/>
    <w:rsid w:val="00C134B7"/>
    <w:rsid w:val="00C1457A"/>
    <w:rsid w:val="00C1492E"/>
    <w:rsid w:val="00C16DC1"/>
    <w:rsid w:val="00C3229E"/>
    <w:rsid w:val="00C35BB9"/>
    <w:rsid w:val="00C46C59"/>
    <w:rsid w:val="00C47B8F"/>
    <w:rsid w:val="00C51F85"/>
    <w:rsid w:val="00C5518B"/>
    <w:rsid w:val="00C6262E"/>
    <w:rsid w:val="00C7137E"/>
    <w:rsid w:val="00C77F9A"/>
    <w:rsid w:val="00C82100"/>
    <w:rsid w:val="00C90BAE"/>
    <w:rsid w:val="00CA3719"/>
    <w:rsid w:val="00CA63A6"/>
    <w:rsid w:val="00CB7A97"/>
    <w:rsid w:val="00CF638B"/>
    <w:rsid w:val="00D03469"/>
    <w:rsid w:val="00D03617"/>
    <w:rsid w:val="00D0738E"/>
    <w:rsid w:val="00D15714"/>
    <w:rsid w:val="00D45DCB"/>
    <w:rsid w:val="00D731EB"/>
    <w:rsid w:val="00D972D3"/>
    <w:rsid w:val="00DA7781"/>
    <w:rsid w:val="00DB5EE1"/>
    <w:rsid w:val="00DD112D"/>
    <w:rsid w:val="00DE64D2"/>
    <w:rsid w:val="00E02585"/>
    <w:rsid w:val="00E225B1"/>
    <w:rsid w:val="00E30E78"/>
    <w:rsid w:val="00E31B8A"/>
    <w:rsid w:val="00E33F13"/>
    <w:rsid w:val="00E3640E"/>
    <w:rsid w:val="00E46EBC"/>
    <w:rsid w:val="00E57333"/>
    <w:rsid w:val="00E7618F"/>
    <w:rsid w:val="00E955D9"/>
    <w:rsid w:val="00EB18C2"/>
    <w:rsid w:val="00EB2821"/>
    <w:rsid w:val="00EC270B"/>
    <w:rsid w:val="00EC6F84"/>
    <w:rsid w:val="00ED3412"/>
    <w:rsid w:val="00EE28D8"/>
    <w:rsid w:val="00EE3A3B"/>
    <w:rsid w:val="00EE4F2D"/>
    <w:rsid w:val="00EE7378"/>
    <w:rsid w:val="00F239FD"/>
    <w:rsid w:val="00F866A3"/>
    <w:rsid w:val="00F87696"/>
    <w:rsid w:val="00F932F2"/>
    <w:rsid w:val="00FA0BF3"/>
    <w:rsid w:val="00FE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7391"/>
  <w14:defaultImageDpi w14:val="32767"/>
  <w15:chartTrackingRefBased/>
  <w15:docId w15:val="{96A756E6-D2F2-3048-B954-6BF64490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009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62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6262E"/>
  </w:style>
  <w:style w:type="paragraph" w:styleId="Footer">
    <w:name w:val="footer"/>
    <w:basedOn w:val="Normal"/>
    <w:link w:val="FooterChar"/>
    <w:uiPriority w:val="99"/>
    <w:unhideWhenUsed/>
    <w:rsid w:val="00C6262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6262E"/>
  </w:style>
  <w:style w:type="paragraph" w:styleId="NormalWeb">
    <w:name w:val="Normal (Web)"/>
    <w:basedOn w:val="Normal"/>
    <w:uiPriority w:val="99"/>
    <w:unhideWhenUsed/>
    <w:rsid w:val="00954A5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E0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E0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4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ime_complexit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Joseph Gries</dc:creator>
  <cp:keywords/>
  <dc:description/>
  <cp:lastModifiedBy>David Joseph Gries</cp:lastModifiedBy>
  <cp:revision>25</cp:revision>
  <cp:lastPrinted>2019-06-22T21:21:00Z</cp:lastPrinted>
  <dcterms:created xsi:type="dcterms:W3CDTF">2019-06-22T14:29:00Z</dcterms:created>
  <dcterms:modified xsi:type="dcterms:W3CDTF">2019-06-22T21:26:00Z</dcterms:modified>
</cp:coreProperties>
</file>