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E5C07" w14:textId="596686DB" w:rsidR="009A4DB5" w:rsidRPr="009A4DB5" w:rsidRDefault="009A4DB5" w:rsidP="009A4DB5">
      <w:pPr>
        <w:spacing w:before="120"/>
        <w:ind w:firstLine="288"/>
        <w:rPr>
          <w:rFonts w:ascii="Times New Roman" w:eastAsia="Times New Roman" w:hAnsi="Times New Roman" w:cs="Times New Roman"/>
          <w:color w:val="222222"/>
          <w:sz w:val="20"/>
          <w:szCs w:val="20"/>
        </w:rPr>
      </w:pPr>
      <w:r>
        <w:rPr>
          <w:rFonts w:ascii="Times New Roman" w:hAnsi="Times New Roman" w:cs="Times New Roman"/>
          <w:sz w:val="20"/>
          <w:szCs w:val="20"/>
        </w:rPr>
        <w:t xml:space="preserve">A constructor is a </w:t>
      </w:r>
      <w:r w:rsidRPr="009A4DB5">
        <w:rPr>
          <w:rFonts w:ascii="Times New Roman" w:hAnsi="Times New Roman" w:cs="Times New Roman"/>
          <w:sz w:val="20"/>
          <w:szCs w:val="20"/>
        </w:rPr>
        <w:t>method</w:t>
      </w:r>
      <w:r w:rsidRPr="009A4DB5">
        <w:rPr>
          <w:rFonts w:ascii="Times New Roman" w:eastAsia="Times New Roman" w:hAnsi="Times New Roman" w:cs="Times New Roman"/>
          <w:color w:val="222222"/>
          <w:sz w:val="20"/>
          <w:szCs w:val="20"/>
        </w:rPr>
        <w:t xml:space="preserve"> </w:t>
      </w:r>
      <w:r w:rsidRPr="009A4DB5">
        <w:rPr>
          <w:rFonts w:ascii="Times New Roman" w:hAnsi="Times New Roman" w:cs="Times New Roman"/>
          <w:sz w:val="20"/>
          <w:szCs w:val="20"/>
        </w:rPr>
        <w:t>that</w:t>
      </w:r>
      <w:r w:rsidRPr="009A4DB5">
        <w:rPr>
          <w:rFonts w:ascii="Times New Roman" w:eastAsia="Times New Roman" w:hAnsi="Times New Roman" w:cs="Times New Roman"/>
          <w:color w:val="222222"/>
          <w:sz w:val="20"/>
          <w:szCs w:val="20"/>
        </w:rPr>
        <w:t xml:space="preserve"> is declared with the basic form:</w:t>
      </w:r>
    </w:p>
    <w:p w14:paraId="76C4BD6B" w14:textId="1B90D134" w:rsidR="009A4DB5" w:rsidRDefault="009A4DB5" w:rsidP="009A4DB5">
      <w:pPr>
        <w:spacing w:after="225" w:line="336" w:lineRule="atLeast"/>
        <w:ind w:left="720"/>
        <w:rPr>
          <w:rStyle w:val="java"/>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r>
      <w:r w:rsidR="00213E55">
        <w:rPr>
          <w:rFonts w:ascii="Times New Roman" w:eastAsia="Times New Roman" w:hAnsi="Times New Roman" w:cs="Times New Roman"/>
          <w:color w:val="222222"/>
          <w:sz w:val="20"/>
          <w:szCs w:val="20"/>
        </w:rPr>
        <w:t>&lt;</w:t>
      </w:r>
      <w:r w:rsidRPr="009A4DB5">
        <w:rPr>
          <w:rStyle w:val="italixs"/>
          <w:rFonts w:ascii="Times New Roman" w:eastAsia="Times New Roman" w:hAnsi="Times New Roman" w:cs="Times New Roman"/>
          <w:i/>
          <w:iCs/>
          <w:color w:val="222222"/>
          <w:sz w:val="20"/>
          <w:szCs w:val="20"/>
        </w:rPr>
        <w:t>access modifier</w:t>
      </w:r>
      <w:r w:rsidRPr="009A4DB5">
        <w:rPr>
          <w:rFonts w:ascii="Times New Roman" w:eastAsia="Times New Roman" w:hAnsi="Times New Roman" w:cs="Times New Roman"/>
          <w:color w:val="222222"/>
          <w:sz w:val="20"/>
          <w:szCs w:val="20"/>
        </w:rPr>
        <w:t>&gt; &lt;</w:t>
      </w:r>
      <w:r w:rsidRPr="009A4DB5">
        <w:rPr>
          <w:rStyle w:val="italixs"/>
          <w:rFonts w:ascii="Times New Roman" w:eastAsia="Times New Roman" w:hAnsi="Times New Roman" w:cs="Times New Roman"/>
          <w:i/>
          <w:iCs/>
          <w:color w:val="222222"/>
          <w:sz w:val="20"/>
          <w:szCs w:val="20"/>
        </w:rPr>
        <w:t>class-name</w:t>
      </w:r>
      <w:r w:rsidRPr="009A4DB5">
        <w:rPr>
          <w:rFonts w:ascii="Times New Roman" w:eastAsia="Times New Roman" w:hAnsi="Times New Roman" w:cs="Times New Roman"/>
          <w:color w:val="222222"/>
          <w:sz w:val="20"/>
          <w:szCs w:val="20"/>
        </w:rPr>
        <w:t>&gt;</w:t>
      </w:r>
      <w:r>
        <w:rPr>
          <w:rStyle w:val="apple-converted-space"/>
          <w:rFonts w:ascii="Times New Roman" w:eastAsia="Times New Roman" w:hAnsi="Times New Roman" w:cs="Times New Roman"/>
          <w:color w:val="222222"/>
          <w:sz w:val="20"/>
          <w:szCs w:val="20"/>
        </w:rPr>
        <w:t xml:space="preserve"> </w:t>
      </w:r>
      <w:r w:rsidRPr="009A4DB5">
        <w:rPr>
          <w:rStyle w:val="java"/>
          <w:rFonts w:ascii="Times New Roman" w:eastAsia="Times New Roman" w:hAnsi="Times New Roman" w:cs="Times New Roman"/>
          <w:color w:val="222222"/>
          <w:sz w:val="20"/>
          <w:szCs w:val="20"/>
        </w:rPr>
        <w:t>(</w:t>
      </w:r>
      <w:r>
        <w:rPr>
          <w:rStyle w:val="apple-converted-space"/>
          <w:rFonts w:ascii="Times New Roman" w:eastAsia="Times New Roman" w:hAnsi="Times New Roman" w:cs="Times New Roman"/>
          <w:color w:val="222222"/>
          <w:sz w:val="20"/>
          <w:szCs w:val="20"/>
        </w:rPr>
        <w:t xml:space="preserve"> </w:t>
      </w:r>
      <w:r w:rsidRPr="009A4DB5">
        <w:rPr>
          <w:rFonts w:ascii="Times New Roman" w:eastAsia="Times New Roman" w:hAnsi="Times New Roman" w:cs="Times New Roman"/>
          <w:color w:val="222222"/>
          <w:sz w:val="20"/>
          <w:szCs w:val="20"/>
        </w:rPr>
        <w:t>&lt;</w:t>
      </w:r>
      <w:r w:rsidRPr="009A4DB5">
        <w:rPr>
          <w:rStyle w:val="italixs"/>
          <w:rFonts w:ascii="Times New Roman" w:eastAsia="Times New Roman" w:hAnsi="Times New Roman" w:cs="Times New Roman"/>
          <w:i/>
          <w:iCs/>
          <w:color w:val="222222"/>
          <w:sz w:val="20"/>
          <w:szCs w:val="20"/>
        </w:rPr>
        <w:t>parameter-declarations</w:t>
      </w:r>
      <w:r w:rsidRPr="009A4DB5">
        <w:rPr>
          <w:rFonts w:ascii="Times New Roman" w:eastAsia="Times New Roman" w:hAnsi="Times New Roman" w:cs="Times New Roman"/>
          <w:color w:val="222222"/>
          <w:sz w:val="20"/>
          <w:szCs w:val="20"/>
        </w:rPr>
        <w:t>&gt;</w:t>
      </w:r>
      <w:r>
        <w:rPr>
          <w:rStyle w:val="apple-converted-space"/>
          <w:rFonts w:ascii="Times New Roman" w:eastAsia="Times New Roman" w:hAnsi="Times New Roman" w:cs="Times New Roman"/>
          <w:color w:val="222222"/>
          <w:sz w:val="20"/>
          <w:szCs w:val="20"/>
        </w:rPr>
        <w:t xml:space="preserve"> </w:t>
      </w:r>
      <w:r>
        <w:rPr>
          <w:rStyle w:val="java"/>
          <w:rFonts w:ascii="Times New Roman" w:eastAsia="Times New Roman" w:hAnsi="Times New Roman" w:cs="Times New Roman"/>
          <w:color w:val="222222"/>
          <w:sz w:val="20"/>
          <w:szCs w:val="20"/>
        </w:rPr>
        <w:t>) {</w:t>
      </w:r>
      <w:r>
        <w:rPr>
          <w:rStyle w:val="apple-converted-space"/>
          <w:rFonts w:ascii="Times New Roman" w:eastAsia="Times New Roman" w:hAnsi="Times New Roman" w:cs="Times New Roman"/>
          <w:color w:val="222222"/>
          <w:sz w:val="20"/>
          <w:szCs w:val="20"/>
        </w:rPr>
        <w:t xml:space="preserve"> … </w:t>
      </w:r>
      <w:r w:rsidRPr="009A4DB5">
        <w:rPr>
          <w:rStyle w:val="java"/>
          <w:rFonts w:ascii="Times New Roman" w:eastAsia="Times New Roman" w:hAnsi="Times New Roman" w:cs="Times New Roman"/>
          <w:color w:val="222222"/>
          <w:sz w:val="20"/>
          <w:szCs w:val="20"/>
        </w:rPr>
        <w:t>}</w:t>
      </w:r>
    </w:p>
    <w:p w14:paraId="36A2FBB0" w14:textId="42EF5693" w:rsidR="00213E6E" w:rsidRDefault="007E3705" w:rsidP="0015706C">
      <w:pPr>
        <w:spacing w:before="120"/>
        <w:rPr>
          <w:rFonts w:ascii="Times New Roman" w:eastAsia="Times New Roman" w:hAnsi="Times New Roman" w:cs="Times New Roman"/>
          <w:color w:val="222222"/>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5C5A095" wp14:editId="0CA1F571">
                <wp:simplePos x="0" y="0"/>
                <wp:positionH relativeFrom="column">
                  <wp:posOffset>3572510</wp:posOffset>
                </wp:positionH>
                <wp:positionV relativeFrom="paragraph">
                  <wp:posOffset>43815</wp:posOffset>
                </wp:positionV>
                <wp:extent cx="2334895" cy="1608455"/>
                <wp:effectExtent l="0" t="0" r="27305" b="17145"/>
                <wp:wrapSquare wrapText="bothSides"/>
                <wp:docPr id="1" name="Text Box 1"/>
                <wp:cNvGraphicFramePr/>
                <a:graphic xmlns:a="http://schemas.openxmlformats.org/drawingml/2006/main">
                  <a:graphicData uri="http://schemas.microsoft.com/office/word/2010/wordprocessingShape">
                    <wps:wsp>
                      <wps:cNvSpPr txBox="1"/>
                      <wps:spPr>
                        <a:xfrm>
                          <a:off x="0" y="0"/>
                          <a:ext cx="2334895" cy="16084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14E4A" w14:textId="746835CE" w:rsidR="00331879" w:rsidRDefault="00331879">
                            <w:pPr>
                              <w:rPr>
                                <w:rFonts w:ascii="Times New Roman" w:hAnsi="Times New Roman" w:cs="Times New Roman"/>
                                <w:sz w:val="20"/>
                                <w:szCs w:val="20"/>
                              </w:rPr>
                            </w:pPr>
                            <w:r w:rsidRPr="00331879">
                              <w:rPr>
                                <w:rFonts w:ascii="Times New Roman" w:hAnsi="Times New Roman" w:cs="Times New Roman"/>
                                <w:b/>
                                <w:sz w:val="20"/>
                                <w:szCs w:val="20"/>
                              </w:rPr>
                              <w:t>public</w:t>
                            </w:r>
                            <w:r w:rsidRPr="009A4DB5">
                              <w:rPr>
                                <w:rFonts w:ascii="Times New Roman" w:hAnsi="Times New Roman" w:cs="Times New Roman"/>
                                <w:sz w:val="20"/>
                                <w:szCs w:val="20"/>
                              </w:rPr>
                              <w:t xml:space="preserve"> </w:t>
                            </w:r>
                            <w:r w:rsidRPr="00331879">
                              <w:rPr>
                                <w:rFonts w:ascii="Times New Roman" w:hAnsi="Times New Roman" w:cs="Times New Roman"/>
                                <w:b/>
                                <w:sz w:val="20"/>
                                <w:szCs w:val="20"/>
                              </w:rPr>
                              <w:t>class</w:t>
                            </w:r>
                            <w:r>
                              <w:rPr>
                                <w:rFonts w:ascii="Times New Roman" w:hAnsi="Times New Roman" w:cs="Times New Roman"/>
                                <w:sz w:val="20"/>
                                <w:szCs w:val="20"/>
                              </w:rPr>
                              <w:t xml:space="preserve"> Time {</w:t>
                            </w:r>
                          </w:p>
                          <w:p w14:paraId="128F474B" w14:textId="33EA80C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int</w:t>
                            </w:r>
                            <w:r>
                              <w:rPr>
                                <w:rFonts w:ascii="Times New Roman" w:hAnsi="Times New Roman" w:cs="Times New Roman"/>
                                <w:sz w:val="20"/>
                                <w:szCs w:val="20"/>
                              </w:rPr>
                              <w:t xml:space="preserve"> time; // time of day, in minutes,</w:t>
                            </w:r>
                          </w:p>
                          <w:p w14:paraId="5F59002A" w14:textId="48D9AC4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  (0 &lt;= time &lt; 24*60</w:t>
                            </w:r>
                          </w:p>
                          <w:p w14:paraId="427BD437" w14:textId="5CFD875A" w:rsidR="00331879" w:rsidRDefault="00331879" w:rsidP="007E3705">
                            <w:pPr>
                              <w:spacing w:before="120"/>
                              <w:rPr>
                                <w:rFonts w:ascii="Times New Roman" w:hAnsi="Times New Roman" w:cs="Times New Roman"/>
                                <w:sz w:val="20"/>
                                <w:szCs w:val="20"/>
                              </w:rPr>
                            </w:pPr>
                            <w:r>
                              <w:rPr>
                                <w:rFonts w:ascii="Times New Roman" w:hAnsi="Times New Roman" w:cs="Times New Roman"/>
                                <w:sz w:val="20"/>
                                <w:szCs w:val="20"/>
                              </w:rPr>
                              <w:t xml:space="preserve">   /** Constructor: instance with time t.</w:t>
                            </w:r>
                          </w:p>
                          <w:p w14:paraId="06B17563" w14:textId="32913B47"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Precondition: 0 &lt;= t &lt; 24*60. */</w:t>
                            </w:r>
                          </w:p>
                          <w:p w14:paraId="1A91DE12" w14:textId="694892DB"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public</w:t>
                            </w:r>
                            <w:r>
                              <w:rPr>
                                <w:rFonts w:ascii="Times New Roman" w:hAnsi="Times New Roman" w:cs="Times New Roman"/>
                                <w:sz w:val="20"/>
                                <w:szCs w:val="20"/>
                              </w:rPr>
                              <w:t xml:space="preserve"> Time() { time= t; }</w:t>
                            </w:r>
                          </w:p>
                          <w:p w14:paraId="7A4DF92A" w14:textId="1C5CB1C7" w:rsidR="00331879" w:rsidRDefault="00331879" w:rsidP="007E3705">
                            <w:pPr>
                              <w:spacing w:before="120"/>
                              <w:rPr>
                                <w:rFonts w:ascii="Times New Roman" w:hAnsi="Times New Roman" w:cs="Times New Roman"/>
                                <w:sz w:val="20"/>
                                <w:szCs w:val="20"/>
                              </w:rPr>
                            </w:pPr>
                            <w:r>
                              <w:rPr>
                                <w:rFonts w:ascii="Times New Roman" w:hAnsi="Times New Roman" w:cs="Times New Roman"/>
                                <w:sz w:val="20"/>
                                <w:szCs w:val="20"/>
                              </w:rPr>
                              <w:t xml:space="preserve">   /** Constructor: instance with time 0.*/</w:t>
                            </w:r>
                          </w:p>
                          <w:p w14:paraId="2D2B181B" w14:textId="3D44FA2E"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public</w:t>
                            </w:r>
                            <w:r>
                              <w:rPr>
                                <w:rFonts w:ascii="Times New Roman" w:hAnsi="Times New Roman" w:cs="Times New Roman"/>
                                <w:sz w:val="20"/>
                                <w:szCs w:val="20"/>
                              </w:rPr>
                              <w:t xml:space="preserve"> Time() {}</w:t>
                            </w:r>
                          </w:p>
                          <w:p w14:paraId="2951A816" w14:textId="3CAA2D3B" w:rsidR="00331879" w:rsidRPr="009A4DB5" w:rsidRDefault="00331879">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81.3pt;margin-top:3.45pt;width:183.85pt;height:1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" filled="f" strokecolor="black [3213]">
                <v:textbox>
                  <w:txbxContent>
                    <w:p w14:paraId="5A214E4A" w14:textId="746835CE" w:rsidR="00331879" w:rsidRDefault="00331879">
                      <w:pPr>
                        <w:rPr>
                          <w:rFonts w:ascii="Times New Roman" w:hAnsi="Times New Roman" w:cs="Times New Roman"/>
                          <w:sz w:val="20"/>
                          <w:szCs w:val="20"/>
                        </w:rPr>
                      </w:pPr>
                      <w:r w:rsidRPr="00331879">
                        <w:rPr>
                          <w:rFonts w:ascii="Times New Roman" w:hAnsi="Times New Roman" w:cs="Times New Roman"/>
                          <w:b/>
                          <w:sz w:val="20"/>
                          <w:szCs w:val="20"/>
                        </w:rPr>
                        <w:t>public</w:t>
                      </w:r>
                      <w:r w:rsidRPr="009A4DB5">
                        <w:rPr>
                          <w:rFonts w:ascii="Times New Roman" w:hAnsi="Times New Roman" w:cs="Times New Roman"/>
                          <w:sz w:val="20"/>
                          <w:szCs w:val="20"/>
                        </w:rPr>
                        <w:t xml:space="preserve"> </w:t>
                      </w:r>
                      <w:r w:rsidRPr="00331879">
                        <w:rPr>
                          <w:rFonts w:ascii="Times New Roman" w:hAnsi="Times New Roman" w:cs="Times New Roman"/>
                          <w:b/>
                          <w:sz w:val="20"/>
                          <w:szCs w:val="20"/>
                        </w:rPr>
                        <w:t>class</w:t>
                      </w:r>
                      <w:r>
                        <w:rPr>
                          <w:rFonts w:ascii="Times New Roman" w:hAnsi="Times New Roman" w:cs="Times New Roman"/>
                          <w:sz w:val="20"/>
                          <w:szCs w:val="20"/>
                        </w:rPr>
                        <w:t xml:space="preserve"> Time {</w:t>
                      </w:r>
                    </w:p>
                    <w:p w14:paraId="128F474B" w14:textId="33EA80C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int</w:t>
                      </w:r>
                      <w:r>
                        <w:rPr>
                          <w:rFonts w:ascii="Times New Roman" w:hAnsi="Times New Roman" w:cs="Times New Roman"/>
                          <w:sz w:val="20"/>
                          <w:szCs w:val="20"/>
                        </w:rPr>
                        <w:t xml:space="preserve"> time; // time of day, in minutes,</w:t>
                      </w:r>
                    </w:p>
                    <w:p w14:paraId="5F59002A" w14:textId="48D9AC48"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  (0 &lt;= time &lt; 24*60</w:t>
                      </w:r>
                    </w:p>
                    <w:p w14:paraId="427BD437" w14:textId="5CFD875A" w:rsidR="00331879" w:rsidRDefault="00331879" w:rsidP="007E3705">
                      <w:pPr>
                        <w:spacing w:before="120"/>
                        <w:rPr>
                          <w:rFonts w:ascii="Times New Roman" w:hAnsi="Times New Roman" w:cs="Times New Roman"/>
                          <w:sz w:val="20"/>
                          <w:szCs w:val="20"/>
                        </w:rPr>
                      </w:pPr>
                      <w:r>
                        <w:rPr>
                          <w:rFonts w:ascii="Times New Roman" w:hAnsi="Times New Roman" w:cs="Times New Roman"/>
                          <w:sz w:val="20"/>
                          <w:szCs w:val="20"/>
                        </w:rPr>
                        <w:t xml:space="preserve">   /** Constructor: instance with time t.</w:t>
                      </w:r>
                    </w:p>
                    <w:p w14:paraId="06B17563" w14:textId="32913B47"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Precondition: 0 &lt;= t &lt; 24*60. */</w:t>
                      </w:r>
                    </w:p>
                    <w:p w14:paraId="1A91DE12" w14:textId="694892DB"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public</w:t>
                      </w:r>
                      <w:r>
                        <w:rPr>
                          <w:rFonts w:ascii="Times New Roman" w:hAnsi="Times New Roman" w:cs="Times New Roman"/>
                          <w:sz w:val="20"/>
                          <w:szCs w:val="20"/>
                        </w:rPr>
                        <w:t xml:space="preserve"> Time() { time= t; }</w:t>
                      </w:r>
                    </w:p>
                    <w:p w14:paraId="7A4DF92A" w14:textId="1C5CB1C7" w:rsidR="00331879" w:rsidRDefault="00331879" w:rsidP="007E3705">
                      <w:pPr>
                        <w:spacing w:before="120"/>
                        <w:rPr>
                          <w:rFonts w:ascii="Times New Roman" w:hAnsi="Times New Roman" w:cs="Times New Roman"/>
                          <w:sz w:val="20"/>
                          <w:szCs w:val="20"/>
                        </w:rPr>
                      </w:pPr>
                      <w:r>
                        <w:rPr>
                          <w:rFonts w:ascii="Times New Roman" w:hAnsi="Times New Roman" w:cs="Times New Roman"/>
                          <w:sz w:val="20"/>
                          <w:szCs w:val="20"/>
                        </w:rPr>
                        <w:t xml:space="preserve">   /** Constructor: instance with time 0.*/</w:t>
                      </w:r>
                    </w:p>
                    <w:p w14:paraId="2D2B181B" w14:textId="3D44FA2E" w:rsidR="00331879" w:rsidRDefault="00331879">
                      <w:pPr>
                        <w:rPr>
                          <w:rFonts w:ascii="Times New Roman" w:hAnsi="Times New Roman" w:cs="Times New Roman"/>
                          <w:sz w:val="20"/>
                          <w:szCs w:val="20"/>
                        </w:rPr>
                      </w:pPr>
                      <w:r>
                        <w:rPr>
                          <w:rFonts w:ascii="Times New Roman" w:hAnsi="Times New Roman" w:cs="Times New Roman"/>
                          <w:sz w:val="20"/>
                          <w:szCs w:val="20"/>
                        </w:rPr>
                        <w:t xml:space="preserve">   </w:t>
                      </w:r>
                      <w:r w:rsidRPr="00BC53A7">
                        <w:rPr>
                          <w:rFonts w:ascii="Times New Roman" w:hAnsi="Times New Roman" w:cs="Times New Roman"/>
                          <w:b/>
                          <w:sz w:val="20"/>
                          <w:szCs w:val="20"/>
                        </w:rPr>
                        <w:t>public</w:t>
                      </w:r>
                      <w:r>
                        <w:rPr>
                          <w:rFonts w:ascii="Times New Roman" w:hAnsi="Times New Roman" w:cs="Times New Roman"/>
                          <w:sz w:val="20"/>
                          <w:szCs w:val="20"/>
                        </w:rPr>
                        <w:t xml:space="preserve"> Time() {}</w:t>
                      </w:r>
                    </w:p>
                    <w:p w14:paraId="2951A816" w14:textId="3CAA2D3B" w:rsidR="00331879" w:rsidRPr="009A4DB5" w:rsidRDefault="00331879">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sidR="0015706C">
        <w:rPr>
          <w:rFonts w:ascii="Times New Roman" w:eastAsia="Times New Roman" w:hAnsi="Times New Roman" w:cs="Times New Roman"/>
          <w:color w:val="222222"/>
          <w:sz w:val="20"/>
          <w:szCs w:val="20"/>
        </w:rPr>
        <w:t xml:space="preserve">where the &lt;class-name&gt; is the name of the class in which the method appears. Note that neither keyword </w:t>
      </w:r>
      <w:r w:rsidR="0015706C" w:rsidRPr="00331879">
        <w:rPr>
          <w:rFonts w:ascii="Times New Roman" w:eastAsia="Times New Roman" w:hAnsi="Times New Roman" w:cs="Times New Roman"/>
          <w:b/>
          <w:color w:val="222222"/>
          <w:sz w:val="20"/>
          <w:szCs w:val="20"/>
        </w:rPr>
        <w:t>void</w:t>
      </w:r>
      <w:r w:rsidR="0015706C">
        <w:rPr>
          <w:rFonts w:ascii="Times New Roman" w:eastAsia="Times New Roman" w:hAnsi="Times New Roman" w:cs="Times New Roman"/>
          <w:color w:val="222222"/>
          <w:sz w:val="20"/>
          <w:szCs w:val="20"/>
        </w:rPr>
        <w:t xml:space="preserve"> nor </w:t>
      </w:r>
      <w:r w:rsidR="00213E6E">
        <w:rPr>
          <w:rFonts w:ascii="Times New Roman" w:eastAsia="Times New Roman" w:hAnsi="Times New Roman" w:cs="Times New Roman"/>
          <w:color w:val="222222"/>
          <w:sz w:val="20"/>
          <w:szCs w:val="20"/>
        </w:rPr>
        <w:t>a return type appears in the declaration.</w:t>
      </w:r>
    </w:p>
    <w:p w14:paraId="6F5D5022" w14:textId="259E5CDD" w:rsidR="009A4DB5" w:rsidRDefault="009A4DB5" w:rsidP="00213E6E">
      <w:pPr>
        <w:spacing w:before="120"/>
        <w:ind w:firstLine="288"/>
        <w:rPr>
          <w:rFonts w:ascii="Times New Roman" w:eastAsia="Times New Roman" w:hAnsi="Times New Roman" w:cs="Times New Roman"/>
          <w:color w:val="222222"/>
          <w:sz w:val="20"/>
          <w:szCs w:val="20"/>
        </w:rPr>
      </w:pPr>
      <w:r w:rsidRPr="009A4DB5">
        <w:rPr>
          <w:rFonts w:ascii="Times New Roman" w:eastAsia="Times New Roman" w:hAnsi="Times New Roman" w:cs="Times New Roman"/>
          <w:color w:val="222222"/>
          <w:sz w:val="20"/>
          <w:szCs w:val="20"/>
        </w:rPr>
        <w:t xml:space="preserve">The purpose of a </w:t>
      </w:r>
      <w:r w:rsidRPr="00213E6E">
        <w:rPr>
          <w:rFonts w:ascii="Times New Roman" w:eastAsia="Times New Roman" w:hAnsi="Times New Roman" w:cs="Times New Roman"/>
          <w:color w:val="222222"/>
          <w:sz w:val="20"/>
          <w:szCs w:val="20"/>
        </w:rPr>
        <w:t>constructor</w:t>
      </w:r>
      <w:r w:rsidRPr="009A4DB5">
        <w:rPr>
          <w:rFonts w:ascii="Times New Roman" w:eastAsia="Times New Roman" w:hAnsi="Times New Roman" w:cs="Times New Roman"/>
          <w:color w:val="222222"/>
          <w:sz w:val="20"/>
          <w:szCs w:val="20"/>
        </w:rPr>
        <w:t xml:space="preserve"> is to initialize the fields of a new object of class &lt;class-name&gt; so that the</w:t>
      </w:r>
      <w:r w:rsidR="008C61CA">
        <w:rPr>
          <w:rStyle w:val="apple-converted-space"/>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class invariant </w:t>
      </w:r>
      <w:r w:rsidRPr="009A4DB5">
        <w:rPr>
          <w:rFonts w:ascii="Times New Roman" w:eastAsia="Times New Roman" w:hAnsi="Times New Roman" w:cs="Times New Roman"/>
          <w:color w:val="222222"/>
          <w:sz w:val="20"/>
          <w:szCs w:val="20"/>
        </w:rPr>
        <w:t>is true when the object is created.</w:t>
      </w:r>
    </w:p>
    <w:p w14:paraId="2CFF35AD" w14:textId="11E9B5E5" w:rsidR="009A4DB5" w:rsidRPr="009A4DB5" w:rsidRDefault="009A4DB5" w:rsidP="009A4DB5">
      <w:pPr>
        <w:spacing w:before="120"/>
        <w:ind w:firstLine="28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An example of a constructor appears in class Time, to the right. The constructor</w:t>
      </w:r>
      <w:r w:rsidR="007E3705">
        <w:rPr>
          <w:rFonts w:ascii="Times New Roman" w:eastAsia="Times New Roman" w:hAnsi="Times New Roman" w:cs="Times New Roman"/>
          <w:color w:val="222222"/>
          <w:sz w:val="20"/>
          <w:szCs w:val="20"/>
        </w:rPr>
        <w:t xml:space="preserve"> </w:t>
      </w:r>
      <w:r w:rsidR="006B24EF">
        <w:rPr>
          <w:rFonts w:ascii="Times New Roman" w:eastAsia="Times New Roman" w:hAnsi="Times New Roman" w:cs="Times New Roman"/>
          <w:color w:val="222222"/>
          <w:sz w:val="20"/>
          <w:szCs w:val="20"/>
        </w:rPr>
        <w:t xml:space="preserve">with parameter t </w:t>
      </w:r>
      <w:r w:rsidR="007E3705">
        <w:rPr>
          <w:rFonts w:ascii="Times New Roman" w:eastAsia="Times New Roman" w:hAnsi="Times New Roman" w:cs="Times New Roman"/>
          <w:color w:val="222222"/>
          <w:sz w:val="20"/>
          <w:szCs w:val="20"/>
        </w:rPr>
        <w:t>stores</w:t>
      </w:r>
      <w:r>
        <w:rPr>
          <w:rFonts w:ascii="Times New Roman" w:eastAsia="Times New Roman" w:hAnsi="Times New Roman" w:cs="Times New Roman"/>
          <w:color w:val="222222"/>
          <w:sz w:val="20"/>
          <w:szCs w:val="20"/>
        </w:rPr>
        <w:t xml:space="preserve"> t in field time. Because </w:t>
      </w:r>
      <w:r w:rsidR="00D0041A">
        <w:rPr>
          <w:rFonts w:ascii="Times New Roman" w:eastAsia="Times New Roman" w:hAnsi="Times New Roman" w:cs="Times New Roman"/>
          <w:color w:val="222222"/>
          <w:sz w:val="20"/>
          <w:szCs w:val="20"/>
        </w:rPr>
        <w:t xml:space="preserve">of the precondition, the constraint </w:t>
      </w:r>
      <w:r w:rsidR="00BC50DE">
        <w:rPr>
          <w:rFonts w:ascii="Times New Roman" w:eastAsia="Times New Roman" w:hAnsi="Times New Roman" w:cs="Times New Roman"/>
          <w:color w:val="222222"/>
          <w:sz w:val="20"/>
          <w:szCs w:val="20"/>
        </w:rPr>
        <w:t xml:space="preserve">0 &lt;= time &lt; 24*60 </w:t>
      </w:r>
      <w:r w:rsidR="00BC4FC2">
        <w:rPr>
          <w:rFonts w:ascii="Times New Roman" w:eastAsia="Times New Roman" w:hAnsi="Times New Roman" w:cs="Times New Roman"/>
          <w:color w:val="222222"/>
          <w:sz w:val="20"/>
          <w:szCs w:val="20"/>
        </w:rPr>
        <w:t xml:space="preserve">in the </w:t>
      </w:r>
      <w:r w:rsidR="00BC50DE">
        <w:rPr>
          <w:rFonts w:ascii="Times New Roman" w:eastAsia="Times New Roman" w:hAnsi="Times New Roman" w:cs="Times New Roman"/>
          <w:color w:val="222222"/>
          <w:sz w:val="20"/>
          <w:szCs w:val="20"/>
        </w:rPr>
        <w:t>class invariant</w:t>
      </w:r>
      <w:r w:rsidR="00D0041A">
        <w:rPr>
          <w:rFonts w:ascii="Times New Roman" w:eastAsia="Times New Roman" w:hAnsi="Times New Roman" w:cs="Times New Roman"/>
          <w:color w:val="222222"/>
          <w:sz w:val="20"/>
          <w:szCs w:val="20"/>
        </w:rPr>
        <w:t xml:space="preserve"> will be true.</w:t>
      </w:r>
    </w:p>
    <w:p w14:paraId="74D6028D" w14:textId="5F795059" w:rsidR="00B30B85" w:rsidRPr="009A4DB5" w:rsidRDefault="001071CC" w:rsidP="009A4DB5">
      <w:pPr>
        <w:spacing w:before="240"/>
        <w:rPr>
          <w:rFonts w:ascii="Times New Roman" w:hAnsi="Times New Roman" w:cs="Times New Roman"/>
          <w:b/>
          <w:sz w:val="20"/>
          <w:szCs w:val="20"/>
        </w:rPr>
      </w:pPr>
      <w:r>
        <w:rPr>
          <w:rFonts w:ascii="Times New Roman" w:hAnsi="Times New Roman" w:cs="Times New Roman"/>
          <w:b/>
          <w:sz w:val="20"/>
          <w:szCs w:val="20"/>
        </w:rPr>
        <w:t>The constructor is called in a new-expression</w:t>
      </w:r>
    </w:p>
    <w:p w14:paraId="2C1122FC" w14:textId="3D0ED5B1" w:rsidR="00716A8D" w:rsidRDefault="001071CC" w:rsidP="001071C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Evaluation of the new-expression   </w:t>
      </w:r>
      <w:r w:rsidRPr="00BC53A7">
        <w:rPr>
          <w:rFonts w:ascii="Times New Roman" w:hAnsi="Times New Roman" w:cs="Times New Roman"/>
          <w:b/>
          <w:sz w:val="20"/>
          <w:szCs w:val="20"/>
        </w:rPr>
        <w:t>new</w:t>
      </w:r>
      <w:r>
        <w:rPr>
          <w:rFonts w:ascii="Times New Roman" w:hAnsi="Times New Roman" w:cs="Times New Roman"/>
          <w:sz w:val="20"/>
          <w:szCs w:val="20"/>
        </w:rPr>
        <w:t xml:space="preserve"> Time(60)   first creates a new object of class Time, with default values for the fields. Next, it executes the constructor call that appears in the new-expression:   Time(60)   . In this case, we see that execution stores 60 in field time of the newly created object.</w:t>
      </w:r>
      <w:r w:rsidR="00BC4FC2">
        <w:rPr>
          <w:rFonts w:ascii="Times New Roman" w:hAnsi="Times New Roman" w:cs="Times New Roman"/>
          <w:sz w:val="20"/>
          <w:szCs w:val="20"/>
        </w:rPr>
        <w:t xml:space="preserve"> </w:t>
      </w:r>
      <w:r w:rsidR="00BC4F59">
        <w:rPr>
          <w:rFonts w:ascii="Times New Roman" w:hAnsi="Times New Roman" w:cs="Times New Roman"/>
          <w:sz w:val="20"/>
          <w:szCs w:val="20"/>
        </w:rPr>
        <w:t>(The final step of evaluation of the new expression is to yield as its value the name of (pointer to) the newly created object.)</w:t>
      </w:r>
    </w:p>
    <w:p w14:paraId="29363754" w14:textId="4B31E067" w:rsidR="00E16D9B" w:rsidRDefault="00BC4F59" w:rsidP="001071CC">
      <w:pPr>
        <w:spacing w:before="120"/>
        <w:ind w:firstLine="288"/>
        <w:rPr>
          <w:rFonts w:ascii="Times New Roman" w:hAnsi="Times New Roman" w:cs="Times New Roman"/>
          <w:sz w:val="20"/>
          <w:szCs w:val="20"/>
        </w:rPr>
      </w:pPr>
      <w:r>
        <w:rPr>
          <w:rFonts w:ascii="Times New Roman" w:hAnsi="Times New Roman" w:cs="Times New Roman"/>
          <w:sz w:val="20"/>
          <w:szCs w:val="20"/>
        </w:rPr>
        <w:t>If the default value is appropriate for a field, the constructor need</w:t>
      </w:r>
      <w:r w:rsidR="00436029">
        <w:rPr>
          <w:rFonts w:ascii="Times New Roman" w:hAnsi="Times New Roman" w:cs="Times New Roman"/>
          <w:sz w:val="20"/>
          <w:szCs w:val="20"/>
        </w:rPr>
        <w:t xml:space="preserve"> not store anything in it. For example, in the above class Time,</w:t>
      </w:r>
      <w:r w:rsidR="007E3705">
        <w:rPr>
          <w:rFonts w:ascii="Times New Roman" w:hAnsi="Times New Roman" w:cs="Times New Roman"/>
          <w:sz w:val="20"/>
          <w:szCs w:val="20"/>
        </w:rPr>
        <w:t xml:space="preserve"> the second constructor, with no parameters, need not store 0 in field t because </w:t>
      </w:r>
      <w:r w:rsidR="00081FC4">
        <w:rPr>
          <w:rFonts w:ascii="Times New Roman" w:hAnsi="Times New Roman" w:cs="Times New Roman"/>
          <w:sz w:val="20"/>
          <w:szCs w:val="20"/>
        </w:rPr>
        <w:t>0</w:t>
      </w:r>
      <w:r w:rsidR="007E3705">
        <w:rPr>
          <w:rFonts w:ascii="Times New Roman" w:hAnsi="Times New Roman" w:cs="Times New Roman"/>
          <w:sz w:val="20"/>
          <w:szCs w:val="20"/>
        </w:rPr>
        <w:t xml:space="preserve"> is the default.</w:t>
      </w:r>
    </w:p>
    <w:p w14:paraId="7D28A929" w14:textId="157A70C7" w:rsidR="00BC4F59" w:rsidRPr="00ED37A0" w:rsidRDefault="00E16D9B" w:rsidP="001071CC">
      <w:pPr>
        <w:spacing w:before="120"/>
        <w:ind w:firstLine="288"/>
        <w:rPr>
          <w:rFonts w:ascii="Times New Roman" w:hAnsi="Times New Roman" w:cs="Times New Roman"/>
          <w:sz w:val="20"/>
          <w:szCs w:val="20"/>
        </w:rPr>
      </w:pPr>
      <w:r>
        <w:rPr>
          <w:rFonts w:ascii="Times New Roman" w:hAnsi="Times New Roman" w:cs="Times New Roman"/>
          <w:sz w:val="20"/>
          <w:szCs w:val="20"/>
        </w:rPr>
        <w:t>Why have more than one constructor? To provide flexibility and take care of different situations. Class JFrame, an object of which is associated with a window on your monitor, has at least 10 constructors.</w:t>
      </w:r>
    </w:p>
    <w:p w14:paraId="3CD867EA" w14:textId="60241089" w:rsidR="00ED37A0" w:rsidRPr="00716A8D" w:rsidRDefault="006D0FE6" w:rsidP="00C51411">
      <w:pPr>
        <w:spacing w:before="240"/>
        <w:rPr>
          <w:rFonts w:ascii="Times New Roman" w:hAnsi="Times New Roman" w:cs="Times New Roman"/>
          <w:b/>
          <w:sz w:val="20"/>
          <w:szCs w:val="20"/>
        </w:rPr>
      </w:pPr>
      <w:r>
        <w:rPr>
          <w:rFonts w:ascii="Times New Roman" w:hAnsi="Times New Roman" w:cs="Times New Roman"/>
          <w:b/>
          <w:sz w:val="20"/>
          <w:szCs w:val="20"/>
        </w:rPr>
        <w:t>Rule</w:t>
      </w:r>
      <w:r w:rsidR="00B12E02">
        <w:rPr>
          <w:rFonts w:ascii="Times New Roman" w:hAnsi="Times New Roman" w:cs="Times New Roman"/>
          <w:b/>
          <w:sz w:val="20"/>
          <w:szCs w:val="20"/>
        </w:rPr>
        <w:t>: Assign superclass fields first</w:t>
      </w:r>
    </w:p>
    <w:p w14:paraId="6E6E9DA0" w14:textId="160808B8" w:rsidR="00ED37A0" w:rsidRDefault="00EB71CF" w:rsidP="00716A8D">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g">
            <w:drawing>
              <wp:anchor distT="0" distB="0" distL="114300" distR="114300" simplePos="0" relativeHeight="251661312" behindDoc="0" locked="0" layoutInCell="1" allowOverlap="1" wp14:anchorId="714149C9" wp14:editId="1A42590F">
                <wp:simplePos x="0" y="0"/>
                <wp:positionH relativeFrom="column">
                  <wp:posOffset>4333240</wp:posOffset>
                </wp:positionH>
                <wp:positionV relativeFrom="paragraph">
                  <wp:posOffset>104775</wp:posOffset>
                </wp:positionV>
                <wp:extent cx="1625600" cy="1976120"/>
                <wp:effectExtent l="0" t="0" r="0" b="30480"/>
                <wp:wrapThrough wrapText="bothSides">
                  <wp:wrapPolygon edited="0">
                    <wp:start x="0" y="0"/>
                    <wp:lineTo x="0" y="21656"/>
                    <wp:lineTo x="21263" y="21656"/>
                    <wp:lineTo x="21263" y="4720"/>
                    <wp:lineTo x="20925"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1625600" cy="1976120"/>
                          <a:chOff x="0" y="0"/>
                          <a:chExt cx="1625600" cy="1976120"/>
                        </a:xfrm>
                      </wpg:grpSpPr>
                      <wps:wsp>
                        <wps:cNvPr id="17" name="Text Box 17"/>
                        <wps:cNvSpPr txBox="1"/>
                        <wps:spPr>
                          <a:xfrm>
                            <a:off x="0" y="0"/>
                            <a:ext cx="1625600" cy="19735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62096" w14:textId="77777777" w:rsidR="00331879" w:rsidRDefault="00331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27940" y="35560"/>
                            <a:ext cx="1544320" cy="1940560"/>
                            <a:chOff x="-1" y="-8410"/>
                            <a:chExt cx="1332758" cy="1927704"/>
                          </a:xfrm>
                        </wpg:grpSpPr>
                        <wpg:grpSp>
                          <wpg:cNvPr id="3" name="Group 3"/>
                          <wpg:cNvGrpSpPr/>
                          <wpg:grpSpPr>
                            <a:xfrm>
                              <a:off x="-1" y="-8410"/>
                              <a:ext cx="1332758" cy="1927704"/>
                              <a:chOff x="114470" y="-8415"/>
                              <a:chExt cx="1333149" cy="1928868"/>
                            </a:xfrm>
                          </wpg:grpSpPr>
                          <wps:wsp>
                            <wps:cNvPr id="4" name="Rectangle 5"/>
                            <wps:cNvSpPr>
                              <a:spLocks noChangeArrowheads="1"/>
                            </wps:cNvSpPr>
                            <wps:spPr bwMode="auto">
                              <a:xfrm>
                                <a:off x="114682" y="320608"/>
                                <a:ext cx="1329641" cy="1599845"/>
                              </a:xfrm>
                              <a:prstGeom prst="rect">
                                <a:avLst/>
                              </a:prstGeom>
                              <a:solidFill>
                                <a:schemeClr val="accent6">
                                  <a:lumMod val="60000"/>
                                  <a:lumOff val="40000"/>
                                </a:schemeClr>
                              </a:solidFill>
                              <a:ln w="9525">
                                <a:solidFill>
                                  <a:schemeClr val="tx1"/>
                                </a:solidFill>
                                <a:miter lim="800000"/>
                                <a:headEnd/>
                                <a:tailEnd/>
                              </a:ln>
                            </wps:spPr>
                            <wps:txbx>
                              <w:txbxContent>
                                <w:p w14:paraId="7A60156C" w14:textId="77777777" w:rsidR="00331879" w:rsidRPr="00897DCA" w:rsidRDefault="00331879" w:rsidP="00897DCA">
                                  <w:pPr>
                                    <w:rPr>
                                      <w:rFonts w:ascii="Times New Roman" w:hAnsi="Times New Roman" w:cs="Times New Roman"/>
                                      <w:sz w:val="20"/>
                                      <w:szCs w:val="20"/>
                                    </w:rPr>
                                  </w:pPr>
                                  <w:r w:rsidRPr="00897DCA">
                                    <w:rPr>
                                      <w:rFonts w:ascii="Times New Roman" w:hAnsi="Times New Roman" w:cs="Times New Roman"/>
                                      <w:sz w:val="20"/>
                                      <w:szCs w:val="20"/>
                                    </w:rPr>
                                    <w:t xml:space="preserve"> </w:t>
                                  </w:r>
                                </w:p>
                                <w:p w14:paraId="5322D921" w14:textId="77777777"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equals()          toString()      </w:t>
                                  </w:r>
                                </w:p>
                                <w:p w14:paraId="7AF09B6E" w14:textId="77777777" w:rsidR="00331879" w:rsidRPr="00897DCA" w:rsidRDefault="00331879" w:rsidP="00897DCA">
                                  <w:pPr>
                                    <w:rPr>
                                      <w:rFonts w:ascii="Times New Roman" w:hAnsi="Times New Roman" w:cs="Times New Roman"/>
                                      <w:sz w:val="20"/>
                                      <w:szCs w:val="20"/>
                                    </w:rPr>
                                  </w:pPr>
                                </w:p>
                                <w:p w14:paraId="21DD8F5A" w14:textId="77777777" w:rsidR="00331879" w:rsidRPr="00897DCA" w:rsidRDefault="00331879" w:rsidP="00897DCA">
                                  <w:pPr>
                                    <w:rPr>
                                      <w:rFonts w:ascii="Times New Roman" w:hAnsi="Times New Roman" w:cs="Times New Roman"/>
                                      <w:sz w:val="20"/>
                                      <w:szCs w:val="20"/>
                                    </w:rPr>
                                  </w:pPr>
                                </w:p>
                                <w:p w14:paraId="4BD130F5" w14:textId="6263B6A3"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w:t>
                                  </w:r>
                                  <w:r>
                                    <w:rPr>
                                      <w:rFonts w:ascii="Times New Roman" w:hAnsi="Times New Roman" w:cs="Times New Roman"/>
                                      <w:sz w:val="20"/>
                                      <w:szCs w:val="20"/>
                                    </w:rPr>
                                    <w:t xml:space="preserve">C()   </w:t>
                                  </w:r>
                                  <w:r w:rsidRPr="00897DCA">
                                    <w:rPr>
                                      <w:rFonts w:ascii="Times New Roman" w:hAnsi="Times New Roman" w:cs="Times New Roman"/>
                                      <w:sz w:val="20"/>
                                      <w:szCs w:val="20"/>
                                    </w:rPr>
                                    <w:t xml:space="preserve">C(int) </w:t>
                                  </w:r>
                                </w:p>
                                <w:p w14:paraId="20DAF0C5" w14:textId="1EF59012"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S(int</w:t>
                                  </w:r>
                                  <w:r>
                                    <w:rPr>
                                      <w:rFonts w:ascii="Times New Roman" w:hAnsi="Times New Roman" w:cs="Times New Roman"/>
                                      <w:sz w:val="20"/>
                                      <w:szCs w:val="20"/>
                                    </w:rPr>
                                    <w:t>, int</w:t>
                                  </w:r>
                                  <w:r w:rsidRPr="00897DCA">
                                    <w:rPr>
                                      <w:rFonts w:ascii="Times New Roman" w:hAnsi="Times New Roman" w:cs="Times New Roman"/>
                                      <w:sz w:val="20"/>
                                      <w:szCs w:val="20"/>
                                    </w:rPr>
                                    <w:t>)</w:t>
                                  </w:r>
                                </w:p>
                              </w:txbxContent>
                            </wps:txbx>
                            <wps:bodyPr wrap="none" anchor="t" anchorCtr="0"/>
                          </wps:wsp>
                          <wps:wsp>
                            <wps:cNvPr id="5" name="Rectangle 7"/>
                            <wps:cNvSpPr>
                              <a:spLocks noChangeArrowheads="1"/>
                            </wps:cNvSpPr>
                            <wps:spPr bwMode="auto">
                              <a:xfrm>
                                <a:off x="836032" y="313530"/>
                                <a:ext cx="609567" cy="241088"/>
                              </a:xfrm>
                              <a:prstGeom prst="rect">
                                <a:avLst/>
                              </a:prstGeom>
                              <a:noFill/>
                              <a:ln w="9525">
                                <a:solidFill>
                                  <a:schemeClr val="tx1"/>
                                </a:solidFill>
                                <a:miter lim="800000"/>
                                <a:headEnd/>
                                <a:tailEnd/>
                              </a:ln>
                            </wps:spPr>
                            <wps:txbx>
                              <w:txbxContent>
                                <w:p w14:paraId="4135EB86"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Object</w:t>
                                  </w:r>
                                </w:p>
                              </w:txbxContent>
                            </wps:txbx>
                            <wps:bodyPr wrap="square" anchor="ctr">
                              <a:noAutofit/>
                            </wps:bodyPr>
                          </wps:wsp>
                          <wps:wsp>
                            <wps:cNvPr id="6" name="Rectangle 7"/>
                            <wps:cNvSpPr>
                              <a:spLocks noChangeArrowheads="1"/>
                            </wps:cNvSpPr>
                            <wps:spPr bwMode="auto">
                              <a:xfrm>
                                <a:off x="1181312" y="811931"/>
                                <a:ext cx="266307" cy="248597"/>
                              </a:xfrm>
                              <a:prstGeom prst="rect">
                                <a:avLst/>
                              </a:prstGeom>
                              <a:noFill/>
                              <a:ln w="9525">
                                <a:solidFill>
                                  <a:schemeClr val="tx1"/>
                                </a:solidFill>
                                <a:miter lim="800000"/>
                                <a:headEnd/>
                                <a:tailEnd/>
                              </a:ln>
                            </wps:spPr>
                            <wps:txbx>
                              <w:txbxContent>
                                <w:p w14:paraId="3136EDDE"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C</w:t>
                                  </w:r>
                                </w:p>
                              </w:txbxContent>
                            </wps:txbx>
                            <wps:bodyPr wrap="square" anchor="ctr">
                              <a:noAutofit/>
                            </wps:bodyPr>
                          </wps:wsp>
                          <wpg:grpSp>
                            <wpg:cNvPr id="7" name="Group 7"/>
                            <wpg:cNvGrpSpPr/>
                            <wpg:grpSpPr>
                              <a:xfrm>
                                <a:off x="376783" y="817179"/>
                                <a:ext cx="456428" cy="313561"/>
                                <a:chOff x="-114707" y="107249"/>
                                <a:chExt cx="456428" cy="313561"/>
                              </a:xfrm>
                            </wpg:grpSpPr>
                            <wps:wsp>
                              <wps:cNvPr id="8" name="Rectangle 12"/>
                              <wps:cNvSpPr>
                                <a:spLocks noChangeArrowheads="1"/>
                              </wps:cNvSpPr>
                              <wps:spPr bwMode="auto">
                                <a:xfrm>
                                  <a:off x="-114707" y="107249"/>
                                  <a:ext cx="229710" cy="313561"/>
                                </a:xfrm>
                                <a:prstGeom prst="rect">
                                  <a:avLst/>
                                </a:prstGeom>
                                <a:noFill/>
                                <a:ln w="0">
                                  <a:solidFill>
                                    <a:srgbClr val="E5C1FF"/>
                                  </a:solidFill>
                                  <a:miter lim="800000"/>
                                  <a:headEnd/>
                                  <a:tailEnd/>
                                </a:ln>
                              </wps:spPr>
                              <wps:txbx>
                                <w:txbxContent>
                                  <w:p w14:paraId="55FD98A2" w14:textId="77777777" w:rsidR="00331879" w:rsidRDefault="00331879" w:rsidP="00897DCA">
                                    <w:pPr>
                                      <w:jc w:val="center"/>
                                    </w:pPr>
                                    <w:r>
                                      <w:t>b</w:t>
                                    </w:r>
                                  </w:p>
                                </w:txbxContent>
                              </wps:txbx>
                              <wps:bodyPr wrap="none" anchor="ctr">
                                <a:noAutofit/>
                              </wps:bodyPr>
                            </wps:wsp>
                            <wps:wsp>
                              <wps:cNvPr id="9" name="Rectangle 13"/>
                              <wps:cNvSpPr>
                                <a:spLocks noChangeArrowheads="1"/>
                              </wps:cNvSpPr>
                              <wps:spPr bwMode="auto">
                                <a:xfrm>
                                  <a:off x="118316" y="141621"/>
                                  <a:ext cx="223405" cy="254000"/>
                                </a:xfrm>
                                <a:prstGeom prst="rect">
                                  <a:avLst/>
                                </a:prstGeom>
                                <a:solidFill>
                                  <a:srgbClr val="FFFF99"/>
                                </a:solidFill>
                                <a:ln w="9525">
                                  <a:solidFill>
                                    <a:schemeClr val="tx1"/>
                                  </a:solidFill>
                                  <a:miter lim="800000"/>
                                  <a:headEnd/>
                                  <a:tailEnd/>
                                </a:ln>
                              </wps:spPr>
                              <wps:txbx>
                                <w:txbxContent>
                                  <w:p w14:paraId="23F6DF17" w14:textId="77777777" w:rsidR="00331879" w:rsidRPr="00897DCA" w:rsidRDefault="00331879" w:rsidP="00897DCA">
                                    <w:pPr>
                                      <w:jc w:val="center"/>
                                      <w:rPr>
                                        <w:rFonts w:ascii="Times New Roman" w:hAnsi="Times New Roman" w:cs="Times New Roman"/>
                                        <w:sz w:val="20"/>
                                        <w:szCs w:val="20"/>
                                      </w:rPr>
                                    </w:pPr>
                                    <w:r w:rsidRPr="00897DCA">
                                      <w:rPr>
                                        <w:rFonts w:ascii="Times New Roman" w:hAnsi="Times New Roman" w:cs="Times New Roman"/>
                                        <w:sz w:val="20"/>
                                        <w:szCs w:val="20"/>
                                      </w:rPr>
                                      <w:t>1</w:t>
                                    </w:r>
                                  </w:p>
                                </w:txbxContent>
                              </wps:txbx>
                              <wps:bodyPr wrap="square" anchor="ctr">
                                <a:noAutofit/>
                              </wps:bodyPr>
                            </wps:wsp>
                          </wpg:grpSp>
                          <wpg:grpSp>
                            <wpg:cNvPr id="10" name="Group 10"/>
                            <wpg:cNvGrpSpPr/>
                            <wpg:grpSpPr>
                              <a:xfrm>
                                <a:off x="389852" y="1475192"/>
                                <a:ext cx="450760" cy="312930"/>
                                <a:chOff x="-97828" y="-399328"/>
                                <a:chExt cx="450760" cy="312930"/>
                              </a:xfrm>
                            </wpg:grpSpPr>
                            <wps:wsp>
                              <wps:cNvPr id="11" name="Rectangle 12"/>
                              <wps:cNvSpPr>
                                <a:spLocks noChangeArrowheads="1"/>
                              </wps:cNvSpPr>
                              <wps:spPr bwMode="auto">
                                <a:xfrm>
                                  <a:off x="-97828" y="-399328"/>
                                  <a:ext cx="197441" cy="312930"/>
                                </a:xfrm>
                                <a:prstGeom prst="rect">
                                  <a:avLst/>
                                </a:prstGeom>
                                <a:noFill/>
                                <a:ln w="0">
                                  <a:solidFill>
                                    <a:srgbClr val="FFCC99"/>
                                  </a:solidFill>
                                  <a:miter lim="800000"/>
                                  <a:headEnd/>
                                  <a:tailEnd/>
                                </a:ln>
                              </wps:spPr>
                              <wps:txbx>
                                <w:txbxContent>
                                  <w:p w14:paraId="3833ABB4" w14:textId="77777777" w:rsidR="00331879" w:rsidRDefault="00331879" w:rsidP="00897DCA">
                                    <w:pPr>
                                      <w:jc w:val="center"/>
                                    </w:pPr>
                                    <w:r>
                                      <w:t>f</w:t>
                                    </w:r>
                                  </w:p>
                                </w:txbxContent>
                              </wps:txbx>
                              <wps:bodyPr wrap="none" anchor="ctr">
                                <a:noAutofit/>
                              </wps:bodyPr>
                            </wps:wsp>
                            <wps:wsp>
                              <wps:cNvPr id="12" name="Rectangle 13"/>
                              <wps:cNvSpPr>
                                <a:spLocks noChangeArrowheads="1"/>
                              </wps:cNvSpPr>
                              <wps:spPr bwMode="auto">
                                <a:xfrm>
                                  <a:off x="135220" y="-356474"/>
                                  <a:ext cx="217712" cy="267776"/>
                                </a:xfrm>
                                <a:prstGeom prst="rect">
                                  <a:avLst/>
                                </a:prstGeom>
                                <a:solidFill>
                                  <a:srgbClr val="FFFF99"/>
                                </a:solidFill>
                                <a:ln w="9525">
                                  <a:solidFill>
                                    <a:schemeClr val="tx1"/>
                                  </a:solidFill>
                                  <a:miter lim="800000"/>
                                  <a:headEnd/>
                                  <a:tailEnd/>
                                </a:ln>
                              </wps:spPr>
                              <wps:txbx>
                                <w:txbxContent>
                                  <w:p w14:paraId="3C4DD781" w14:textId="77777777" w:rsidR="00331879" w:rsidRPr="005D3B6C" w:rsidRDefault="00331879" w:rsidP="00897DCA">
                                    <w:pPr>
                                      <w:jc w:val="center"/>
                                      <w:rPr>
                                        <w:rFonts w:ascii="Times New Roman" w:hAnsi="Times New Roman" w:cs="Times New Roman"/>
                                        <w:sz w:val="20"/>
                                        <w:szCs w:val="20"/>
                                      </w:rPr>
                                    </w:pPr>
                                    <w:r w:rsidRPr="005D3B6C">
                                      <w:rPr>
                                        <w:rFonts w:ascii="Times New Roman" w:hAnsi="Times New Roman" w:cs="Times New Roman"/>
                                        <w:sz w:val="20"/>
                                        <w:szCs w:val="20"/>
                                      </w:rPr>
                                      <w:t>2</w:t>
                                    </w:r>
                                  </w:p>
                                </w:txbxContent>
                              </wps:txbx>
                              <wps:bodyPr wrap="square" anchor="ctr">
                                <a:noAutofit/>
                              </wps:bodyPr>
                            </wps:wsp>
                          </wpg:grpSp>
                          <wps:wsp>
                            <wps:cNvPr id="13" name="Straight Connector 13"/>
                            <wps:cNvCnPr/>
                            <wps:spPr>
                              <a:xfrm>
                                <a:off x="118321" y="80415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4" name="Rectangle 7"/>
                            <wps:cNvSpPr>
                              <a:spLocks noChangeArrowheads="1"/>
                            </wps:cNvSpPr>
                            <wps:spPr bwMode="auto">
                              <a:xfrm>
                                <a:off x="114470" y="-8415"/>
                                <a:ext cx="792290" cy="321310"/>
                              </a:xfrm>
                              <a:prstGeom prst="rect">
                                <a:avLst/>
                              </a:prstGeom>
                              <a:solidFill>
                                <a:schemeClr val="accent6">
                                  <a:lumMod val="60000"/>
                                  <a:lumOff val="40000"/>
                                </a:schemeClr>
                              </a:solidFill>
                              <a:ln w="9525">
                                <a:solidFill>
                                  <a:schemeClr val="tx1"/>
                                </a:solidFill>
                                <a:miter lim="800000"/>
                                <a:headEnd/>
                                <a:tailEnd/>
                              </a:ln>
                            </wps:spPr>
                            <wps:txbx>
                              <w:txbxContent>
                                <w:p w14:paraId="747467DB"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S@6dfe</w:t>
                                  </w:r>
                                </w:p>
                              </w:txbxContent>
                            </wps:txbx>
                            <wps:bodyPr wrap="square" anchor="ctr">
                              <a:noAutofit/>
                            </wps:bodyPr>
                          </wps:wsp>
                        </wpg:grpSp>
                        <wps:wsp>
                          <wps:cNvPr id="15" name="Straight Connector 15"/>
                          <wps:cNvCnPr/>
                          <wps:spPr>
                            <a:xfrm>
                              <a:off x="13970" y="1296282"/>
                              <a:ext cx="108331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Rectangle 7"/>
                          <wps:cNvSpPr>
                            <a:spLocks noChangeArrowheads="1"/>
                          </wps:cNvSpPr>
                          <wps:spPr bwMode="auto">
                            <a:xfrm>
                              <a:off x="1066165" y="1298824"/>
                              <a:ext cx="266056" cy="248285"/>
                            </a:xfrm>
                            <a:prstGeom prst="rect">
                              <a:avLst/>
                            </a:prstGeom>
                            <a:noFill/>
                            <a:ln w="9525">
                              <a:solidFill>
                                <a:schemeClr val="tx1"/>
                              </a:solidFill>
                              <a:miter lim="800000"/>
                              <a:headEnd/>
                              <a:tailEnd/>
                            </a:ln>
                          </wps:spPr>
                          <wps:txbx>
                            <w:txbxContent>
                              <w:p w14:paraId="7EDAA6E1"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S</w:t>
                                </w:r>
                              </w:p>
                            </w:txbxContent>
                          </wps:txbx>
                          <wps:bodyPr wrap="square" anchor="ctr">
                            <a:noAutofit/>
                          </wps:bodyPr>
                        </wps:wsp>
                      </wpg:grpSp>
                    </wpg:wgp>
                  </a:graphicData>
                </a:graphic>
              </wp:anchor>
            </w:drawing>
          </mc:Choice>
          <mc:Fallback>
            <w:pict>
              <v:group id="Group 18" o:spid="_x0000_s1027" style="position:absolute;left:0;text-align:left;margin-left:341.2pt;margin-top:8.25pt;width:128pt;height:155.6pt;z-index:251661312" coordsize="1625600,19761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">
                <v:shape id="Text Box 17" o:spid="_x0000_s1028" type="#_x0000_t202" style="position:absolute;width:1625600;height:1973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5C62096" w14:textId="77777777" w:rsidR="00331879" w:rsidRDefault="00331879"/>
                    </w:txbxContent>
                  </v:textbox>
                </v:shape>
                <v:group id="Group 2" o:spid="_x0000_s1029" style="position:absolute;left:27940;top:35560;width:1544320;height:1940560" coordorigin="-1,-8410" coordsize="1332758,19277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3" o:spid="_x0000_s1030" style="position:absolute;left:-1;top:-8410;width:1332758;height:1927704" coordorigin="114470,-8415" coordsize="1333149,19288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tangle 5" o:spid="_x0000_s1031" style="position:absolute;left:114682;top:320608;width:1329641;height:1599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nU0xAAA&#10;ANoAAAAPAAAAZHJzL2Rvd25yZXYueG1sRI/dasJAFITvC32H5QjeFN1USpXoGpqIUCj4E/MAh+wx&#10;CWbPhuzWxLfvFgq9HGbmG2aTjKYVd+pdY1nB6zwCQVxa3XCloLjsZysQziNrbC2Tggc5SLbPTxuM&#10;tR34TPfcVyJA2MWooPa+i6V0ZU0G3dx2xMG72t6gD7KvpO5xCHDTykUUvUuDDYeFGjvKaipv+bdR&#10;8LU/HRZp9uAhuxZd+nI4Lpc7qdR0Mn6sQXga/X/4r/2pFbzB75VwA+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51NMQAAADaAAAADwAAAAAAAAAAAAAAAACXAgAAZHJzL2Rv&#10;d25yZXYueG1sUEsFBgAAAAAEAAQA9QAAAIgDAAAAAA==&#10;" fillcolor="#fabf8f [1945]" strokecolor="black [3213]">
                      <v:textbox>
                        <w:txbxContent>
                          <w:p w14:paraId="7A60156C" w14:textId="77777777" w:rsidR="00331879" w:rsidRPr="00897DCA" w:rsidRDefault="00331879" w:rsidP="00897DCA">
                            <w:pPr>
                              <w:rPr>
                                <w:rFonts w:ascii="Times New Roman" w:hAnsi="Times New Roman" w:cs="Times New Roman"/>
                                <w:sz w:val="20"/>
                                <w:szCs w:val="20"/>
                              </w:rPr>
                            </w:pPr>
                            <w:r w:rsidRPr="00897DCA">
                              <w:rPr>
                                <w:rFonts w:ascii="Times New Roman" w:hAnsi="Times New Roman" w:cs="Times New Roman"/>
                                <w:sz w:val="20"/>
                                <w:szCs w:val="20"/>
                              </w:rPr>
                              <w:t xml:space="preserve"> </w:t>
                            </w:r>
                          </w:p>
                          <w:p w14:paraId="5322D921" w14:textId="77777777"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equals()          toString()      </w:t>
                            </w:r>
                          </w:p>
                          <w:p w14:paraId="7AF09B6E" w14:textId="77777777" w:rsidR="00331879" w:rsidRPr="00897DCA" w:rsidRDefault="00331879" w:rsidP="00897DCA">
                            <w:pPr>
                              <w:rPr>
                                <w:rFonts w:ascii="Times New Roman" w:hAnsi="Times New Roman" w:cs="Times New Roman"/>
                                <w:sz w:val="20"/>
                                <w:szCs w:val="20"/>
                              </w:rPr>
                            </w:pPr>
                          </w:p>
                          <w:p w14:paraId="21DD8F5A" w14:textId="77777777" w:rsidR="00331879" w:rsidRPr="00897DCA" w:rsidRDefault="00331879" w:rsidP="00897DCA">
                            <w:pPr>
                              <w:rPr>
                                <w:rFonts w:ascii="Times New Roman" w:hAnsi="Times New Roman" w:cs="Times New Roman"/>
                                <w:sz w:val="20"/>
                                <w:szCs w:val="20"/>
                              </w:rPr>
                            </w:pPr>
                          </w:p>
                          <w:p w14:paraId="4BD130F5" w14:textId="6263B6A3"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w:t>
                            </w:r>
                            <w:r>
                              <w:rPr>
                                <w:rFonts w:ascii="Times New Roman" w:hAnsi="Times New Roman" w:cs="Times New Roman"/>
                                <w:sz w:val="20"/>
                                <w:szCs w:val="20"/>
                              </w:rPr>
                              <w:t xml:space="preserve">C()   </w:t>
                            </w:r>
                            <w:r w:rsidRPr="00897DCA">
                              <w:rPr>
                                <w:rFonts w:ascii="Times New Roman" w:hAnsi="Times New Roman" w:cs="Times New Roman"/>
                                <w:sz w:val="20"/>
                                <w:szCs w:val="20"/>
                              </w:rPr>
                              <w:t xml:space="preserve">C(int) </w:t>
                            </w:r>
                          </w:p>
                          <w:p w14:paraId="20DAF0C5" w14:textId="1EF59012" w:rsidR="00331879" w:rsidRPr="00897DCA" w:rsidRDefault="00331879" w:rsidP="00897DCA">
                            <w:pPr>
                              <w:spacing w:before="120"/>
                              <w:rPr>
                                <w:rFonts w:ascii="Times New Roman" w:hAnsi="Times New Roman" w:cs="Times New Roman"/>
                                <w:sz w:val="20"/>
                                <w:szCs w:val="20"/>
                              </w:rPr>
                            </w:pPr>
                            <w:r w:rsidRPr="00897DCA">
                              <w:rPr>
                                <w:rFonts w:ascii="Times New Roman" w:hAnsi="Times New Roman" w:cs="Times New Roman"/>
                                <w:sz w:val="20"/>
                                <w:szCs w:val="20"/>
                              </w:rPr>
                              <w:t xml:space="preserve">  S(int</w:t>
                            </w:r>
                            <w:r>
                              <w:rPr>
                                <w:rFonts w:ascii="Times New Roman" w:hAnsi="Times New Roman" w:cs="Times New Roman"/>
                                <w:sz w:val="20"/>
                                <w:szCs w:val="20"/>
                              </w:rPr>
                              <w:t>, int</w:t>
                            </w:r>
                            <w:r w:rsidRPr="00897DCA">
                              <w:rPr>
                                <w:rFonts w:ascii="Times New Roman" w:hAnsi="Times New Roman" w:cs="Times New Roman"/>
                                <w:sz w:val="20"/>
                                <w:szCs w:val="20"/>
                              </w:rPr>
                              <w:t>)</w:t>
                            </w:r>
                          </w:p>
                        </w:txbxContent>
                      </v:textbox>
                    </v:rect>
                    <v:rect id="Rectangle 7" o:spid="_x0000_s1032" style="position:absolute;left:836032;top:313530;width:609567;height:2410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fn4wgAA&#10;ANoAAAAPAAAAZHJzL2Rvd25yZXYueG1sRI/BasMwEETvhfyD2EIvpZHr0hDcyCYUArm40CQfsFhb&#10;y8RaKZYcu38fBQo9DjPzhtlUs+3FlYbQOVbwusxAEDdOd9wqOB13L2sQISJr7B2Tgl8KUJWLhw0W&#10;2k38TddDbEWCcChQgYnRF1KGxpDFsHSeOHk/brAYkxxaqQecEtz2Ms+ylbTYcVow6OnTUHM+jFbB&#10;PK4vl3o8W0Nvdf+cR/9Ve6/U0+O8/QARaY7/4b/2Xit4h/uVdANk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9Z+fjCAAAA2gAAAA8AAAAAAAAAAAAAAAAAlwIAAGRycy9kb3du&#10;cmV2LnhtbFBLBQYAAAAABAAEAPUAAACGAwAAAAA=&#10;" filled="f" strokecolor="black [3213]">
                      <v:textbox>
                        <w:txbxContent>
                          <w:p w14:paraId="4135EB86"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Object</w:t>
                            </w:r>
                          </w:p>
                        </w:txbxContent>
                      </v:textbox>
                    </v:rect>
                    <v:rect id="Rectangle 7" o:spid="_x0000_s1033" style="position:absolute;left:1181312;top:811931;width:266307;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2ePwgAA&#10;ANoAAAAPAAAAZHJzL2Rvd25yZXYueG1sRI/BasMwEETvhf6D2EIuJZaTQgiuFVMCgVxcaJoPWKyN&#10;ZWKtZEtOnL+vCoUeh5l5w5TVbHtxozF0jhWsshwEceN0x62C8/dhuQURIrLG3jEpeFCAavf8VGKh&#10;3Z2/6HaKrUgQDgUqMDH6QsrQGLIYMueJk3dxo8WY5NhKPeI9wW0v13m+kRY7TgsGPe0NNdfTZBXM&#10;03YY6ulqDb3V/es6+s/ae6UWL/PHO4hIc/wP/7WPWsEGfq+kG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Z4/CAAAA2gAAAA8AAAAAAAAAAAAAAAAAlwIAAGRycy9kb3du&#10;cmV2LnhtbFBLBQYAAAAABAAEAPUAAACGAwAAAAA=&#10;" filled="f" strokecolor="black [3213]">
                      <v:textbox>
                        <w:txbxContent>
                          <w:p w14:paraId="3136EDDE"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C</w:t>
                            </w:r>
                          </w:p>
                        </w:txbxContent>
                      </v:textbox>
                    </v:rect>
                    <v:group id="Group 7" o:spid="_x0000_s1034" style="position:absolute;left:376783;top:817179;width:456428;height:313561" coordorigin="-114707,107249" coordsize="456428,3135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Rectangle 12" o:spid="_x0000_s1035" style="position:absolute;left:-114707;top:107249;width:229710;height:313561;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6FEvAAA&#10;ANoAAAAPAAAAZHJzL2Rvd25yZXYueG1sRE/NisIwEL4LvkMYwZumVhTpGmUVFW9i9QGGZrat20xC&#10;E7W+vTkIHj++/+W6M414UOtrywom4wQEcWF1zaWC62U/WoDwAVljY5kUvMjDetXvLTHT9slneuSh&#10;FDGEfYYKqhBcJqUvKjLox9YRR+7PtgZDhG0pdYvPGG4amSbJXBqsOTZU6GhbUfGf340Caaed2V1p&#10;tjkdtJ3fUpfe3Eyp4aD7/QERqAtf8cd91Ari1ngl3gC5e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VvoUS8AAAA2gAAAA8AAAAAAAAAAAAAAAAAlwIAAGRycy9kb3ducmV2Lnht&#10;bFBLBQYAAAAABAAEAPUAAACAAwAAAAA=&#10;" filled="f" strokecolor="#e5c1ff" strokeweight="0">
                        <v:textbox>
                          <w:txbxContent>
                            <w:p w14:paraId="55FD98A2" w14:textId="77777777" w:rsidR="00331879" w:rsidRDefault="00331879" w:rsidP="00897DCA">
                              <w:pPr>
                                <w:jc w:val="center"/>
                              </w:pPr>
                              <w:r>
                                <w:t>b</w:t>
                              </w:r>
                            </w:p>
                          </w:txbxContent>
                        </v:textbox>
                      </v:rect>
                      <v:rect id="Rectangle 13" o:spid="_x0000_s1036" style="position:absolute;left:118316;top:141621;width:223405;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KS8wwAA&#10;ANoAAAAPAAAAZHJzL2Rvd25yZXYueG1sRI9Bi8IwFITvC/6H8IS9LJrqwW6rUVRY1pOg7sHjs3m2&#10;1ealNlmt/94IgsdhZr5hJrPWVOJKjSstKxj0IxDEmdUl5wr+dj+9bxDOI2usLJOCOzmYTTsfE0y1&#10;vfGGrlufiwBhl6KCwvs6ldJlBRl0fVsTB+9oG4M+yCaXusFbgJtKDqNoJA2WHBYKrGlZUHbe/hsF&#10;+4Mvh+dfHQ8u81Ny+VrHboGxUp/ddj4G4an17/CrvdIKEnheCTd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KS8wwAAANoAAAAPAAAAAAAAAAAAAAAAAJcCAABkcnMvZG93&#10;bnJldi54bWxQSwUGAAAAAAQABAD1AAAAhwMAAAAA&#10;" fillcolor="#ff9" strokecolor="black [3213]">
                        <v:textbox>
                          <w:txbxContent>
                            <w:p w14:paraId="23F6DF17" w14:textId="77777777" w:rsidR="00331879" w:rsidRPr="00897DCA" w:rsidRDefault="00331879" w:rsidP="00897DCA">
                              <w:pPr>
                                <w:jc w:val="center"/>
                                <w:rPr>
                                  <w:rFonts w:ascii="Times New Roman" w:hAnsi="Times New Roman" w:cs="Times New Roman"/>
                                  <w:sz w:val="20"/>
                                  <w:szCs w:val="20"/>
                                </w:rPr>
                              </w:pPr>
                              <w:r w:rsidRPr="00897DCA">
                                <w:rPr>
                                  <w:rFonts w:ascii="Times New Roman" w:hAnsi="Times New Roman" w:cs="Times New Roman"/>
                                  <w:sz w:val="20"/>
                                  <w:szCs w:val="20"/>
                                </w:rPr>
                                <w:t>1</w:t>
                              </w:r>
                            </w:p>
                          </w:txbxContent>
                        </v:textbox>
                      </v:rect>
                    </v:group>
                    <v:group id="Group 10" o:spid="_x0000_s1037" style="position:absolute;left:389852;top:1475192;width:450760;height:312930" coordorigin="-97828,-399328" coordsize="450760,3129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 12" o:spid="_x0000_s1038" style="position:absolute;left:-97828;top:-399328;width:197441;height:31293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2c/xAAA&#10;ANsAAAAPAAAAZHJzL2Rvd25yZXYueG1sRI9BTwIxEIXvJv6HZky8SbseiK4UYiQkEk+g6HWyHbeL&#10;2+lmO8DCr7ckJNxm8t68781kNoRW7alPTWQLxciAIq6ia7i28PW5eHgClQTZYRuZLBwpwWx6ezPB&#10;0sUDr2i/llrlEE4lWvAiXal1qjwFTKPYEWftN/YBJa99rV2PhxweWv1ozFgHbDgTPHb05qn6W+9C&#10;htTyvdx683PablopzHj+sXk+WXt/N7y+gBIa5Gq+XL+7XL+A8y95AD3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dnP8QAAADbAAAADwAAAAAAAAAAAAAAAACXAgAAZHJzL2Rv&#10;d25yZXYueG1sUEsFBgAAAAAEAAQA9QAAAIgDAAAAAA==&#10;" filled="f" strokecolor="#fc9" strokeweight="0">
                        <v:textbox>
                          <w:txbxContent>
                            <w:p w14:paraId="3833ABB4" w14:textId="77777777" w:rsidR="00331879" w:rsidRDefault="00331879" w:rsidP="00897DCA">
                              <w:pPr>
                                <w:jc w:val="center"/>
                              </w:pPr>
                              <w:r>
                                <w:t>f</w:t>
                              </w:r>
                            </w:p>
                          </w:txbxContent>
                        </v:textbox>
                      </v:rect>
                      <v:rect id="Rectangle 13" o:spid="_x0000_s1039" style="position:absolute;left:135220;top:-356474;width:217712;height:2677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9EFwQAA&#10;ANsAAAAPAAAAZHJzL2Rvd25yZXYueG1sRE9Ni8IwEL0L+x/CLHgRTe3Batco7oLoSVD3sMfZZmyr&#10;zaQ2Ueu/N4LgbR7vc6bz1lTiSo0rLSsYDiIQxJnVJecKfvfL/hiE88gaK8uk4E4O5rOPzhRTbW+8&#10;pevO5yKEsEtRQeF9nUrpsoIMuoGtiQN3sI1BH2CTS93gLYSbSsZRNJIGSw4NBdb0U1B22l2Mgr9/&#10;X8anlU6G58Vxcu5tEveNiVLdz3bxBcJT69/il3utw/wYnr+EA+Ts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v/RBcEAAADbAAAADwAAAAAAAAAAAAAAAACXAgAAZHJzL2Rvd25y&#10;ZXYueG1sUEsFBgAAAAAEAAQA9QAAAIUDAAAAAA==&#10;" fillcolor="#ff9" strokecolor="black [3213]">
                        <v:textbox>
                          <w:txbxContent>
                            <w:p w14:paraId="3C4DD781" w14:textId="77777777" w:rsidR="00331879" w:rsidRPr="005D3B6C" w:rsidRDefault="00331879" w:rsidP="00897DCA">
                              <w:pPr>
                                <w:jc w:val="center"/>
                                <w:rPr>
                                  <w:rFonts w:ascii="Times New Roman" w:hAnsi="Times New Roman" w:cs="Times New Roman"/>
                                  <w:sz w:val="20"/>
                                  <w:szCs w:val="20"/>
                                </w:rPr>
                              </w:pPr>
                              <w:r w:rsidRPr="005D3B6C">
                                <w:rPr>
                                  <w:rFonts w:ascii="Times New Roman" w:hAnsi="Times New Roman" w:cs="Times New Roman"/>
                                  <w:sz w:val="20"/>
                                  <w:szCs w:val="20"/>
                                </w:rPr>
                                <w:t>2</w:t>
                              </w:r>
                            </w:p>
                          </w:txbxContent>
                        </v:textbox>
                      </v:rect>
                    </v:group>
                    <v:line id="Straight Connector 13" o:spid="_x0000_s1040" style="position:absolute;visibility:visible;mso-wrap-style:square" from="118321,804152" to="1202054,8041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pkbT8IAAADbAAAADwAAAAAAAAAAAAAA&#10;AAChAgAAZHJzL2Rvd25yZXYueG1sUEsFBgAAAAAEAAQA+QAAAJADAAAAAA==&#10;" strokecolor="black [3213]"/>
                    <v:rect id="Rectangle 7" o:spid="_x0000_s1041" style="position:absolute;left:114470;top:-8415;width:792290;height:321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clEwwAA&#10;ANsAAAAPAAAAZHJzL2Rvd25yZXYueG1sRE9La8JAEL4L/odlhN50YylFoqu00kIPUusDSm9jdsyG&#10;ZGdDdjXRX98VBG/z8T1ntuhsJc7U+MKxgvEoAUGcOV1wrmC/+xxOQPiArLFyTAou5GEx7/dmmGrX&#10;8obO25CLGMI+RQUmhDqV0meGLPqRq4kjd3SNxRBhk0vdYBvDbSWfk+RVWiw4NhisaWkoK7cnq6D8&#10;OP5dfw6Hb/4tVy1qft+sJ0app0H3NgURqAsP8d39peP8F7j9E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EclEwwAAANsAAAAPAAAAAAAAAAAAAAAAAJcCAABkcnMvZG93&#10;bnJldi54bWxQSwUGAAAAAAQABAD1AAAAhwMAAAAA&#10;" fillcolor="#fabf8f [1945]" strokecolor="black [3213]">
                      <v:textbox>
                        <w:txbxContent>
                          <w:p w14:paraId="747467DB"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S@6dfe</w:t>
                            </w:r>
                          </w:p>
                        </w:txbxContent>
                      </v:textbox>
                    </v:rect>
                  </v:group>
                  <v:line id="Straight Connector 15" o:spid="_x0000_s1042" style="position:absolute;visibility:visible;mso-wrap-style:square" from="13970,1296282" to="1097280,12962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jwmoMIAAADbAAAADwAAAAAAAAAAAAAA&#10;AAChAgAAZHJzL2Rvd25yZXYueG1sUEsFBgAAAAAEAAQA+QAAAJADAAAAAA==&#10;" strokecolor="black [3213]"/>
                  <v:rect id="Rectangle 7" o:spid="_x0000_s1043" style="position:absolute;left:1066165;top:1298824;width:266056;height:248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0kpwvgAA&#10;ANsAAAAPAAAAZHJzL2Rvd25yZXYueG1sRE/NisIwEL4v+A5hBC+LprogUo0iguClC6s+wNCMTbGZ&#10;xCbV+vYbQfA2H9/vrDa9bcSd2lA7VjCdZCCIS6drrhScT/vxAkSIyBobx6TgSQE268HXCnPtHvxH&#10;92OsRArhkKMCE6PPpQylIYth4jxx4i6utRgTbCupW3ykcNvIWZbNpcWaU4NBTztD5fXYWQV9t7jd&#10;iu5qDf0Uzfcs+t/Ce6VGw367BBGpjx/x233Qaf4cXr+kA+T6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dJKcL4AAADbAAAADwAAAAAAAAAAAAAAAACXAgAAZHJzL2Rvd25yZXYu&#10;eG1sUEsFBgAAAAAEAAQA9QAAAIIDAAAAAA==&#10;" filled="f" strokecolor="black [3213]">
                    <v:textbox>
                      <w:txbxContent>
                        <w:p w14:paraId="7EDAA6E1" w14:textId="77777777" w:rsidR="00331879" w:rsidRPr="00DF758D" w:rsidRDefault="00331879" w:rsidP="00897DCA">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S</w:t>
                          </w:r>
                        </w:p>
                      </w:txbxContent>
                    </v:textbox>
                  </v:rect>
                </v:group>
                <w10:wrap type="through"/>
              </v:group>
            </w:pict>
          </mc:Fallback>
        </mc:AlternateContent>
      </w:r>
      <w:r w:rsidR="006D0FE6">
        <w:rPr>
          <w:rFonts w:ascii="Times New Roman" w:hAnsi="Times New Roman" w:cs="Times New Roman"/>
          <w:sz w:val="20"/>
          <w:szCs w:val="20"/>
        </w:rPr>
        <w:t>To the right</w:t>
      </w:r>
      <w:r w:rsidR="00BE2376">
        <w:rPr>
          <w:rFonts w:ascii="Times New Roman" w:hAnsi="Times New Roman" w:cs="Times New Roman"/>
          <w:sz w:val="20"/>
          <w:szCs w:val="20"/>
        </w:rPr>
        <w:t xml:space="preserve"> is an object of class S. S is a subclass of </w:t>
      </w:r>
      <w:r w:rsidR="00152AFE">
        <w:rPr>
          <w:rFonts w:ascii="Times New Roman" w:hAnsi="Times New Roman" w:cs="Times New Roman"/>
          <w:sz w:val="20"/>
          <w:szCs w:val="20"/>
        </w:rPr>
        <w:t>C, so the object</w:t>
      </w:r>
      <w:r w:rsidR="0001615F">
        <w:rPr>
          <w:rFonts w:ascii="Times New Roman" w:hAnsi="Times New Roman" w:cs="Times New Roman"/>
          <w:sz w:val="20"/>
          <w:szCs w:val="20"/>
        </w:rPr>
        <w:t xml:space="preserve"> has </w:t>
      </w:r>
      <w:r w:rsidR="006D0FE6">
        <w:rPr>
          <w:rFonts w:ascii="Times New Roman" w:hAnsi="Times New Roman" w:cs="Times New Roman"/>
          <w:sz w:val="20"/>
          <w:szCs w:val="20"/>
        </w:rPr>
        <w:t>partitions fo</w:t>
      </w:r>
      <w:r w:rsidR="00BE2376">
        <w:rPr>
          <w:rFonts w:ascii="Times New Roman" w:hAnsi="Times New Roman" w:cs="Times New Roman"/>
          <w:sz w:val="20"/>
          <w:szCs w:val="20"/>
        </w:rPr>
        <w:t xml:space="preserve">r classes S, C, and Object. </w:t>
      </w:r>
      <w:r w:rsidR="006D0FE6">
        <w:rPr>
          <w:rFonts w:ascii="Times New Roman" w:hAnsi="Times New Roman" w:cs="Times New Roman"/>
          <w:sz w:val="20"/>
          <w:szCs w:val="20"/>
        </w:rPr>
        <w:t xml:space="preserve">S and C </w:t>
      </w:r>
      <w:r w:rsidR="00BE2376">
        <w:rPr>
          <w:rFonts w:ascii="Times New Roman" w:hAnsi="Times New Roman" w:cs="Times New Roman"/>
          <w:sz w:val="20"/>
          <w:szCs w:val="20"/>
        </w:rPr>
        <w:t xml:space="preserve">each </w:t>
      </w:r>
      <w:r w:rsidR="006D0FE6">
        <w:rPr>
          <w:rFonts w:ascii="Times New Roman" w:hAnsi="Times New Roman" w:cs="Times New Roman"/>
          <w:sz w:val="20"/>
          <w:szCs w:val="20"/>
        </w:rPr>
        <w:t>have a field. Java has this rule:</w:t>
      </w:r>
    </w:p>
    <w:p w14:paraId="214BD80A" w14:textId="6AB67AC4" w:rsidR="00716A8D" w:rsidRPr="006D0FE6" w:rsidRDefault="00716A8D" w:rsidP="006D0FE6">
      <w:pPr>
        <w:spacing w:before="120"/>
        <w:ind w:left="720" w:hanging="360"/>
        <w:rPr>
          <w:rFonts w:ascii="Times New Roman" w:hAnsi="Times New Roman" w:cs="Times New Roman"/>
          <w:sz w:val="20"/>
          <w:szCs w:val="20"/>
        </w:rPr>
      </w:pPr>
      <w:r>
        <w:rPr>
          <w:rFonts w:ascii="Times New Roman" w:hAnsi="Times New Roman" w:cs="Times New Roman"/>
          <w:sz w:val="20"/>
          <w:szCs w:val="20"/>
        </w:rPr>
        <w:tab/>
      </w:r>
      <w:r w:rsidR="006D0FE6">
        <w:rPr>
          <w:rFonts w:ascii="Times New Roman" w:hAnsi="Times New Roman" w:cs="Times New Roman"/>
          <w:b/>
          <w:sz w:val="20"/>
          <w:szCs w:val="20"/>
        </w:rPr>
        <w:t>Rule</w:t>
      </w:r>
      <w:r w:rsidR="00F51F67">
        <w:rPr>
          <w:rFonts w:ascii="Times New Roman" w:hAnsi="Times New Roman" w:cs="Times New Roman"/>
          <w:b/>
          <w:sz w:val="20"/>
          <w:szCs w:val="20"/>
        </w:rPr>
        <w:t xml:space="preserve"> S</w:t>
      </w:r>
      <w:r w:rsidR="009312D0">
        <w:rPr>
          <w:rFonts w:ascii="Times New Roman" w:hAnsi="Times New Roman" w:cs="Times New Roman"/>
          <w:b/>
          <w:sz w:val="20"/>
          <w:szCs w:val="20"/>
        </w:rPr>
        <w:t>uperclass fields first</w:t>
      </w:r>
      <w:r w:rsidR="006D0FE6">
        <w:rPr>
          <w:rFonts w:ascii="Times New Roman" w:hAnsi="Times New Roman" w:cs="Times New Roman"/>
          <w:b/>
          <w:sz w:val="20"/>
          <w:szCs w:val="20"/>
        </w:rPr>
        <w:t>:</w:t>
      </w:r>
      <w:r w:rsidR="006D0FE6">
        <w:rPr>
          <w:rFonts w:ascii="Times New Roman" w:hAnsi="Times New Roman" w:cs="Times New Roman"/>
          <w:sz w:val="20"/>
          <w:szCs w:val="20"/>
        </w:rPr>
        <w:t xml:space="preserve"> When creating a</w:t>
      </w:r>
      <w:r w:rsidR="00B63787">
        <w:rPr>
          <w:rFonts w:ascii="Times New Roman" w:hAnsi="Times New Roman" w:cs="Times New Roman"/>
          <w:sz w:val="20"/>
          <w:szCs w:val="20"/>
        </w:rPr>
        <w:t>n</w:t>
      </w:r>
      <w:r w:rsidR="006D0FE6">
        <w:rPr>
          <w:rFonts w:ascii="Times New Roman" w:hAnsi="Times New Roman" w:cs="Times New Roman"/>
          <w:sz w:val="20"/>
          <w:szCs w:val="20"/>
        </w:rPr>
        <w:t xml:space="preserve"> object, initialize superclass fields before subclass </w:t>
      </w:r>
      <w:r w:rsidR="00F339F6">
        <w:rPr>
          <w:rFonts w:ascii="Times New Roman" w:hAnsi="Times New Roman" w:cs="Times New Roman"/>
          <w:sz w:val="20"/>
          <w:szCs w:val="20"/>
        </w:rPr>
        <w:t>fields</w:t>
      </w:r>
      <w:r w:rsidR="006D0FE6">
        <w:rPr>
          <w:rFonts w:ascii="Times New Roman" w:hAnsi="Times New Roman" w:cs="Times New Roman"/>
          <w:sz w:val="20"/>
          <w:szCs w:val="20"/>
        </w:rPr>
        <w:t>.</w:t>
      </w:r>
    </w:p>
    <w:p w14:paraId="1016F305" w14:textId="2073D835" w:rsidR="00EB71CF" w:rsidRDefault="00EC374E" w:rsidP="00BF026E">
      <w:pPr>
        <w:spacing w:before="120"/>
        <w:rPr>
          <w:rFonts w:ascii="Times New Roman" w:hAnsi="Times New Roman" w:cs="Times New Roman"/>
          <w:sz w:val="20"/>
          <w:szCs w:val="20"/>
        </w:rPr>
      </w:pPr>
      <w:r>
        <w:rPr>
          <w:rFonts w:ascii="Times New Roman" w:hAnsi="Times New Roman" w:cs="Times New Roman"/>
          <w:sz w:val="20"/>
          <w:szCs w:val="20"/>
        </w:rPr>
        <w:t xml:space="preserve">Thus, </w:t>
      </w:r>
      <w:r w:rsidRPr="00BF026E">
        <w:rPr>
          <w:rFonts w:ascii="Times New Roman" w:eastAsia="Times New Roman" w:hAnsi="Times New Roman" w:cs="Times New Roman"/>
          <w:color w:val="222222"/>
          <w:sz w:val="20"/>
          <w:szCs w:val="20"/>
        </w:rPr>
        <w:t>when</w:t>
      </w:r>
      <w:r>
        <w:rPr>
          <w:rFonts w:ascii="Times New Roman" w:hAnsi="Times New Roman" w:cs="Times New Roman"/>
          <w:sz w:val="20"/>
          <w:szCs w:val="20"/>
        </w:rPr>
        <w:t xml:space="preserve"> S’s</w:t>
      </w:r>
      <w:r w:rsidR="00BE2376">
        <w:rPr>
          <w:rFonts w:ascii="Times New Roman" w:hAnsi="Times New Roman" w:cs="Times New Roman"/>
          <w:sz w:val="20"/>
          <w:szCs w:val="20"/>
        </w:rPr>
        <w:t xml:space="preserve"> constructor is called, it should fill in field b before field f. But b is probably private, so the only way to assign to b withi</w:t>
      </w:r>
      <w:r w:rsidR="002941ED">
        <w:rPr>
          <w:rFonts w:ascii="Times New Roman" w:hAnsi="Times New Roman" w:cs="Times New Roman"/>
          <w:sz w:val="20"/>
          <w:szCs w:val="20"/>
        </w:rPr>
        <w:t>n S’s constructor is to call a</w:t>
      </w:r>
      <w:r w:rsidR="00BE2376">
        <w:rPr>
          <w:rFonts w:ascii="Times New Roman" w:hAnsi="Times New Roman" w:cs="Times New Roman"/>
          <w:sz w:val="20"/>
          <w:szCs w:val="20"/>
        </w:rPr>
        <w:t xml:space="preserve"> con</w:t>
      </w:r>
      <w:r w:rsidR="00A0407E">
        <w:rPr>
          <w:rFonts w:ascii="Times New Roman" w:hAnsi="Times New Roman" w:cs="Times New Roman"/>
          <w:sz w:val="20"/>
          <w:szCs w:val="20"/>
        </w:rPr>
        <w:t>s</w:t>
      </w:r>
      <w:r w:rsidR="00EB71CF">
        <w:rPr>
          <w:rFonts w:ascii="Times New Roman" w:hAnsi="Times New Roman" w:cs="Times New Roman"/>
          <w:sz w:val="20"/>
          <w:szCs w:val="20"/>
        </w:rPr>
        <w:t>tructor</w:t>
      </w:r>
      <w:r w:rsidR="002941ED">
        <w:rPr>
          <w:rFonts w:ascii="Times New Roman" w:hAnsi="Times New Roman" w:cs="Times New Roman"/>
          <w:sz w:val="20"/>
          <w:szCs w:val="20"/>
        </w:rPr>
        <w:t xml:space="preserve"> in C</w:t>
      </w:r>
      <w:r w:rsidR="00EB71CF">
        <w:rPr>
          <w:rFonts w:ascii="Times New Roman" w:hAnsi="Times New Roman" w:cs="Times New Roman"/>
          <w:sz w:val="20"/>
          <w:szCs w:val="20"/>
        </w:rPr>
        <w:t>.</w:t>
      </w:r>
    </w:p>
    <w:p w14:paraId="5ABF36D3" w14:textId="4FA382E9" w:rsidR="00B30B85" w:rsidRDefault="00B63787" w:rsidP="00B6378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To </w:t>
      </w:r>
      <w:r w:rsidR="00386119">
        <w:rPr>
          <w:rFonts w:ascii="Times New Roman" w:hAnsi="Times New Roman" w:cs="Times New Roman"/>
          <w:sz w:val="20"/>
          <w:szCs w:val="20"/>
        </w:rPr>
        <w:t>reinforce the</w:t>
      </w:r>
      <w:r w:rsidR="00EF3064">
        <w:rPr>
          <w:rFonts w:ascii="Times New Roman" w:hAnsi="Times New Roman" w:cs="Times New Roman"/>
          <w:sz w:val="20"/>
          <w:szCs w:val="20"/>
        </w:rPr>
        <w:t xml:space="preserve"> rule of filling in superclass fields</w:t>
      </w:r>
      <w:r w:rsidR="00D95AC8">
        <w:rPr>
          <w:rFonts w:ascii="Times New Roman" w:hAnsi="Times New Roman" w:cs="Times New Roman"/>
          <w:sz w:val="20"/>
          <w:szCs w:val="20"/>
        </w:rPr>
        <w:t xml:space="preserve"> first, Java has the following rule —we explain the notation “</w:t>
      </w:r>
      <w:r w:rsidR="00D95AC8" w:rsidRPr="00170ABE">
        <w:rPr>
          <w:rFonts w:ascii="Times New Roman" w:hAnsi="Times New Roman" w:cs="Times New Roman"/>
          <w:b/>
          <w:sz w:val="20"/>
          <w:szCs w:val="20"/>
        </w:rPr>
        <w:t>super</w:t>
      </w:r>
      <w:r w:rsidR="00D95AC8">
        <w:rPr>
          <w:rFonts w:ascii="Times New Roman" w:hAnsi="Times New Roman" w:cs="Times New Roman"/>
          <w:sz w:val="20"/>
          <w:szCs w:val="20"/>
        </w:rPr>
        <w:t>();” in a moment.</w:t>
      </w:r>
    </w:p>
    <w:p w14:paraId="30E0A2FD" w14:textId="7B1E3589" w:rsidR="00EF3064" w:rsidRDefault="00EF3064" w:rsidP="00EF3064">
      <w:pPr>
        <w:spacing w:before="120"/>
        <w:ind w:left="720" w:hanging="360"/>
        <w:rPr>
          <w:rFonts w:ascii="Times New Roman" w:hAnsi="Times New Roman" w:cs="Times New Roman"/>
          <w:sz w:val="20"/>
          <w:szCs w:val="20"/>
        </w:rPr>
      </w:pPr>
      <w:r>
        <w:rPr>
          <w:rFonts w:ascii="Times New Roman" w:hAnsi="Times New Roman" w:cs="Times New Roman"/>
          <w:sz w:val="20"/>
          <w:szCs w:val="20"/>
        </w:rPr>
        <w:tab/>
      </w:r>
      <w:r w:rsidRPr="00EF3064">
        <w:rPr>
          <w:rFonts w:ascii="Times New Roman" w:hAnsi="Times New Roman" w:cs="Times New Roman"/>
          <w:b/>
          <w:sz w:val="20"/>
          <w:szCs w:val="20"/>
        </w:rPr>
        <w:t>Syntactic rule</w:t>
      </w:r>
      <w:r>
        <w:rPr>
          <w:rFonts w:ascii="Times New Roman" w:hAnsi="Times New Roman" w:cs="Times New Roman"/>
          <w:sz w:val="20"/>
          <w:szCs w:val="20"/>
        </w:rPr>
        <w:t xml:space="preserve">: The first statement of any constructor you write </w:t>
      </w:r>
      <w:r w:rsidR="00BD6D2E">
        <w:rPr>
          <w:rFonts w:ascii="Times New Roman" w:hAnsi="Times New Roman" w:cs="Times New Roman"/>
          <w:sz w:val="20"/>
          <w:szCs w:val="20"/>
        </w:rPr>
        <w:t>must be</w:t>
      </w:r>
      <w:r>
        <w:rPr>
          <w:rFonts w:ascii="Times New Roman" w:hAnsi="Times New Roman" w:cs="Times New Roman"/>
          <w:sz w:val="20"/>
          <w:szCs w:val="20"/>
        </w:rPr>
        <w:t xml:space="preserve"> a call on another constructor. If the first statement is not a constructor call, Java inserts this one:  </w:t>
      </w:r>
      <w:r w:rsidRPr="00386119">
        <w:rPr>
          <w:rFonts w:ascii="Times New Roman" w:hAnsi="Times New Roman" w:cs="Times New Roman"/>
          <w:b/>
          <w:sz w:val="20"/>
          <w:szCs w:val="20"/>
        </w:rPr>
        <w:t>super</w:t>
      </w:r>
      <w:r>
        <w:rPr>
          <w:rFonts w:ascii="Times New Roman" w:hAnsi="Times New Roman" w:cs="Times New Roman"/>
          <w:sz w:val="20"/>
          <w:szCs w:val="20"/>
        </w:rPr>
        <w:t>();</w:t>
      </w:r>
    </w:p>
    <w:p w14:paraId="0866B720" w14:textId="12C968C1" w:rsidR="00B30B85" w:rsidRPr="003D23AD" w:rsidRDefault="007B3903" w:rsidP="00C51411">
      <w:pPr>
        <w:spacing w:before="240"/>
        <w:rPr>
          <w:rFonts w:ascii="Times New Roman" w:hAnsi="Times New Roman" w:cs="Times New Roman"/>
          <w:b/>
          <w:sz w:val="20"/>
          <w:szCs w:val="20"/>
        </w:rPr>
      </w:pPr>
      <w:r>
        <w:rPr>
          <w:rFonts w:ascii="Times New Roman" w:hAnsi="Times New Roman" w:cs="Times New Roman"/>
          <w:b/>
          <w:sz w:val="20"/>
          <w:szCs w:val="20"/>
        </w:rPr>
        <w:t>Calling a superclass constructor</w:t>
      </w:r>
    </w:p>
    <w:p w14:paraId="02B2AA57" w14:textId="17598E1C" w:rsidR="00B30B85" w:rsidRDefault="000253FF" w:rsidP="00716A8D">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14BB649" wp14:editId="1568B42A">
                <wp:simplePos x="0" y="0"/>
                <wp:positionH relativeFrom="column">
                  <wp:posOffset>4395470</wp:posOffset>
                </wp:positionH>
                <wp:positionV relativeFrom="paragraph">
                  <wp:posOffset>83820</wp:posOffset>
                </wp:positionV>
                <wp:extent cx="1499870" cy="848995"/>
                <wp:effectExtent l="0" t="0" r="24130" b="14605"/>
                <wp:wrapSquare wrapText="bothSides"/>
                <wp:docPr id="19" name="Text Box 19"/>
                <wp:cNvGraphicFramePr/>
                <a:graphic xmlns:a="http://schemas.openxmlformats.org/drawingml/2006/main">
                  <a:graphicData uri="http://schemas.microsoft.com/office/word/2010/wordprocessingShape">
                    <wps:wsp>
                      <wps:cNvSpPr txBox="1"/>
                      <wps:spPr>
                        <a:xfrm>
                          <a:off x="0" y="0"/>
                          <a:ext cx="1499870" cy="84899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C4557" w14:textId="77777777" w:rsidR="00331879" w:rsidRDefault="00331879" w:rsidP="000253FF">
                            <w:pPr>
                              <w:rPr>
                                <w:rFonts w:ascii="Times New Roman" w:hAnsi="Times New Roman" w:cs="Times New Roman"/>
                                <w:sz w:val="20"/>
                                <w:szCs w:val="20"/>
                              </w:rPr>
                            </w:pPr>
                            <w:r w:rsidRPr="00386119">
                              <w:rPr>
                                <w:rFonts w:ascii="Times New Roman" w:hAnsi="Times New Roman" w:cs="Times New Roman"/>
                                <w:b/>
                                <w:sz w:val="20"/>
                                <w:szCs w:val="20"/>
                              </w:rPr>
                              <w:t>public</w:t>
                            </w:r>
                            <w:r>
                              <w:rPr>
                                <w:rFonts w:ascii="Times New Roman" w:hAnsi="Times New Roman" w:cs="Times New Roman"/>
                                <w:sz w:val="20"/>
                                <w:szCs w:val="20"/>
                              </w:rPr>
                              <w:t xml:space="preserve"> S(int bb, </w:t>
                            </w:r>
                            <w:r w:rsidRPr="00386119">
                              <w:rPr>
                                <w:rFonts w:ascii="Times New Roman" w:hAnsi="Times New Roman" w:cs="Times New Roman"/>
                                <w:b/>
                                <w:sz w:val="20"/>
                                <w:szCs w:val="20"/>
                              </w:rPr>
                              <w:t>int</w:t>
                            </w:r>
                            <w:r>
                              <w:rPr>
                                <w:rFonts w:ascii="Times New Roman" w:hAnsi="Times New Roman" w:cs="Times New Roman"/>
                                <w:sz w:val="20"/>
                                <w:szCs w:val="20"/>
                              </w:rPr>
                              <w:t xml:space="preserve"> ff) {</w:t>
                            </w:r>
                          </w:p>
                          <w:p w14:paraId="0DCD00BC" w14:textId="06CE3C0D" w:rsidR="00331879" w:rsidRDefault="00331879" w:rsidP="000253FF">
                            <w:pPr>
                              <w:rPr>
                                <w:rFonts w:ascii="Times New Roman" w:hAnsi="Times New Roman" w:cs="Times New Roman"/>
                                <w:sz w:val="20"/>
                                <w:szCs w:val="20"/>
                              </w:rPr>
                            </w:pPr>
                            <w:r>
                              <w:rPr>
                                <w:rFonts w:ascii="Times New Roman" w:hAnsi="Times New Roman" w:cs="Times New Roman"/>
                                <w:sz w:val="20"/>
                                <w:szCs w:val="20"/>
                              </w:rPr>
                              <w:t xml:space="preserve">    </w:t>
                            </w:r>
                            <w:r w:rsidRPr="00386119">
                              <w:rPr>
                                <w:rFonts w:ascii="Times New Roman" w:hAnsi="Times New Roman" w:cs="Times New Roman"/>
                                <w:b/>
                                <w:sz w:val="20"/>
                                <w:szCs w:val="20"/>
                              </w:rPr>
                              <w:t>super</w:t>
                            </w:r>
                            <w:r>
                              <w:rPr>
                                <w:rFonts w:ascii="Times New Roman" w:hAnsi="Times New Roman" w:cs="Times New Roman"/>
                                <w:sz w:val="20"/>
                                <w:szCs w:val="20"/>
                              </w:rPr>
                              <w:t>(bb);</w:t>
                            </w:r>
                          </w:p>
                          <w:p w14:paraId="0CA1F5E1" w14:textId="77777777" w:rsidR="00331879" w:rsidRDefault="00331879" w:rsidP="000253FF">
                            <w:pPr>
                              <w:rPr>
                                <w:rFonts w:ascii="Times New Roman" w:hAnsi="Times New Roman" w:cs="Times New Roman"/>
                                <w:sz w:val="20"/>
                                <w:szCs w:val="20"/>
                              </w:rPr>
                            </w:pPr>
                            <w:r>
                              <w:rPr>
                                <w:rFonts w:ascii="Times New Roman" w:hAnsi="Times New Roman" w:cs="Times New Roman"/>
                                <w:sz w:val="20"/>
                                <w:szCs w:val="20"/>
                              </w:rPr>
                              <w:t xml:space="preserve">    f= ff;</w:t>
                            </w:r>
                          </w:p>
                          <w:p w14:paraId="3C627A73" w14:textId="77777777" w:rsidR="00331879" w:rsidRPr="009A4DB5" w:rsidRDefault="00331879" w:rsidP="000253FF">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left:0;text-align:left;margin-left:346.1pt;margin-top:6.6pt;width:118.1pt;height:6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" filled="f" strokecolor="black [3213]">
                <v:textbox>
                  <w:txbxContent>
                    <w:p w14:paraId="4C0C4557" w14:textId="77777777" w:rsidR="00331879" w:rsidRDefault="00331879" w:rsidP="000253FF">
                      <w:pPr>
                        <w:rPr>
                          <w:rFonts w:ascii="Times New Roman" w:hAnsi="Times New Roman" w:cs="Times New Roman"/>
                          <w:sz w:val="20"/>
                          <w:szCs w:val="20"/>
                        </w:rPr>
                      </w:pPr>
                      <w:r w:rsidRPr="00386119">
                        <w:rPr>
                          <w:rFonts w:ascii="Times New Roman" w:hAnsi="Times New Roman" w:cs="Times New Roman"/>
                          <w:b/>
                          <w:sz w:val="20"/>
                          <w:szCs w:val="20"/>
                        </w:rPr>
                        <w:t>public</w:t>
                      </w:r>
                      <w:r>
                        <w:rPr>
                          <w:rFonts w:ascii="Times New Roman" w:hAnsi="Times New Roman" w:cs="Times New Roman"/>
                          <w:sz w:val="20"/>
                          <w:szCs w:val="20"/>
                        </w:rPr>
                        <w:t xml:space="preserve"> S(int bb, </w:t>
                      </w:r>
                      <w:r w:rsidRPr="00386119">
                        <w:rPr>
                          <w:rFonts w:ascii="Times New Roman" w:hAnsi="Times New Roman" w:cs="Times New Roman"/>
                          <w:b/>
                          <w:sz w:val="20"/>
                          <w:szCs w:val="20"/>
                        </w:rPr>
                        <w:t>int</w:t>
                      </w:r>
                      <w:r>
                        <w:rPr>
                          <w:rFonts w:ascii="Times New Roman" w:hAnsi="Times New Roman" w:cs="Times New Roman"/>
                          <w:sz w:val="20"/>
                          <w:szCs w:val="20"/>
                        </w:rPr>
                        <w:t xml:space="preserve"> ff) {</w:t>
                      </w:r>
                    </w:p>
                    <w:p w14:paraId="0DCD00BC" w14:textId="06CE3C0D" w:rsidR="00331879" w:rsidRDefault="00331879" w:rsidP="000253FF">
                      <w:pPr>
                        <w:rPr>
                          <w:rFonts w:ascii="Times New Roman" w:hAnsi="Times New Roman" w:cs="Times New Roman"/>
                          <w:sz w:val="20"/>
                          <w:szCs w:val="20"/>
                        </w:rPr>
                      </w:pPr>
                      <w:r>
                        <w:rPr>
                          <w:rFonts w:ascii="Times New Roman" w:hAnsi="Times New Roman" w:cs="Times New Roman"/>
                          <w:sz w:val="20"/>
                          <w:szCs w:val="20"/>
                        </w:rPr>
                        <w:t xml:space="preserve">    </w:t>
                      </w:r>
                      <w:r w:rsidRPr="00386119">
                        <w:rPr>
                          <w:rFonts w:ascii="Times New Roman" w:hAnsi="Times New Roman" w:cs="Times New Roman"/>
                          <w:b/>
                          <w:sz w:val="20"/>
                          <w:szCs w:val="20"/>
                        </w:rPr>
                        <w:t>super</w:t>
                      </w:r>
                      <w:r>
                        <w:rPr>
                          <w:rFonts w:ascii="Times New Roman" w:hAnsi="Times New Roman" w:cs="Times New Roman"/>
                          <w:sz w:val="20"/>
                          <w:szCs w:val="20"/>
                        </w:rPr>
                        <w:t>(bb);</w:t>
                      </w:r>
                    </w:p>
                    <w:p w14:paraId="0CA1F5E1" w14:textId="77777777" w:rsidR="00331879" w:rsidRDefault="00331879" w:rsidP="000253FF">
                      <w:pPr>
                        <w:rPr>
                          <w:rFonts w:ascii="Times New Roman" w:hAnsi="Times New Roman" w:cs="Times New Roman"/>
                          <w:sz w:val="20"/>
                          <w:szCs w:val="20"/>
                        </w:rPr>
                      </w:pPr>
                      <w:r>
                        <w:rPr>
                          <w:rFonts w:ascii="Times New Roman" w:hAnsi="Times New Roman" w:cs="Times New Roman"/>
                          <w:sz w:val="20"/>
                          <w:szCs w:val="20"/>
                        </w:rPr>
                        <w:t xml:space="preserve">    f= ff;</w:t>
                      </w:r>
                    </w:p>
                    <w:p w14:paraId="3C627A73" w14:textId="77777777" w:rsidR="00331879" w:rsidRPr="009A4DB5" w:rsidRDefault="00331879" w:rsidP="000253FF">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sidR="0096735E">
        <w:rPr>
          <w:rFonts w:ascii="Times New Roman" w:hAnsi="Times New Roman" w:cs="Times New Roman"/>
          <w:sz w:val="20"/>
          <w:szCs w:val="20"/>
        </w:rPr>
        <w:t>To the right</w:t>
      </w:r>
      <w:r w:rsidR="006467FF">
        <w:rPr>
          <w:rFonts w:ascii="Times New Roman" w:hAnsi="Times New Roman" w:cs="Times New Roman"/>
          <w:sz w:val="20"/>
          <w:szCs w:val="20"/>
        </w:rPr>
        <w:t>,</w:t>
      </w:r>
      <w:r w:rsidR="0096735E">
        <w:rPr>
          <w:rFonts w:ascii="Times New Roman" w:hAnsi="Times New Roman" w:cs="Times New Roman"/>
          <w:sz w:val="20"/>
          <w:szCs w:val="20"/>
        </w:rPr>
        <w:t xml:space="preserve"> we give a possible constructor in class S. The first statement is a call on a superclass constructor. Your first inclinat</w:t>
      </w:r>
      <w:r w:rsidR="006B0860">
        <w:rPr>
          <w:rFonts w:ascii="Times New Roman" w:hAnsi="Times New Roman" w:cs="Times New Roman"/>
          <w:sz w:val="20"/>
          <w:szCs w:val="20"/>
        </w:rPr>
        <w:t xml:space="preserve">ion is to write the </w:t>
      </w:r>
      <w:r w:rsidR="0096735E">
        <w:rPr>
          <w:rFonts w:ascii="Times New Roman" w:hAnsi="Times New Roman" w:cs="Times New Roman"/>
          <w:sz w:val="20"/>
          <w:szCs w:val="20"/>
        </w:rPr>
        <w:t>call as C(bb), since the superclass name is C. But that’s not the Java syntax</w:t>
      </w:r>
      <w:r w:rsidR="00306F41">
        <w:rPr>
          <w:rFonts w:ascii="Times New Roman" w:hAnsi="Times New Roman" w:cs="Times New Roman"/>
          <w:sz w:val="20"/>
          <w:szCs w:val="20"/>
        </w:rPr>
        <w:t xml:space="preserve">; the Java syntax requires </w:t>
      </w:r>
      <w:r w:rsidR="009B5937">
        <w:rPr>
          <w:rFonts w:ascii="Times New Roman" w:hAnsi="Times New Roman" w:cs="Times New Roman"/>
          <w:sz w:val="20"/>
          <w:szCs w:val="20"/>
        </w:rPr>
        <w:t>key</w:t>
      </w:r>
      <w:r w:rsidR="0096735E">
        <w:rPr>
          <w:rFonts w:ascii="Times New Roman" w:hAnsi="Times New Roman" w:cs="Times New Roman"/>
          <w:sz w:val="20"/>
          <w:szCs w:val="20"/>
        </w:rPr>
        <w:t xml:space="preserve">word </w:t>
      </w:r>
      <w:r w:rsidR="0096735E" w:rsidRPr="009B5937">
        <w:rPr>
          <w:rFonts w:ascii="Times New Roman" w:hAnsi="Times New Roman" w:cs="Times New Roman"/>
          <w:b/>
          <w:sz w:val="20"/>
          <w:szCs w:val="20"/>
        </w:rPr>
        <w:t>super</w:t>
      </w:r>
      <w:r w:rsidR="0096735E">
        <w:rPr>
          <w:rFonts w:ascii="Times New Roman" w:hAnsi="Times New Roman" w:cs="Times New Roman"/>
          <w:sz w:val="20"/>
          <w:szCs w:val="20"/>
        </w:rPr>
        <w:t xml:space="preserve"> instead of the cla</w:t>
      </w:r>
      <w:r w:rsidR="00976C04">
        <w:rPr>
          <w:rFonts w:ascii="Times New Roman" w:hAnsi="Times New Roman" w:cs="Times New Roman"/>
          <w:sz w:val="20"/>
          <w:szCs w:val="20"/>
        </w:rPr>
        <w:t>ss name to call a superclass constructor</w:t>
      </w:r>
      <w:r w:rsidR="0096735E">
        <w:rPr>
          <w:rFonts w:ascii="Times New Roman" w:hAnsi="Times New Roman" w:cs="Times New Roman"/>
          <w:sz w:val="20"/>
          <w:szCs w:val="20"/>
        </w:rPr>
        <w:t>.</w:t>
      </w:r>
    </w:p>
    <w:p w14:paraId="7F94F087" w14:textId="49EF7462" w:rsidR="0096735E" w:rsidRDefault="0096735E" w:rsidP="00716A8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Presumably, the call </w:t>
      </w:r>
      <w:r w:rsidRPr="002C6D11">
        <w:rPr>
          <w:rFonts w:ascii="Times New Roman" w:hAnsi="Times New Roman" w:cs="Times New Roman"/>
          <w:b/>
          <w:sz w:val="20"/>
          <w:szCs w:val="20"/>
        </w:rPr>
        <w:t>super</w:t>
      </w:r>
      <w:r>
        <w:rPr>
          <w:rFonts w:ascii="Times New Roman" w:hAnsi="Times New Roman" w:cs="Times New Roman"/>
          <w:sz w:val="20"/>
          <w:szCs w:val="20"/>
        </w:rPr>
        <w:t xml:space="preserve">(bb) stores bb in field b —but it doesn’t have to; </w:t>
      </w:r>
      <w:r w:rsidR="00D64755">
        <w:rPr>
          <w:rFonts w:ascii="Times New Roman" w:hAnsi="Times New Roman" w:cs="Times New Roman"/>
          <w:sz w:val="20"/>
          <w:szCs w:val="20"/>
        </w:rPr>
        <w:t xml:space="preserve">at this point, </w:t>
      </w:r>
      <w:bookmarkStart w:id="0" w:name="_GoBack"/>
      <w:bookmarkEnd w:id="0"/>
      <w:r>
        <w:rPr>
          <w:rFonts w:ascii="Times New Roman" w:hAnsi="Times New Roman" w:cs="Times New Roman"/>
          <w:sz w:val="20"/>
          <w:szCs w:val="20"/>
        </w:rPr>
        <w:t>we don’t know what C’s constructor does.</w:t>
      </w:r>
    </w:p>
    <w:p w14:paraId="06C357B4" w14:textId="3F29C863" w:rsidR="0096735E" w:rsidRPr="003D23AD" w:rsidRDefault="0096735E" w:rsidP="00716A8D">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If the call </w:t>
      </w:r>
      <w:r w:rsidRPr="008C571B">
        <w:rPr>
          <w:rFonts w:ascii="Times New Roman" w:hAnsi="Times New Roman" w:cs="Times New Roman"/>
          <w:b/>
          <w:sz w:val="20"/>
          <w:szCs w:val="20"/>
        </w:rPr>
        <w:t>super</w:t>
      </w:r>
      <w:r>
        <w:rPr>
          <w:rFonts w:ascii="Times New Roman" w:hAnsi="Times New Roman" w:cs="Times New Roman"/>
          <w:sz w:val="20"/>
          <w:szCs w:val="20"/>
        </w:rPr>
        <w:t xml:space="preserve">(bb) is omitted, Java uses instead </w:t>
      </w:r>
      <w:r w:rsidRPr="00AD0DD6">
        <w:rPr>
          <w:rFonts w:ascii="Times New Roman" w:hAnsi="Times New Roman" w:cs="Times New Roman"/>
          <w:b/>
          <w:sz w:val="20"/>
          <w:szCs w:val="20"/>
        </w:rPr>
        <w:t>super</w:t>
      </w:r>
      <w:r>
        <w:rPr>
          <w:rFonts w:ascii="Times New Roman" w:hAnsi="Times New Roman" w:cs="Times New Roman"/>
          <w:sz w:val="20"/>
          <w:szCs w:val="20"/>
        </w:rPr>
        <w:t xml:space="preserve">(); which calls the constructor in C that has no parameters. That’s OK. But if that no-parameter constructor were missing from C, a syntax error would occur: There would </w:t>
      </w:r>
      <w:r w:rsidR="005925D7">
        <w:rPr>
          <w:rFonts w:ascii="Times New Roman" w:hAnsi="Times New Roman" w:cs="Times New Roman"/>
          <w:sz w:val="20"/>
          <w:szCs w:val="20"/>
        </w:rPr>
        <w:t>not be a</w:t>
      </w:r>
      <w:r>
        <w:rPr>
          <w:rFonts w:ascii="Times New Roman" w:hAnsi="Times New Roman" w:cs="Times New Roman"/>
          <w:sz w:val="20"/>
          <w:szCs w:val="20"/>
        </w:rPr>
        <w:t xml:space="preserve"> no-parameter constructor to call in class C.</w:t>
      </w:r>
    </w:p>
    <w:p w14:paraId="40652F3E" w14:textId="3187CE03" w:rsidR="00ED37A0" w:rsidRPr="00ED37A0" w:rsidRDefault="00B27C92" w:rsidP="00C51411">
      <w:pPr>
        <w:spacing w:before="240"/>
        <w:rPr>
          <w:rFonts w:ascii="Times New Roman" w:hAnsi="Times New Roman" w:cs="Times New Roman"/>
          <w:b/>
          <w:sz w:val="20"/>
          <w:szCs w:val="20"/>
        </w:rPr>
      </w:pPr>
      <w:r>
        <w:rPr>
          <w:rFonts w:ascii="Times New Roman" w:hAnsi="Times New Roman" w:cs="Times New Roman"/>
          <w:b/>
          <w:sz w:val="20"/>
          <w:szCs w:val="20"/>
        </w:rPr>
        <w:t>Calling another constructor in this class</w:t>
      </w:r>
    </w:p>
    <w:p w14:paraId="77901DBB" w14:textId="338E9CB3" w:rsidR="00B30B85" w:rsidRDefault="00B27C92" w:rsidP="002834D3">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12A3706F" wp14:editId="63D5274B">
                <wp:simplePos x="0" y="0"/>
                <wp:positionH relativeFrom="column">
                  <wp:posOffset>4267200</wp:posOffset>
                </wp:positionH>
                <wp:positionV relativeFrom="paragraph">
                  <wp:posOffset>113030</wp:posOffset>
                </wp:positionV>
                <wp:extent cx="1644015" cy="1423035"/>
                <wp:effectExtent l="0" t="0" r="32385" b="24765"/>
                <wp:wrapSquare wrapText="bothSides"/>
                <wp:docPr id="20" name="Text Box 20"/>
                <wp:cNvGraphicFramePr/>
                <a:graphic xmlns:a="http://schemas.openxmlformats.org/drawingml/2006/main">
                  <a:graphicData uri="http://schemas.microsoft.com/office/word/2010/wordprocessingShape">
                    <wps:wsp>
                      <wps:cNvSpPr txBox="1"/>
                      <wps:spPr>
                        <a:xfrm>
                          <a:off x="0" y="0"/>
                          <a:ext cx="1644015" cy="14230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C8E9E" w14:textId="0505B267" w:rsidR="00331879" w:rsidRDefault="00331879" w:rsidP="00B27C92">
                            <w:pPr>
                              <w:rPr>
                                <w:rFonts w:ascii="Times New Roman" w:hAnsi="Times New Roman" w:cs="Times New Roman"/>
                                <w:sz w:val="20"/>
                                <w:szCs w:val="20"/>
                              </w:rPr>
                            </w:pPr>
                            <w:r w:rsidRPr="002353CC">
                              <w:rPr>
                                <w:rFonts w:ascii="Times New Roman" w:hAnsi="Times New Roman" w:cs="Times New Roman"/>
                                <w:b/>
                                <w:sz w:val="20"/>
                                <w:szCs w:val="20"/>
                              </w:rPr>
                              <w:t>public</w:t>
                            </w:r>
                            <w:r>
                              <w:rPr>
                                <w:rFonts w:ascii="Times New Roman" w:hAnsi="Times New Roman" w:cs="Times New Roman"/>
                                <w:sz w:val="20"/>
                                <w:szCs w:val="20"/>
                              </w:rPr>
                              <w:t xml:space="preserve"> C(int bb) {</w:t>
                            </w:r>
                          </w:p>
                          <w:p w14:paraId="74082600" w14:textId="0F6DDEB6" w:rsidR="00331879" w:rsidRDefault="00331879" w:rsidP="00B27C92">
                            <w:pPr>
                              <w:rPr>
                                <w:rFonts w:ascii="Times New Roman" w:hAnsi="Times New Roman" w:cs="Times New Roman"/>
                                <w:sz w:val="20"/>
                                <w:szCs w:val="20"/>
                              </w:rPr>
                            </w:pPr>
                            <w:r>
                              <w:rPr>
                                <w:rFonts w:ascii="Times New Roman" w:hAnsi="Times New Roman" w:cs="Times New Roman"/>
                                <w:sz w:val="20"/>
                                <w:szCs w:val="20"/>
                              </w:rPr>
                              <w:t xml:space="preserve">    b= bb;</w:t>
                            </w:r>
                          </w:p>
                          <w:p w14:paraId="77A6CFB3" w14:textId="77777777" w:rsidR="00331879" w:rsidRDefault="00331879" w:rsidP="00B27C92">
                            <w:pPr>
                              <w:rPr>
                                <w:rFonts w:ascii="Times New Roman" w:hAnsi="Times New Roman" w:cs="Times New Roman"/>
                                <w:sz w:val="20"/>
                                <w:szCs w:val="20"/>
                              </w:rPr>
                            </w:pPr>
                            <w:r>
                              <w:rPr>
                                <w:rFonts w:ascii="Times New Roman" w:hAnsi="Times New Roman" w:cs="Times New Roman"/>
                                <w:sz w:val="20"/>
                                <w:szCs w:val="20"/>
                              </w:rPr>
                              <w:t>}</w:t>
                            </w:r>
                          </w:p>
                          <w:p w14:paraId="3257EE3E" w14:textId="4A44207F" w:rsidR="00331879" w:rsidRDefault="00331879" w:rsidP="00FA7FAC">
                            <w:pPr>
                              <w:spacing w:before="120"/>
                              <w:rPr>
                                <w:rFonts w:ascii="Times New Roman" w:hAnsi="Times New Roman" w:cs="Times New Roman"/>
                                <w:sz w:val="20"/>
                                <w:szCs w:val="20"/>
                              </w:rPr>
                            </w:pPr>
                            <w:r>
                              <w:rPr>
                                <w:rFonts w:ascii="Times New Roman" w:hAnsi="Times New Roman" w:cs="Times New Roman"/>
                                <w:sz w:val="20"/>
                                <w:szCs w:val="20"/>
                              </w:rPr>
                              <w:t>/** Constructor: an instance</w:t>
                            </w:r>
                            <w:r>
                              <w:rPr>
                                <w:rFonts w:ascii="Times New Roman" w:hAnsi="Times New Roman" w:cs="Times New Roman"/>
                                <w:sz w:val="20"/>
                                <w:szCs w:val="20"/>
                              </w:rPr>
                              <w:br/>
                              <w:t xml:space="preserve">      with 1 in its field */</w:t>
                            </w:r>
                          </w:p>
                          <w:p w14:paraId="3C079872" w14:textId="1A491845" w:rsidR="00331879" w:rsidRDefault="00331879" w:rsidP="00B27C92">
                            <w:pPr>
                              <w:rPr>
                                <w:rFonts w:ascii="Times New Roman" w:hAnsi="Times New Roman" w:cs="Times New Roman"/>
                                <w:sz w:val="20"/>
                                <w:szCs w:val="20"/>
                              </w:rPr>
                            </w:pPr>
                            <w:r w:rsidRPr="002353CC">
                              <w:rPr>
                                <w:rFonts w:ascii="Times New Roman" w:hAnsi="Times New Roman" w:cs="Times New Roman"/>
                                <w:b/>
                                <w:sz w:val="20"/>
                                <w:szCs w:val="20"/>
                              </w:rPr>
                              <w:t>public</w:t>
                            </w:r>
                            <w:r>
                              <w:rPr>
                                <w:rFonts w:ascii="Times New Roman" w:hAnsi="Times New Roman" w:cs="Times New Roman"/>
                                <w:sz w:val="20"/>
                                <w:szCs w:val="20"/>
                              </w:rPr>
                              <w:t xml:space="preserve"> C() {</w:t>
                            </w:r>
                          </w:p>
                          <w:p w14:paraId="0A701C2B" w14:textId="23DE3612" w:rsidR="00331879" w:rsidRDefault="00331879" w:rsidP="00B27C92">
                            <w:pPr>
                              <w:rPr>
                                <w:rFonts w:ascii="Times New Roman" w:hAnsi="Times New Roman" w:cs="Times New Roman"/>
                                <w:sz w:val="20"/>
                                <w:szCs w:val="20"/>
                              </w:rPr>
                            </w:pPr>
                            <w:r>
                              <w:rPr>
                                <w:rFonts w:ascii="Times New Roman" w:hAnsi="Times New Roman" w:cs="Times New Roman"/>
                                <w:sz w:val="20"/>
                                <w:szCs w:val="20"/>
                              </w:rPr>
                              <w:t xml:space="preserve">    </w:t>
                            </w:r>
                            <w:r w:rsidRPr="002353CC">
                              <w:rPr>
                                <w:rFonts w:ascii="Times New Roman" w:hAnsi="Times New Roman" w:cs="Times New Roman"/>
                                <w:b/>
                                <w:sz w:val="20"/>
                                <w:szCs w:val="20"/>
                              </w:rPr>
                              <w:t>this</w:t>
                            </w:r>
                            <w:r>
                              <w:rPr>
                                <w:rFonts w:ascii="Times New Roman" w:hAnsi="Times New Roman" w:cs="Times New Roman"/>
                                <w:sz w:val="20"/>
                                <w:szCs w:val="20"/>
                              </w:rPr>
                              <w:t>(1);</w:t>
                            </w:r>
                          </w:p>
                          <w:p w14:paraId="09F54D6E" w14:textId="77777777" w:rsidR="00331879" w:rsidRPr="009A4DB5" w:rsidRDefault="00331879" w:rsidP="00B27C92">
                            <w:pPr>
                              <w:rPr>
                                <w:rFonts w:ascii="Times New Roman" w:hAnsi="Times New Roman" w:cs="Times New Roman"/>
                                <w:sz w:val="20"/>
                                <w:szCs w:val="20"/>
                              </w:rPr>
                            </w:pPr>
                            <w:r>
                              <w:rPr>
                                <w:rFonts w:ascii="Times New Roman" w:hAnsi="Times New Roman" w:cs="Times New Roman"/>
                                <w:sz w:val="20"/>
                                <w:szCs w:val="20"/>
                              </w:rPr>
                              <w:t>}</w:t>
                            </w:r>
                          </w:p>
                          <w:p w14:paraId="725B84EE" w14:textId="77777777" w:rsidR="00331879" w:rsidRPr="009A4DB5" w:rsidRDefault="00331879" w:rsidP="00B27C9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336pt;margin-top:8.9pt;width:129.45pt;height:11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" filled="f" strokecolor="black [3213]">
                <v:textbox>
                  <w:txbxContent>
                    <w:p w14:paraId="604C8E9E" w14:textId="0505B267" w:rsidR="00331879" w:rsidRDefault="00331879" w:rsidP="00B27C92">
                      <w:pPr>
                        <w:rPr>
                          <w:rFonts w:ascii="Times New Roman" w:hAnsi="Times New Roman" w:cs="Times New Roman"/>
                          <w:sz w:val="20"/>
                          <w:szCs w:val="20"/>
                        </w:rPr>
                      </w:pPr>
                      <w:r w:rsidRPr="002353CC">
                        <w:rPr>
                          <w:rFonts w:ascii="Times New Roman" w:hAnsi="Times New Roman" w:cs="Times New Roman"/>
                          <w:b/>
                          <w:sz w:val="20"/>
                          <w:szCs w:val="20"/>
                        </w:rPr>
                        <w:t>public</w:t>
                      </w:r>
                      <w:r>
                        <w:rPr>
                          <w:rFonts w:ascii="Times New Roman" w:hAnsi="Times New Roman" w:cs="Times New Roman"/>
                          <w:sz w:val="20"/>
                          <w:szCs w:val="20"/>
                        </w:rPr>
                        <w:t xml:space="preserve"> C(int bb) {</w:t>
                      </w:r>
                    </w:p>
                    <w:p w14:paraId="74082600" w14:textId="0F6DDEB6" w:rsidR="00331879" w:rsidRDefault="00331879" w:rsidP="00B27C92">
                      <w:pPr>
                        <w:rPr>
                          <w:rFonts w:ascii="Times New Roman" w:hAnsi="Times New Roman" w:cs="Times New Roman"/>
                          <w:sz w:val="20"/>
                          <w:szCs w:val="20"/>
                        </w:rPr>
                      </w:pPr>
                      <w:r>
                        <w:rPr>
                          <w:rFonts w:ascii="Times New Roman" w:hAnsi="Times New Roman" w:cs="Times New Roman"/>
                          <w:sz w:val="20"/>
                          <w:szCs w:val="20"/>
                        </w:rPr>
                        <w:t xml:space="preserve">    b= bb;</w:t>
                      </w:r>
                    </w:p>
                    <w:p w14:paraId="77A6CFB3" w14:textId="77777777" w:rsidR="00331879" w:rsidRDefault="00331879" w:rsidP="00B27C92">
                      <w:pPr>
                        <w:rPr>
                          <w:rFonts w:ascii="Times New Roman" w:hAnsi="Times New Roman" w:cs="Times New Roman"/>
                          <w:sz w:val="20"/>
                          <w:szCs w:val="20"/>
                        </w:rPr>
                      </w:pPr>
                      <w:r>
                        <w:rPr>
                          <w:rFonts w:ascii="Times New Roman" w:hAnsi="Times New Roman" w:cs="Times New Roman"/>
                          <w:sz w:val="20"/>
                          <w:szCs w:val="20"/>
                        </w:rPr>
                        <w:t>}</w:t>
                      </w:r>
                    </w:p>
                    <w:p w14:paraId="3257EE3E" w14:textId="4A44207F" w:rsidR="00331879" w:rsidRDefault="00331879" w:rsidP="00FA7FAC">
                      <w:pPr>
                        <w:spacing w:before="120"/>
                        <w:rPr>
                          <w:rFonts w:ascii="Times New Roman" w:hAnsi="Times New Roman" w:cs="Times New Roman"/>
                          <w:sz w:val="20"/>
                          <w:szCs w:val="20"/>
                        </w:rPr>
                      </w:pPr>
                      <w:r>
                        <w:rPr>
                          <w:rFonts w:ascii="Times New Roman" w:hAnsi="Times New Roman" w:cs="Times New Roman"/>
                          <w:sz w:val="20"/>
                          <w:szCs w:val="20"/>
                        </w:rPr>
                        <w:t>/** Constructor: an instance</w:t>
                      </w:r>
                      <w:r>
                        <w:rPr>
                          <w:rFonts w:ascii="Times New Roman" w:hAnsi="Times New Roman" w:cs="Times New Roman"/>
                          <w:sz w:val="20"/>
                          <w:szCs w:val="20"/>
                        </w:rPr>
                        <w:br/>
                        <w:t xml:space="preserve">      with 1 in its field */</w:t>
                      </w:r>
                    </w:p>
                    <w:p w14:paraId="3C079872" w14:textId="1A491845" w:rsidR="00331879" w:rsidRDefault="00331879" w:rsidP="00B27C92">
                      <w:pPr>
                        <w:rPr>
                          <w:rFonts w:ascii="Times New Roman" w:hAnsi="Times New Roman" w:cs="Times New Roman"/>
                          <w:sz w:val="20"/>
                          <w:szCs w:val="20"/>
                        </w:rPr>
                      </w:pPr>
                      <w:r w:rsidRPr="002353CC">
                        <w:rPr>
                          <w:rFonts w:ascii="Times New Roman" w:hAnsi="Times New Roman" w:cs="Times New Roman"/>
                          <w:b/>
                          <w:sz w:val="20"/>
                          <w:szCs w:val="20"/>
                        </w:rPr>
                        <w:t>public</w:t>
                      </w:r>
                      <w:r>
                        <w:rPr>
                          <w:rFonts w:ascii="Times New Roman" w:hAnsi="Times New Roman" w:cs="Times New Roman"/>
                          <w:sz w:val="20"/>
                          <w:szCs w:val="20"/>
                        </w:rPr>
                        <w:t xml:space="preserve"> C() {</w:t>
                      </w:r>
                    </w:p>
                    <w:p w14:paraId="0A701C2B" w14:textId="23DE3612" w:rsidR="00331879" w:rsidRDefault="00331879" w:rsidP="00B27C92">
                      <w:pPr>
                        <w:rPr>
                          <w:rFonts w:ascii="Times New Roman" w:hAnsi="Times New Roman" w:cs="Times New Roman"/>
                          <w:sz w:val="20"/>
                          <w:szCs w:val="20"/>
                        </w:rPr>
                      </w:pPr>
                      <w:r>
                        <w:rPr>
                          <w:rFonts w:ascii="Times New Roman" w:hAnsi="Times New Roman" w:cs="Times New Roman"/>
                          <w:sz w:val="20"/>
                          <w:szCs w:val="20"/>
                        </w:rPr>
                        <w:t xml:space="preserve">    </w:t>
                      </w:r>
                      <w:r w:rsidRPr="002353CC">
                        <w:rPr>
                          <w:rFonts w:ascii="Times New Roman" w:hAnsi="Times New Roman" w:cs="Times New Roman"/>
                          <w:b/>
                          <w:sz w:val="20"/>
                          <w:szCs w:val="20"/>
                        </w:rPr>
                        <w:t>this</w:t>
                      </w:r>
                      <w:r>
                        <w:rPr>
                          <w:rFonts w:ascii="Times New Roman" w:hAnsi="Times New Roman" w:cs="Times New Roman"/>
                          <w:sz w:val="20"/>
                          <w:szCs w:val="20"/>
                        </w:rPr>
                        <w:t>(1);</w:t>
                      </w:r>
                    </w:p>
                    <w:p w14:paraId="09F54D6E" w14:textId="77777777" w:rsidR="00331879" w:rsidRPr="009A4DB5" w:rsidRDefault="00331879" w:rsidP="00B27C92">
                      <w:pPr>
                        <w:rPr>
                          <w:rFonts w:ascii="Times New Roman" w:hAnsi="Times New Roman" w:cs="Times New Roman"/>
                          <w:sz w:val="20"/>
                          <w:szCs w:val="20"/>
                        </w:rPr>
                      </w:pPr>
                      <w:r>
                        <w:rPr>
                          <w:rFonts w:ascii="Times New Roman" w:hAnsi="Times New Roman" w:cs="Times New Roman"/>
                          <w:sz w:val="20"/>
                          <w:szCs w:val="20"/>
                        </w:rPr>
                        <w:t>}</w:t>
                      </w:r>
                    </w:p>
                    <w:p w14:paraId="725B84EE" w14:textId="77777777" w:rsidR="00331879" w:rsidRPr="009A4DB5" w:rsidRDefault="00331879" w:rsidP="00B27C92">
                      <w:pPr>
                        <w:rPr>
                          <w:rFonts w:ascii="Times New Roman" w:hAnsi="Times New Roman" w:cs="Times New Roman"/>
                          <w:sz w:val="20"/>
                          <w:szCs w:val="20"/>
                        </w:rPr>
                      </w:pPr>
                    </w:p>
                  </w:txbxContent>
                </v:textbox>
                <w10:wrap type="square"/>
              </v:shape>
            </w:pict>
          </mc:Fallback>
        </mc:AlternateContent>
      </w:r>
      <w:r w:rsidR="009651D2">
        <w:rPr>
          <w:rFonts w:ascii="Times New Roman" w:hAnsi="Times New Roman" w:cs="Times New Roman"/>
          <w:sz w:val="20"/>
          <w:szCs w:val="20"/>
        </w:rPr>
        <w:t>To the right are two constructors to go in class C. T</w:t>
      </w:r>
      <w:r w:rsidR="008149B5">
        <w:rPr>
          <w:rFonts w:ascii="Times New Roman" w:hAnsi="Times New Roman" w:cs="Times New Roman"/>
          <w:sz w:val="20"/>
          <w:szCs w:val="20"/>
        </w:rPr>
        <w:t>he one-parameter constructor does the obvious</w:t>
      </w:r>
      <w:r w:rsidR="002834D3">
        <w:rPr>
          <w:rFonts w:ascii="Times New Roman" w:hAnsi="Times New Roman" w:cs="Times New Roman"/>
          <w:sz w:val="20"/>
          <w:szCs w:val="20"/>
        </w:rPr>
        <w:t>: store parameter bb in field b.</w:t>
      </w:r>
    </w:p>
    <w:p w14:paraId="00C174AB" w14:textId="042A2F7D" w:rsidR="00F26A3A" w:rsidRDefault="00A51F37"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The second constructor, with no parameters, is supposed to store 1 in field b. This could be d</w:t>
      </w:r>
      <w:r w:rsidR="009651D2">
        <w:rPr>
          <w:rFonts w:ascii="Times New Roman" w:hAnsi="Times New Roman" w:cs="Times New Roman"/>
          <w:sz w:val="20"/>
          <w:szCs w:val="20"/>
        </w:rPr>
        <w:t>one with the assignment  b= 1. B</w:t>
      </w:r>
      <w:r>
        <w:rPr>
          <w:rFonts w:ascii="Times New Roman" w:hAnsi="Times New Roman" w:cs="Times New Roman"/>
          <w:sz w:val="20"/>
          <w:szCs w:val="20"/>
        </w:rPr>
        <w:t xml:space="preserve">ut we want to show how to call another constructor in the same class. You might think this would be done using the call C(1), but that is not Java syntax. Instead, use keyword </w:t>
      </w:r>
      <w:r w:rsidRPr="003E0363">
        <w:rPr>
          <w:rFonts w:ascii="Times New Roman" w:hAnsi="Times New Roman" w:cs="Times New Roman"/>
          <w:b/>
          <w:sz w:val="20"/>
          <w:szCs w:val="20"/>
        </w:rPr>
        <w:t>this</w:t>
      </w:r>
      <w:r>
        <w:rPr>
          <w:rFonts w:ascii="Times New Roman" w:hAnsi="Times New Roman" w:cs="Times New Roman"/>
          <w:sz w:val="20"/>
          <w:szCs w:val="20"/>
        </w:rPr>
        <w:t>:</w:t>
      </w:r>
    </w:p>
    <w:p w14:paraId="32692F40" w14:textId="4E0A7775" w:rsidR="00A51F37" w:rsidRDefault="00A51F37"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To call another constructor in the same class, use  </w:t>
      </w:r>
      <w:r w:rsidRPr="003E0363">
        <w:rPr>
          <w:rFonts w:ascii="Times New Roman" w:hAnsi="Times New Roman" w:cs="Times New Roman"/>
          <w:b/>
          <w:sz w:val="20"/>
          <w:szCs w:val="20"/>
        </w:rPr>
        <w:t>this</w:t>
      </w:r>
      <w:r>
        <w:rPr>
          <w:rFonts w:ascii="Times New Roman" w:hAnsi="Times New Roman" w:cs="Times New Roman"/>
          <w:sz w:val="20"/>
          <w:szCs w:val="20"/>
        </w:rPr>
        <w:t>(…);</w:t>
      </w:r>
    </w:p>
    <w:p w14:paraId="2C4E2C69" w14:textId="0295B001" w:rsidR="00A51F37" w:rsidRDefault="00A51F37"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As usual, when a method name is overloaded, the number of arguments of the call, along with their types, will determine which of the several methods will be called.</w:t>
      </w:r>
    </w:p>
    <w:p w14:paraId="0C0B672F" w14:textId="1FC30508" w:rsidR="00265E90" w:rsidRDefault="00265E90"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Why call another constructor? In the</w:t>
      </w:r>
      <w:r w:rsidR="00F5140F">
        <w:rPr>
          <w:rFonts w:ascii="Times New Roman" w:hAnsi="Times New Roman" w:cs="Times New Roman"/>
          <w:sz w:val="20"/>
          <w:szCs w:val="20"/>
        </w:rPr>
        <w:t xml:space="preserve"> case shown, there is no need </w:t>
      </w:r>
      <w:r w:rsidR="00142316">
        <w:rPr>
          <w:rFonts w:ascii="Times New Roman" w:hAnsi="Times New Roman" w:cs="Times New Roman"/>
          <w:sz w:val="20"/>
          <w:szCs w:val="20"/>
        </w:rPr>
        <w:t>for this</w:t>
      </w:r>
      <w:r>
        <w:rPr>
          <w:rFonts w:ascii="Times New Roman" w:hAnsi="Times New Roman" w:cs="Times New Roman"/>
          <w:sz w:val="20"/>
          <w:szCs w:val="20"/>
        </w:rPr>
        <w:t xml:space="preserve">; just use the assignment  b= 1. </w:t>
      </w:r>
      <w:r w:rsidR="009A12EA">
        <w:rPr>
          <w:rFonts w:ascii="Times New Roman" w:hAnsi="Times New Roman" w:cs="Times New Roman"/>
          <w:sz w:val="20"/>
          <w:szCs w:val="20"/>
        </w:rPr>
        <w:t xml:space="preserve">But in general, it’s good to avoid duplicate code, and if another constructor does a lot of the work of initializing fields, then </w:t>
      </w:r>
      <w:r w:rsidR="00142316">
        <w:rPr>
          <w:rFonts w:ascii="Times New Roman" w:hAnsi="Times New Roman" w:cs="Times New Roman"/>
          <w:sz w:val="20"/>
          <w:szCs w:val="20"/>
        </w:rPr>
        <w:t xml:space="preserve">have a </w:t>
      </w:r>
      <w:r w:rsidR="009A12EA">
        <w:rPr>
          <w:rFonts w:ascii="Times New Roman" w:hAnsi="Times New Roman" w:cs="Times New Roman"/>
          <w:sz w:val="20"/>
          <w:szCs w:val="20"/>
        </w:rPr>
        <w:t xml:space="preserve">call </w:t>
      </w:r>
      <w:r w:rsidR="00142316">
        <w:rPr>
          <w:rFonts w:ascii="Times New Roman" w:hAnsi="Times New Roman" w:cs="Times New Roman"/>
          <w:sz w:val="20"/>
          <w:szCs w:val="20"/>
        </w:rPr>
        <w:t>on that constructor followed by initialization of</w:t>
      </w:r>
      <w:r w:rsidR="009A12EA">
        <w:rPr>
          <w:rFonts w:ascii="Times New Roman" w:hAnsi="Times New Roman" w:cs="Times New Roman"/>
          <w:sz w:val="20"/>
          <w:szCs w:val="20"/>
        </w:rPr>
        <w:t xml:space="preserve"> the rest of the fields.</w:t>
      </w:r>
    </w:p>
    <w:p w14:paraId="3D0EF258" w14:textId="54E4E5D5" w:rsidR="00713EC5" w:rsidRPr="00713EC5" w:rsidRDefault="00713EC5" w:rsidP="00713EC5">
      <w:pPr>
        <w:spacing w:before="240"/>
        <w:rPr>
          <w:rFonts w:ascii="Times New Roman" w:hAnsi="Times New Roman" w:cs="Times New Roman"/>
          <w:sz w:val="20"/>
          <w:szCs w:val="20"/>
        </w:rPr>
      </w:pPr>
      <w:r w:rsidRPr="00713EC5">
        <w:rPr>
          <w:rFonts w:ascii="Times New Roman" w:hAnsi="Times New Roman" w:cs="Times New Roman"/>
          <w:b/>
          <w:sz w:val="20"/>
          <w:szCs w:val="20"/>
        </w:rPr>
        <w:t>What if no constructor is declared in a class?</w:t>
      </w:r>
    </w:p>
    <w:p w14:paraId="0173DCA9" w14:textId="6FBD517A" w:rsidR="00713EC5" w:rsidRDefault="00713EC5" w:rsidP="002834D3">
      <w:pPr>
        <w:spacing w:before="120"/>
        <w:ind w:firstLine="288"/>
        <w:rPr>
          <w:rFonts w:ascii="Times New Roman" w:hAnsi="Times New Roman" w:cs="Times New Roman"/>
          <w:sz w:val="20"/>
          <w:szCs w:val="20"/>
        </w:rPr>
      </w:pPr>
      <w:r w:rsidRPr="00713EC5">
        <w:rPr>
          <w:rFonts w:ascii="Times New Roman" w:hAnsi="Times New Roman" w:cs="Times New Roman"/>
          <w:sz w:val="20"/>
          <w:szCs w:val="20"/>
        </w:rPr>
        <w:t>If no constructor is d</w:t>
      </w:r>
      <w:r>
        <w:rPr>
          <w:rFonts w:ascii="Times New Roman" w:hAnsi="Times New Roman" w:cs="Times New Roman"/>
          <w:sz w:val="20"/>
          <w:szCs w:val="20"/>
        </w:rPr>
        <w:t>eclared in a class C, Java inserts this one —it does nothing, but very fast:</w:t>
      </w:r>
    </w:p>
    <w:p w14:paraId="6C51FD2F" w14:textId="0D5906C3" w:rsidR="00713EC5" w:rsidRDefault="00713EC5" w:rsidP="002834D3">
      <w:pPr>
        <w:spacing w:before="120"/>
        <w:ind w:firstLine="288"/>
        <w:rPr>
          <w:rFonts w:ascii="Times New Roman" w:hAnsi="Times New Roman" w:cs="Times New Roman"/>
          <w:sz w:val="20"/>
          <w:szCs w:val="20"/>
        </w:rPr>
      </w:pPr>
      <w:r>
        <w:rPr>
          <w:rFonts w:ascii="Times New Roman" w:hAnsi="Times New Roman" w:cs="Times New Roman"/>
          <w:sz w:val="20"/>
          <w:szCs w:val="20"/>
        </w:rPr>
        <w:tab/>
        <w:t>C() {}</w:t>
      </w:r>
    </w:p>
    <w:p w14:paraId="4CEBB213" w14:textId="389A77C8" w:rsidR="00713EC5" w:rsidRPr="00713EC5" w:rsidRDefault="00713EC5" w:rsidP="00713EC5">
      <w:pPr>
        <w:spacing w:before="120"/>
        <w:rPr>
          <w:rFonts w:ascii="Times New Roman" w:hAnsi="Times New Roman" w:cs="Times New Roman"/>
          <w:sz w:val="20"/>
          <w:szCs w:val="20"/>
        </w:rPr>
      </w:pPr>
      <w:r>
        <w:rPr>
          <w:rFonts w:ascii="Times New Roman" w:hAnsi="Times New Roman" w:cs="Times New Roman"/>
          <w:sz w:val="20"/>
          <w:szCs w:val="20"/>
        </w:rPr>
        <w:t xml:space="preserve">If a constructor </w:t>
      </w:r>
      <w:r>
        <w:rPr>
          <w:rFonts w:ascii="Times New Roman" w:hAnsi="Times New Roman" w:cs="Times New Roman"/>
          <w:i/>
          <w:sz w:val="20"/>
          <w:szCs w:val="20"/>
        </w:rPr>
        <w:t>is</w:t>
      </w:r>
      <w:r>
        <w:rPr>
          <w:rFonts w:ascii="Times New Roman" w:hAnsi="Times New Roman" w:cs="Times New Roman"/>
          <w:sz w:val="20"/>
          <w:szCs w:val="20"/>
        </w:rPr>
        <w:t xml:space="preserve"> declared in class C, this one is not inserted.</w:t>
      </w:r>
    </w:p>
    <w:sectPr w:rsidR="00713EC5" w:rsidRPr="00713EC5" w:rsidSect="00D65CEB">
      <w:head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331879" w:rsidRDefault="00331879" w:rsidP="00F83DF1">
      <w:r>
        <w:separator/>
      </w:r>
    </w:p>
  </w:endnote>
  <w:endnote w:type="continuationSeparator" w:id="0">
    <w:p w14:paraId="506117A3" w14:textId="77777777" w:rsidR="00331879" w:rsidRDefault="00331879"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331879" w:rsidRDefault="00331879" w:rsidP="00F83DF1">
      <w:r>
        <w:separator/>
      </w:r>
    </w:p>
  </w:footnote>
  <w:footnote w:type="continuationSeparator" w:id="0">
    <w:p w14:paraId="630E4000" w14:textId="77777777" w:rsidR="00331879" w:rsidRDefault="00331879"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381749A7" w:rsidR="00331879" w:rsidRDefault="00331879" w:rsidP="00F83DF1">
    <w:pPr>
      <w:pStyle w:val="Header"/>
      <w:jc w:val="center"/>
    </w:pPr>
    <w:r>
      <w:t>Constructors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1615F"/>
    <w:rsid w:val="000253FF"/>
    <w:rsid w:val="00037FA7"/>
    <w:rsid w:val="00081FC4"/>
    <w:rsid w:val="00085FB7"/>
    <w:rsid w:val="00091025"/>
    <w:rsid w:val="001071CC"/>
    <w:rsid w:val="00126868"/>
    <w:rsid w:val="00142316"/>
    <w:rsid w:val="00152AFE"/>
    <w:rsid w:val="001531BE"/>
    <w:rsid w:val="0015706C"/>
    <w:rsid w:val="00170ABE"/>
    <w:rsid w:val="0018767F"/>
    <w:rsid w:val="00213E55"/>
    <w:rsid w:val="00213E6E"/>
    <w:rsid w:val="002353CC"/>
    <w:rsid w:val="00265E90"/>
    <w:rsid w:val="002834D3"/>
    <w:rsid w:val="00294167"/>
    <w:rsid w:val="002941ED"/>
    <w:rsid w:val="002A431F"/>
    <w:rsid w:val="002C6D11"/>
    <w:rsid w:val="002D5E0D"/>
    <w:rsid w:val="00306F41"/>
    <w:rsid w:val="00331879"/>
    <w:rsid w:val="00386119"/>
    <w:rsid w:val="003D23AD"/>
    <w:rsid w:val="003E0363"/>
    <w:rsid w:val="003F2F39"/>
    <w:rsid w:val="003F5AF6"/>
    <w:rsid w:val="003F7C72"/>
    <w:rsid w:val="00405AE2"/>
    <w:rsid w:val="00413A21"/>
    <w:rsid w:val="00436029"/>
    <w:rsid w:val="00456BA6"/>
    <w:rsid w:val="00484584"/>
    <w:rsid w:val="004C1473"/>
    <w:rsid w:val="004E3579"/>
    <w:rsid w:val="0053775C"/>
    <w:rsid w:val="005428D2"/>
    <w:rsid w:val="00583793"/>
    <w:rsid w:val="005925D7"/>
    <w:rsid w:val="005A7165"/>
    <w:rsid w:val="005B5303"/>
    <w:rsid w:val="005C0AD6"/>
    <w:rsid w:val="005C3548"/>
    <w:rsid w:val="005D3B6C"/>
    <w:rsid w:val="006467FF"/>
    <w:rsid w:val="00674CD3"/>
    <w:rsid w:val="006B0860"/>
    <w:rsid w:val="006B24EF"/>
    <w:rsid w:val="006D0FE6"/>
    <w:rsid w:val="00713EC5"/>
    <w:rsid w:val="00716A8D"/>
    <w:rsid w:val="00736A1C"/>
    <w:rsid w:val="00764E9E"/>
    <w:rsid w:val="0079367B"/>
    <w:rsid w:val="007B3903"/>
    <w:rsid w:val="007E3705"/>
    <w:rsid w:val="008149B5"/>
    <w:rsid w:val="008926DD"/>
    <w:rsid w:val="00893E06"/>
    <w:rsid w:val="00897DCA"/>
    <w:rsid w:val="008C1B62"/>
    <w:rsid w:val="008C571B"/>
    <w:rsid w:val="008C61CA"/>
    <w:rsid w:val="008E7AF1"/>
    <w:rsid w:val="00913361"/>
    <w:rsid w:val="009312D0"/>
    <w:rsid w:val="00932299"/>
    <w:rsid w:val="00937ADE"/>
    <w:rsid w:val="009651D2"/>
    <w:rsid w:val="0096735E"/>
    <w:rsid w:val="009736F7"/>
    <w:rsid w:val="00976C04"/>
    <w:rsid w:val="009866A5"/>
    <w:rsid w:val="00994056"/>
    <w:rsid w:val="009A12EA"/>
    <w:rsid w:val="009A4DB5"/>
    <w:rsid w:val="009B5937"/>
    <w:rsid w:val="00A0407E"/>
    <w:rsid w:val="00A353DE"/>
    <w:rsid w:val="00A43606"/>
    <w:rsid w:val="00A466F0"/>
    <w:rsid w:val="00A51F37"/>
    <w:rsid w:val="00A661CB"/>
    <w:rsid w:val="00A96657"/>
    <w:rsid w:val="00AD0DD6"/>
    <w:rsid w:val="00AD46FD"/>
    <w:rsid w:val="00AE5AB1"/>
    <w:rsid w:val="00B12E02"/>
    <w:rsid w:val="00B27C92"/>
    <w:rsid w:val="00B30B85"/>
    <w:rsid w:val="00B63787"/>
    <w:rsid w:val="00BC1A9D"/>
    <w:rsid w:val="00BC41A1"/>
    <w:rsid w:val="00BC4F59"/>
    <w:rsid w:val="00BC4FC2"/>
    <w:rsid w:val="00BC50DE"/>
    <w:rsid w:val="00BC53A7"/>
    <w:rsid w:val="00BD6D2E"/>
    <w:rsid w:val="00BE2376"/>
    <w:rsid w:val="00BF026E"/>
    <w:rsid w:val="00C036DE"/>
    <w:rsid w:val="00C2694E"/>
    <w:rsid w:val="00C51411"/>
    <w:rsid w:val="00C74189"/>
    <w:rsid w:val="00D0041A"/>
    <w:rsid w:val="00D03A8E"/>
    <w:rsid w:val="00D52D3D"/>
    <w:rsid w:val="00D64755"/>
    <w:rsid w:val="00D65CEB"/>
    <w:rsid w:val="00D95AC8"/>
    <w:rsid w:val="00DF758D"/>
    <w:rsid w:val="00E16D9B"/>
    <w:rsid w:val="00E90916"/>
    <w:rsid w:val="00EA0970"/>
    <w:rsid w:val="00EB71CF"/>
    <w:rsid w:val="00EC374E"/>
    <w:rsid w:val="00ED37A0"/>
    <w:rsid w:val="00EF3064"/>
    <w:rsid w:val="00F26A3A"/>
    <w:rsid w:val="00F339F6"/>
    <w:rsid w:val="00F46558"/>
    <w:rsid w:val="00F5140F"/>
    <w:rsid w:val="00F51F67"/>
    <w:rsid w:val="00F83DF1"/>
    <w:rsid w:val="00F86A17"/>
    <w:rsid w:val="00FA7FAC"/>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A4DB5"/>
  </w:style>
  <w:style w:type="character" w:styleId="Hyperlink">
    <w:name w:val="Hyperlink"/>
    <w:basedOn w:val="DefaultParagraphFont"/>
    <w:uiPriority w:val="99"/>
    <w:semiHidden/>
    <w:unhideWhenUsed/>
    <w:rsid w:val="009A4DB5"/>
    <w:rPr>
      <w:color w:val="0000FF"/>
      <w:u w:val="single"/>
    </w:rPr>
  </w:style>
  <w:style w:type="character" w:customStyle="1" w:styleId="java">
    <w:name w:val="java"/>
    <w:basedOn w:val="DefaultParagraphFont"/>
    <w:rsid w:val="009A4DB5"/>
  </w:style>
  <w:style w:type="character" w:customStyle="1" w:styleId="italixs">
    <w:name w:val="italixs"/>
    <w:basedOn w:val="DefaultParagraphFont"/>
    <w:rsid w:val="009A4D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A4DB5"/>
  </w:style>
  <w:style w:type="character" w:styleId="Hyperlink">
    <w:name w:val="Hyperlink"/>
    <w:basedOn w:val="DefaultParagraphFont"/>
    <w:uiPriority w:val="99"/>
    <w:semiHidden/>
    <w:unhideWhenUsed/>
    <w:rsid w:val="009A4DB5"/>
    <w:rPr>
      <w:color w:val="0000FF"/>
      <w:u w:val="single"/>
    </w:rPr>
  </w:style>
  <w:style w:type="character" w:customStyle="1" w:styleId="java">
    <w:name w:val="java"/>
    <w:basedOn w:val="DefaultParagraphFont"/>
    <w:rsid w:val="009A4DB5"/>
  </w:style>
  <w:style w:type="character" w:customStyle="1" w:styleId="italixs">
    <w:name w:val="italixs"/>
    <w:basedOn w:val="DefaultParagraphFont"/>
    <w:rsid w:val="009A4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8319">
      <w:bodyDiv w:val="1"/>
      <w:marLeft w:val="0"/>
      <w:marRight w:val="0"/>
      <w:marTop w:val="0"/>
      <w:marBottom w:val="0"/>
      <w:divBdr>
        <w:top w:val="none" w:sz="0" w:space="0" w:color="auto"/>
        <w:left w:val="none" w:sz="0" w:space="0" w:color="auto"/>
        <w:bottom w:val="none" w:sz="0" w:space="0" w:color="auto"/>
        <w:right w:val="none" w:sz="0" w:space="0" w:color="auto"/>
      </w:divBdr>
      <w:divsChild>
        <w:div w:id="1880050450">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51978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664</Words>
  <Characters>3787</Characters>
  <Application>Microsoft Macintosh Word</Application>
  <DocSecurity>0</DocSecurity>
  <Lines>31</Lines>
  <Paragraphs>8</Paragraphs>
  <ScaleCrop>false</ScaleCrop>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120</cp:revision>
  <dcterms:created xsi:type="dcterms:W3CDTF">2015-02-16T14:03:00Z</dcterms:created>
  <dcterms:modified xsi:type="dcterms:W3CDTF">2017-07-23T15:59:00Z</dcterms:modified>
</cp:coreProperties>
</file>