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0AB20" w14:textId="67FD2B05" w:rsidR="00D921D6" w:rsidRDefault="00D921D6" w:rsidP="00D921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 a webpage c</w:t>
      </w:r>
      <w:r w:rsidR="003E1BB6">
        <w:rPr>
          <w:rFonts w:ascii="Times New Roman" w:hAnsi="Times New Roman" w:cs="Times New Roman"/>
          <w:sz w:val="20"/>
          <w:szCs w:val="20"/>
        </w:rPr>
        <w:t>an be useful</w:t>
      </w:r>
      <w:r>
        <w:rPr>
          <w:rFonts w:ascii="Times New Roman" w:hAnsi="Times New Roman" w:cs="Times New Roman"/>
          <w:sz w:val="20"/>
          <w:szCs w:val="20"/>
        </w:rPr>
        <w:t xml:space="preserve">. Here’s </w:t>
      </w:r>
      <w:r w:rsidR="003E1BB6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 example. Website </w:t>
      </w:r>
      <w:r w:rsidR="003E1BB6" w:rsidRPr="003E1BB6">
        <w:rPr>
          <w:rFonts w:ascii="Courier New" w:hAnsi="Courier New" w:cs="Courier New"/>
          <w:sz w:val="18"/>
          <w:szCs w:val="18"/>
        </w:rPr>
        <w:t>genealogy.math.ndsu.nodak.edu</w:t>
      </w:r>
      <w:r w:rsidR="003E1BB6">
        <w:rPr>
          <w:rFonts w:ascii="Times New Roman" w:hAnsi="Times New Roman" w:cs="Times New Roman"/>
          <w:sz w:val="20"/>
          <w:szCs w:val="20"/>
        </w:rPr>
        <w:t xml:space="preserve"> has over 218,300 records of PhDs in mathematics and computer science, showing their advisors and also the students they advised. </w:t>
      </w:r>
      <w:r w:rsidR="002A7486">
        <w:rPr>
          <w:rFonts w:ascii="Times New Roman" w:hAnsi="Times New Roman" w:cs="Times New Roman"/>
          <w:sz w:val="20"/>
          <w:szCs w:val="20"/>
        </w:rPr>
        <w:t>You</w:t>
      </w:r>
      <w:r w:rsidR="003E1BB6">
        <w:rPr>
          <w:rFonts w:ascii="Times New Roman" w:hAnsi="Times New Roman" w:cs="Times New Roman"/>
          <w:sz w:val="20"/>
          <w:szCs w:val="20"/>
        </w:rPr>
        <w:t xml:space="preserve"> can envision the tree of a PhD, </w:t>
      </w:r>
      <w:r w:rsidR="00751375">
        <w:rPr>
          <w:rFonts w:ascii="Times New Roman" w:hAnsi="Times New Roman" w:cs="Times New Roman"/>
          <w:sz w:val="20"/>
          <w:szCs w:val="20"/>
        </w:rPr>
        <w:t xml:space="preserve">with the PhD at the root, </w:t>
      </w:r>
      <w:r w:rsidR="003E1BB6">
        <w:rPr>
          <w:rFonts w:ascii="Times New Roman" w:hAnsi="Times New Roman" w:cs="Times New Roman"/>
          <w:sz w:val="20"/>
          <w:szCs w:val="20"/>
        </w:rPr>
        <w:t>their (one or two) advisors</w:t>
      </w:r>
      <w:r w:rsidR="00D2029A">
        <w:rPr>
          <w:rFonts w:ascii="Times New Roman" w:hAnsi="Times New Roman" w:cs="Times New Roman"/>
          <w:sz w:val="20"/>
          <w:szCs w:val="20"/>
        </w:rPr>
        <w:t xml:space="preserve"> being the chil</w:t>
      </w:r>
      <w:r w:rsidR="00751375">
        <w:rPr>
          <w:rFonts w:ascii="Times New Roman" w:hAnsi="Times New Roman" w:cs="Times New Roman"/>
          <w:sz w:val="20"/>
          <w:szCs w:val="20"/>
        </w:rPr>
        <w:t>d</w:t>
      </w:r>
      <w:r w:rsidR="00D2029A">
        <w:rPr>
          <w:rFonts w:ascii="Times New Roman" w:hAnsi="Times New Roman" w:cs="Times New Roman"/>
          <w:sz w:val="20"/>
          <w:szCs w:val="20"/>
        </w:rPr>
        <w:t>r</w:t>
      </w:r>
      <w:r w:rsidR="00751375">
        <w:rPr>
          <w:rFonts w:ascii="Times New Roman" w:hAnsi="Times New Roman" w:cs="Times New Roman"/>
          <w:sz w:val="20"/>
          <w:szCs w:val="20"/>
        </w:rPr>
        <w:t>en</w:t>
      </w:r>
      <w:r w:rsidR="003E1BB6">
        <w:rPr>
          <w:rFonts w:ascii="Times New Roman" w:hAnsi="Times New Roman" w:cs="Times New Roman"/>
          <w:sz w:val="20"/>
          <w:szCs w:val="20"/>
        </w:rPr>
        <w:t>, the advisors of the advisors</w:t>
      </w:r>
      <w:r w:rsidR="00D2029A">
        <w:rPr>
          <w:rFonts w:ascii="Times New Roman" w:hAnsi="Times New Roman" w:cs="Times New Roman"/>
          <w:sz w:val="20"/>
          <w:szCs w:val="20"/>
        </w:rPr>
        <w:t xml:space="preserve"> </w:t>
      </w:r>
      <w:r w:rsidR="00751375">
        <w:rPr>
          <w:rFonts w:ascii="Times New Roman" w:hAnsi="Times New Roman" w:cs="Times New Roman"/>
          <w:sz w:val="20"/>
          <w:szCs w:val="20"/>
        </w:rPr>
        <w:t>being the children of the children</w:t>
      </w:r>
      <w:r w:rsidR="003E1BB6">
        <w:rPr>
          <w:rFonts w:ascii="Times New Roman" w:hAnsi="Times New Roman" w:cs="Times New Roman"/>
          <w:sz w:val="20"/>
          <w:szCs w:val="20"/>
        </w:rPr>
        <w:t xml:space="preserve">, and so forth. But it’s not easy </w:t>
      </w:r>
      <w:r w:rsidR="002A7486">
        <w:rPr>
          <w:rFonts w:ascii="Times New Roman" w:hAnsi="Times New Roman" w:cs="Times New Roman"/>
          <w:sz w:val="20"/>
          <w:szCs w:val="20"/>
        </w:rPr>
        <w:t>to manually build a tree by clicking around, seeing who a PhDs advisors are, and copying the info</w:t>
      </w:r>
      <w:r w:rsidR="003E1BB6">
        <w:rPr>
          <w:rFonts w:ascii="Times New Roman" w:hAnsi="Times New Roman" w:cs="Times New Roman"/>
          <w:sz w:val="20"/>
          <w:szCs w:val="20"/>
        </w:rPr>
        <w:t xml:space="preserve">. So, we wrote a program that reads webpages from </w:t>
      </w:r>
      <w:r w:rsidR="002A7486">
        <w:rPr>
          <w:rFonts w:ascii="Times New Roman" w:hAnsi="Times New Roman" w:cs="Times New Roman"/>
          <w:sz w:val="20"/>
          <w:szCs w:val="20"/>
        </w:rPr>
        <w:t>this website and extracts data, and builds a representation of the tree for us.</w:t>
      </w:r>
    </w:p>
    <w:p w14:paraId="0B74A840" w14:textId="1C04FAA1" w:rsidR="00D0222F" w:rsidRDefault="00D0222F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Reading a webpage using the newer </w:t>
      </w:r>
      <w:r w:rsidRPr="00D0222F">
        <w:rPr>
          <w:rFonts w:ascii="Times New Roman" w:hAnsi="Times New Roman" w:cs="Times New Roman"/>
          <w:sz w:val="20"/>
          <w:szCs w:val="20"/>
        </w:rPr>
        <w:t xml:space="preserve">package </w:t>
      </w:r>
      <w:r w:rsidRPr="003E1BB6">
        <w:rPr>
          <w:rFonts w:ascii="Courier New" w:eastAsia="Times New Roman" w:hAnsi="Courier New" w:cs="Courier New"/>
          <w:color w:val="353833"/>
          <w:sz w:val="18"/>
          <w:szCs w:val="18"/>
        </w:rPr>
        <w:t>java.nio.file</w:t>
      </w:r>
      <w:r w:rsidRPr="00D0222F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is not easy.</w:t>
      </w:r>
      <w:r w:rsidR="00D921D6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So, we show you how to read a webpage using the older package, </w:t>
      </w:r>
      <w:r w:rsidR="00D921D6" w:rsidRPr="00D2029A">
        <w:rPr>
          <w:rFonts w:ascii="Courier New" w:eastAsia="Times New Roman" w:hAnsi="Courier New" w:cs="Courier New"/>
          <w:color w:val="353833"/>
          <w:sz w:val="18"/>
          <w:szCs w:val="18"/>
        </w:rPr>
        <w:t>java.io</w:t>
      </w:r>
      <w:r w:rsidR="00D921D6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as well as class </w:t>
      </w:r>
      <w:r w:rsidR="00D921D6" w:rsidRPr="003E1BB6">
        <w:rPr>
          <w:rFonts w:ascii="Courier New" w:eastAsia="Times New Roman" w:hAnsi="Courier New" w:cs="Courier New"/>
          <w:color w:val="353833"/>
          <w:sz w:val="18"/>
          <w:szCs w:val="18"/>
        </w:rPr>
        <w:t>java.net.URL</w:t>
      </w:r>
      <w:r w:rsidR="00D921D6">
        <w:rPr>
          <w:rFonts w:ascii="Times New Roman" w:eastAsia="Times New Roman" w:hAnsi="Times New Roman" w:cs="Times New Roman"/>
          <w:color w:val="353833"/>
          <w:sz w:val="20"/>
          <w:szCs w:val="20"/>
        </w:rPr>
        <w:t>.</w:t>
      </w:r>
    </w:p>
    <w:p w14:paraId="71539944" w14:textId="77777777" w:rsidR="00F53B4A" w:rsidRPr="00F53B4A" w:rsidRDefault="00F53B4A" w:rsidP="00F53B4A">
      <w:pPr>
        <w:spacing w:before="240"/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</w:pPr>
      <w:r w:rsidRPr="00F53B4A"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Class URL</w:t>
      </w:r>
    </w:p>
    <w:p w14:paraId="76683FEC" w14:textId="2F2BA6D0" w:rsidR="002A7486" w:rsidRDefault="003E1BB6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An object of class </w:t>
      </w:r>
      <w:r w:rsidRPr="003E1BB6">
        <w:rPr>
          <w:rFonts w:ascii="Courier New" w:eastAsia="Times New Roman" w:hAnsi="Courier New" w:cs="Courier New"/>
          <w:color w:val="353833"/>
          <w:sz w:val="18"/>
          <w:szCs w:val="18"/>
        </w:rPr>
        <w:t>java.net.URL</w:t>
      </w: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represents a “Uniform Resource Locator” —a pointer to a resource on the World Wide Web.</w:t>
      </w:r>
      <w:r w:rsidR="00EB66D2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</w:t>
      </w:r>
      <w:r w:rsid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>An example is</w:t>
      </w:r>
    </w:p>
    <w:p w14:paraId="09BB9F24" w14:textId="418480CC" w:rsidR="002A7486" w:rsidRDefault="002A7486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ab/>
      </w:r>
      <w:r w:rsidRP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>https://www.pgatour.com/players.htm</w:t>
      </w:r>
    </w:p>
    <w:p w14:paraId="134DFB50" w14:textId="4B8D2BBA" w:rsidR="002A7486" w:rsidRDefault="002A7486" w:rsidP="002A7486">
      <w:pPr>
        <w:spacing w:before="120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It consists of three parts:</w:t>
      </w:r>
    </w:p>
    <w:p w14:paraId="1D723F08" w14:textId="77777777" w:rsidR="002A7486" w:rsidRDefault="002A7486" w:rsidP="002A7486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 w:rsidRP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The protocol: </w:t>
      </w:r>
      <w:r w:rsidRPr="002A7486">
        <w:rPr>
          <w:rFonts w:ascii="Times New Roman" w:eastAsia="Times New Roman" w:hAnsi="Times New Roman" w:cs="Times New Roman"/>
          <w:i/>
          <w:color w:val="353833"/>
          <w:sz w:val="20"/>
          <w:szCs w:val="20"/>
        </w:rPr>
        <w:t>https</w:t>
      </w:r>
      <w:r w:rsidRPr="002A7486">
        <w:rPr>
          <w:rFonts w:ascii="Times New Roman" w:eastAsia="Times New Roman" w:hAnsi="Times New Roman" w:cs="Times New Roman"/>
          <w:color w:val="353833"/>
          <w:sz w:val="20"/>
          <w:szCs w:val="20"/>
        </w:rPr>
        <w:t>, standing for “</w:t>
      </w:r>
      <w:r w:rsidRPr="002A748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Hyper Text Transfer Protocol Secure”, the secure version of protocol </w:t>
      </w:r>
      <w:r w:rsidRPr="002A7486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>http</w:t>
      </w:r>
      <w:r w:rsidRPr="002A748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The S tells you that all communications between the browser and your website will be encrypted.</w:t>
      </w:r>
    </w:p>
    <w:p w14:paraId="186DE8EB" w14:textId="367919F7" w:rsidR="002A7486" w:rsidRPr="002A7486" w:rsidRDefault="002A7486" w:rsidP="002A7486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The host: </w:t>
      </w:r>
      <w:r w:rsidRPr="002A7486">
        <w:rPr>
          <w:rFonts w:ascii="Times New Roman" w:eastAsia="Times New Roman" w:hAnsi="Times New Roman" w:cs="Times New Roman"/>
          <w:i/>
          <w:color w:val="353833"/>
          <w:sz w:val="20"/>
          <w:szCs w:val="20"/>
        </w:rPr>
        <w:t>www.pgatour.com</w:t>
      </w: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. This gives the server on which this file resides.</w:t>
      </w:r>
    </w:p>
    <w:p w14:paraId="5EE5D68B" w14:textId="1AC18025" w:rsidR="002A7486" w:rsidRDefault="002A7486" w:rsidP="002A7486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path: </w:t>
      </w:r>
      <w:r w:rsidRPr="002A7486">
        <w:rPr>
          <w:rFonts w:ascii="Times New Roman" w:eastAsia="Times New Roman" w:hAnsi="Times New Roman" w:cs="Times New Roman"/>
          <w:i/>
          <w:color w:val="353833"/>
          <w:sz w:val="20"/>
          <w:szCs w:val="20"/>
        </w:rPr>
        <w:t>players.htm</w:t>
      </w: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. This tells you where the file resides on the server.</w:t>
      </w:r>
    </w:p>
    <w:p w14:paraId="0C5DC9DC" w14:textId="3A070CA3" w:rsidR="002A7486" w:rsidRPr="002A7486" w:rsidRDefault="002A7486" w:rsidP="002A7486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 are other optional parts to a URL, but this gives you the basics. Visit the API spec of class URL to learn more.</w:t>
      </w:r>
    </w:p>
    <w:p w14:paraId="5BD52384" w14:textId="2FB3C52E" w:rsidR="003E1BB6" w:rsidRDefault="00F664EF" w:rsidP="00D921D6">
      <w:pPr>
        <w:spacing w:before="120"/>
        <w:ind w:firstLine="288"/>
        <w:rPr>
          <w:rFonts w:ascii="Times New Roman" w:eastAsia="Times New Roman" w:hAnsi="Times New Roman" w:cs="Times New Roman"/>
          <w:color w:val="353833"/>
          <w:sz w:val="20"/>
          <w:szCs w:val="20"/>
        </w:rPr>
      </w:pPr>
      <w:r>
        <w:rPr>
          <w:rFonts w:ascii="Times New Roman" w:eastAsia="Times New Roman" w:hAnsi="Times New Roman" w:cs="Times New Roman"/>
          <w:color w:val="353833"/>
          <w:sz w:val="20"/>
          <w:szCs w:val="20"/>
        </w:rPr>
        <w:t>Another</w:t>
      </w:r>
      <w:r w:rsidR="00EB66D2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example is the </w:t>
      </w:r>
      <w:r w:rsidR="0093769D" w:rsidRPr="003E1BB6">
        <w:rPr>
          <w:rFonts w:ascii="Courier New" w:eastAsia="Times New Roman" w:hAnsi="Courier New" w:cs="Courier New"/>
          <w:color w:val="353833"/>
          <w:sz w:val="18"/>
          <w:szCs w:val="18"/>
        </w:rPr>
        <w:t>URL</w:t>
      </w:r>
      <w:r w:rsidR="0093769D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 </w:t>
      </w:r>
      <w:r w:rsidR="00C071F0" w:rsidRPr="00C071F0">
        <w:rPr>
          <w:rFonts w:ascii="Courier New" w:eastAsia="Times New Roman" w:hAnsi="Courier New" w:cs="Courier New"/>
          <w:color w:val="353833"/>
          <w:sz w:val="18"/>
          <w:szCs w:val="18"/>
        </w:rPr>
        <w:t>http://tinyurl.com</w:t>
      </w:r>
      <w:r w:rsidR="00EB66D2">
        <w:rPr>
          <w:rStyle w:val="FootnoteReference"/>
          <w:rFonts w:ascii="Times New Roman" w:eastAsia="Times New Roman" w:hAnsi="Times New Roman" w:cs="Times New Roman"/>
          <w:color w:val="353833"/>
          <w:sz w:val="20"/>
          <w:szCs w:val="20"/>
        </w:rPr>
        <w:footnoteReference w:id="1"/>
      </w:r>
      <w:r w:rsidR="00C071F0">
        <w:rPr>
          <w:rFonts w:ascii="Times New Roman" w:eastAsia="Times New Roman" w:hAnsi="Times New Roman" w:cs="Times New Roman"/>
          <w:color w:val="353833"/>
          <w:sz w:val="20"/>
          <w:szCs w:val="20"/>
        </w:rPr>
        <w:t xml:space="preserve">. </w:t>
      </w:r>
      <w:r w:rsidR="00F53B4A">
        <w:rPr>
          <w:rFonts w:ascii="Times New Roman" w:eastAsia="Times New Roman" w:hAnsi="Times New Roman" w:cs="Times New Roman"/>
          <w:color w:val="353833"/>
          <w:sz w:val="20"/>
          <w:szCs w:val="20"/>
        </w:rPr>
        <w:t>Here, the path is empty. A specific default will be used.</w:t>
      </w:r>
    </w:p>
    <w:p w14:paraId="3C22169D" w14:textId="10F97074" w:rsidR="00F53B4A" w:rsidRPr="00F53B4A" w:rsidRDefault="00F53B4A" w:rsidP="00F53B4A">
      <w:pPr>
        <w:spacing w:before="240"/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</w:pPr>
      <w:r w:rsidRPr="00F53B4A"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A method to get a BufferedReader for a URL</w:t>
      </w:r>
    </w:p>
    <w:p w14:paraId="471C0820" w14:textId="2DD679AD" w:rsidR="0025102A" w:rsidRPr="001E68AC" w:rsidRDefault="003B6DF4" w:rsidP="001410CD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Use </w:t>
      </w:r>
      <w:r w:rsidR="001E68AC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following method</w:t>
      </w:r>
      <w:r w:rsidR="0093769D">
        <w:rPr>
          <w:rFonts w:ascii="Times New Roman" w:hAnsi="Times New Roman" w:cs="Times New Roman"/>
          <w:sz w:val="20"/>
          <w:szCs w:val="20"/>
        </w:rPr>
        <w:t xml:space="preserve"> to create a </w:t>
      </w:r>
      <w:r w:rsidR="0093769D" w:rsidRPr="0093769D">
        <w:rPr>
          <w:rFonts w:ascii="Courier New" w:hAnsi="Courier New" w:cs="Courier New"/>
          <w:sz w:val="18"/>
          <w:szCs w:val="18"/>
        </w:rPr>
        <w:t xml:space="preserve">BufferedReader </w:t>
      </w:r>
      <w:r w:rsidR="0093769D">
        <w:rPr>
          <w:rFonts w:ascii="Times New Roman" w:hAnsi="Times New Roman" w:cs="Times New Roman"/>
          <w:sz w:val="20"/>
          <w:szCs w:val="20"/>
        </w:rPr>
        <w:t xml:space="preserve">for a </w:t>
      </w:r>
      <w:r w:rsidR="005A53B0" w:rsidRPr="003E1BB6">
        <w:rPr>
          <w:rFonts w:ascii="Courier New" w:eastAsia="Times New Roman" w:hAnsi="Courier New" w:cs="Courier New"/>
          <w:color w:val="353833"/>
          <w:sz w:val="18"/>
          <w:szCs w:val="18"/>
        </w:rPr>
        <w:t>URL</w:t>
      </w:r>
      <w:r>
        <w:rPr>
          <w:rFonts w:ascii="Times New Roman" w:hAnsi="Times New Roman" w:cs="Times New Roman"/>
          <w:sz w:val="20"/>
          <w:szCs w:val="20"/>
        </w:rPr>
        <w:t>.</w:t>
      </w:r>
      <w:r w:rsidR="001E68AC">
        <w:rPr>
          <w:rFonts w:ascii="Times New Roman" w:hAnsi="Times New Roman" w:cs="Times New Roman"/>
          <w:sz w:val="20"/>
          <w:szCs w:val="20"/>
        </w:rPr>
        <w:t xml:space="preserve"> </w:t>
      </w:r>
      <w:r w:rsidR="001E68AC">
        <w:rPr>
          <w:rFonts w:ascii="Times New Roman" w:hAnsi="Times New Roman" w:cs="Times New Roman"/>
          <w:color w:val="000000"/>
          <w:sz w:val="20"/>
          <w:szCs w:val="20"/>
        </w:rPr>
        <w:t xml:space="preserve">Call this method to get a </w:t>
      </w:r>
      <w:r w:rsidR="001E68AC" w:rsidRPr="0093769D">
        <w:rPr>
          <w:rFonts w:ascii="Courier New" w:hAnsi="Courier New" w:cs="Courier New"/>
          <w:sz w:val="18"/>
          <w:szCs w:val="18"/>
        </w:rPr>
        <w:t>BufferedReader</w:t>
      </w:r>
      <w:r w:rsidR="001E68AC">
        <w:rPr>
          <w:rFonts w:ascii="Times New Roman" w:hAnsi="Times New Roman" w:cs="Times New Roman"/>
          <w:color w:val="000000"/>
          <w:sz w:val="20"/>
          <w:szCs w:val="20"/>
        </w:rPr>
        <w:t xml:space="preserve">; then just read as you would with any </w:t>
      </w:r>
      <w:r w:rsidR="001E68AC" w:rsidRPr="0093769D">
        <w:rPr>
          <w:rFonts w:ascii="Courier New" w:hAnsi="Courier New" w:cs="Courier New"/>
          <w:sz w:val="18"/>
          <w:szCs w:val="18"/>
        </w:rPr>
        <w:t>BufferedReader</w:t>
      </w:r>
      <w:r w:rsidR="001E68A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68CD91C" w14:textId="14D14D9F" w:rsidR="00AC2272" w:rsidRDefault="0025102A" w:rsidP="00876E20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 w:rsidRPr="0093769D">
        <w:rPr>
          <w:rFonts w:ascii="Times New Roman" w:hAnsi="Times New Roman" w:cs="Times New Roman"/>
          <w:sz w:val="20"/>
          <w:szCs w:val="20"/>
        </w:rPr>
        <w:tab/>
      </w:r>
      <w:r w:rsidR="00876E20" w:rsidRPr="00876E20">
        <w:rPr>
          <w:rFonts w:ascii="Courier New" w:hAnsi="Courier New" w:cs="Courier New"/>
          <w:sz w:val="18"/>
          <w:szCs w:val="18"/>
        </w:rPr>
        <w:t>/</w:t>
      </w:r>
      <w:r w:rsidR="00876E20">
        <w:rPr>
          <w:rFonts w:ascii="Courier New" w:hAnsi="Courier New" w:cs="Courier New"/>
          <w:sz w:val="18"/>
          <w:szCs w:val="18"/>
        </w:rPr>
        <w:t>**  Return a reader for URL url, but</w:t>
      </w:r>
      <w:r w:rsidR="00876E20">
        <w:rPr>
          <w:rFonts w:ascii="Courier New" w:hAnsi="Courier New" w:cs="Courier New"/>
          <w:sz w:val="18"/>
          <w:szCs w:val="18"/>
        </w:rPr>
        <w:br/>
      </w:r>
      <w:r w:rsidR="00876E20">
        <w:rPr>
          <w:rFonts w:ascii="Courier New" w:hAnsi="Courier New" w:cs="Courier New"/>
          <w:sz w:val="18"/>
          <w:szCs w:val="18"/>
        </w:rPr>
        <w:tab/>
      </w:r>
      <w:r w:rsidR="00AC2272">
        <w:rPr>
          <w:rFonts w:ascii="Courier New" w:hAnsi="Courier New" w:cs="Courier New"/>
          <w:sz w:val="18"/>
          <w:szCs w:val="18"/>
        </w:rPr>
        <w:t xml:space="preserve">  *  Return null if </w:t>
      </w:r>
      <w:r w:rsidR="00876E20" w:rsidRPr="00876E20">
        <w:rPr>
          <w:rFonts w:ascii="Courier New" w:hAnsi="Courier New" w:cs="Courier New"/>
          <w:sz w:val="18"/>
          <w:szCs w:val="18"/>
        </w:rPr>
        <w:t>url is null or</w:t>
      </w:r>
      <w:r w:rsidR="00AC2272">
        <w:rPr>
          <w:rFonts w:ascii="Courier New" w:hAnsi="Courier New" w:cs="Courier New"/>
          <w:sz w:val="18"/>
          <w:szCs w:val="18"/>
        </w:rPr>
        <w:t xml:space="preserve"> </w:t>
      </w:r>
      <w:r w:rsidR="00876E20" w:rsidRPr="00876E20">
        <w:rPr>
          <w:rFonts w:ascii="Courier New" w:hAnsi="Courier New" w:cs="Courier New"/>
          <w:sz w:val="18"/>
          <w:szCs w:val="18"/>
        </w:rPr>
        <w:t xml:space="preserve">its protocol is not  http or https. </w:t>
      </w:r>
      <w:r w:rsidR="00AC2272">
        <w:rPr>
          <w:rFonts w:ascii="Courier New" w:hAnsi="Courier New" w:cs="Courier New"/>
          <w:sz w:val="18"/>
          <w:szCs w:val="18"/>
        </w:rPr>
        <w:t>*/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</w:r>
      <w:r w:rsidR="00876E20" w:rsidRPr="00876E20">
        <w:rPr>
          <w:rFonts w:ascii="Courier New" w:hAnsi="Courier New" w:cs="Courier New"/>
          <w:sz w:val="18"/>
          <w:szCs w:val="18"/>
        </w:rPr>
        <w:t>private static BufferedReader getReader(URL url) throws IOException {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if (url == null) return null;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String p= url.getProtocol();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if (!(p.equals("http")  ||</w:t>
      </w:r>
      <w:r w:rsidR="00AC2272">
        <w:rPr>
          <w:rFonts w:ascii="Courier New" w:hAnsi="Courier New" w:cs="Courier New"/>
          <w:sz w:val="18"/>
          <w:szCs w:val="18"/>
        </w:rPr>
        <w:t xml:space="preserve"> </w:t>
      </w:r>
      <w:r w:rsidR="00876E20" w:rsidRPr="00876E20">
        <w:rPr>
          <w:rFonts w:ascii="Courier New" w:hAnsi="Courier New" w:cs="Courier New"/>
          <w:sz w:val="18"/>
          <w:szCs w:val="18"/>
        </w:rPr>
        <w:t xml:space="preserve"> p.equals("https"))) return null;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InputStream is= url.openStream();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InputStreamReader isr= new InputStreamReader(is);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  <w:t xml:space="preserve">    </w:t>
      </w:r>
      <w:r w:rsidR="00876E20" w:rsidRPr="00876E20">
        <w:rPr>
          <w:rFonts w:ascii="Courier New" w:hAnsi="Courier New" w:cs="Courier New"/>
          <w:sz w:val="18"/>
          <w:szCs w:val="18"/>
        </w:rPr>
        <w:t>return new BufferedReader(isr);</w:t>
      </w:r>
      <w:r w:rsidR="00AC2272">
        <w:rPr>
          <w:rFonts w:ascii="Courier New" w:hAnsi="Courier New" w:cs="Courier New"/>
          <w:sz w:val="18"/>
          <w:szCs w:val="18"/>
        </w:rPr>
        <w:br/>
      </w:r>
      <w:r w:rsidR="00AC2272">
        <w:rPr>
          <w:rFonts w:ascii="Courier New" w:hAnsi="Courier New" w:cs="Courier New"/>
          <w:sz w:val="18"/>
          <w:szCs w:val="18"/>
        </w:rPr>
        <w:tab/>
      </w:r>
      <w:r w:rsidR="00876E20" w:rsidRPr="00876E20">
        <w:rPr>
          <w:rFonts w:ascii="Courier New" w:hAnsi="Courier New" w:cs="Courier New"/>
          <w:sz w:val="18"/>
          <w:szCs w:val="18"/>
        </w:rPr>
        <w:t>}</w:t>
      </w:r>
    </w:p>
    <w:p w14:paraId="06D302F1" w14:textId="30FB64DB" w:rsidR="000204E2" w:rsidRDefault="005A53B0" w:rsidP="00876E2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try statement (1) constructs an </w:t>
      </w:r>
      <w:r w:rsidR="00AC2272">
        <w:rPr>
          <w:rFonts w:ascii="Courier New" w:hAnsi="Courier New" w:cs="Courier New"/>
          <w:sz w:val="18"/>
          <w:szCs w:val="18"/>
        </w:rPr>
        <w:t xml:space="preserve">InputStream </w:t>
      </w:r>
      <w:r w:rsidR="00D2029A">
        <w:rPr>
          <w:rFonts w:ascii="Times New Roman" w:hAnsi="Times New Roman" w:cs="Times New Roman"/>
          <w:sz w:val="20"/>
          <w:szCs w:val="20"/>
        </w:rPr>
        <w:t xml:space="preserve">for </w:t>
      </w:r>
      <w:r w:rsidRPr="0093769D">
        <w:rPr>
          <w:rFonts w:ascii="Courier New" w:hAnsi="Courier New" w:cs="Courier New"/>
          <w:sz w:val="18"/>
          <w:szCs w:val="18"/>
        </w:rPr>
        <w:t>url</w:t>
      </w:r>
      <w:r>
        <w:rPr>
          <w:rFonts w:ascii="Times New Roman" w:hAnsi="Times New Roman" w:cs="Times New Roman"/>
          <w:sz w:val="20"/>
          <w:szCs w:val="20"/>
        </w:rPr>
        <w:t>, (2</w:t>
      </w:r>
      <w:r w:rsidR="00AC2272">
        <w:rPr>
          <w:rFonts w:ascii="Times New Roman" w:hAnsi="Times New Roman" w:cs="Times New Roman"/>
          <w:sz w:val="20"/>
          <w:szCs w:val="20"/>
        </w:rPr>
        <w:t>) wraps it in</w:t>
      </w:r>
      <w:r>
        <w:rPr>
          <w:rFonts w:ascii="Times New Roman" w:hAnsi="Times New Roman" w:cs="Times New Roman"/>
          <w:sz w:val="20"/>
          <w:szCs w:val="20"/>
        </w:rPr>
        <w:t xml:space="preserve"> an </w:t>
      </w:r>
      <w:r w:rsidR="00D2029A" w:rsidRPr="0093769D">
        <w:rPr>
          <w:rFonts w:ascii="Courier New" w:hAnsi="Courier New" w:cs="Courier New"/>
          <w:sz w:val="18"/>
          <w:szCs w:val="18"/>
        </w:rPr>
        <w:t>InputStreamReader isr</w:t>
      </w:r>
      <w:r>
        <w:rPr>
          <w:rFonts w:ascii="Times New Roman" w:hAnsi="Times New Roman" w:cs="Times New Roman"/>
          <w:sz w:val="20"/>
          <w:szCs w:val="20"/>
        </w:rPr>
        <w:t xml:space="preserve">, and finally </w:t>
      </w:r>
      <w:r w:rsidR="00AC2272">
        <w:rPr>
          <w:rFonts w:ascii="Times New Roman" w:hAnsi="Times New Roman" w:cs="Times New Roman"/>
          <w:sz w:val="20"/>
          <w:szCs w:val="20"/>
        </w:rPr>
        <w:t xml:space="preserve">wraps that in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2029A" w:rsidRPr="0093769D">
        <w:rPr>
          <w:rFonts w:ascii="Courier New" w:hAnsi="Courier New" w:cs="Courier New"/>
          <w:sz w:val="18"/>
          <w:szCs w:val="18"/>
        </w:rPr>
        <w:t>BufferedReader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D2029A">
        <w:rPr>
          <w:rFonts w:ascii="Times New Roman" w:hAnsi="Times New Roman" w:cs="Times New Roman"/>
          <w:sz w:val="20"/>
          <w:szCs w:val="20"/>
        </w:rPr>
        <w:t xml:space="preserve"> You can now use the returned </w:t>
      </w:r>
      <w:r w:rsidR="00D2029A" w:rsidRPr="0093769D">
        <w:rPr>
          <w:rFonts w:ascii="Courier New" w:hAnsi="Courier New" w:cs="Courier New"/>
          <w:sz w:val="18"/>
          <w:szCs w:val="18"/>
        </w:rPr>
        <w:t>BufferedReader</w:t>
      </w:r>
      <w:r w:rsidR="00D2029A">
        <w:rPr>
          <w:rFonts w:ascii="Times New Roman" w:hAnsi="Times New Roman" w:cs="Times New Roman"/>
          <w:sz w:val="20"/>
          <w:szCs w:val="20"/>
        </w:rPr>
        <w:t xml:space="preserve"> to read the lines of the webpage. You don’t have to know about </w:t>
      </w:r>
      <w:r w:rsidR="00D2029A" w:rsidRPr="0093769D">
        <w:rPr>
          <w:rFonts w:ascii="Courier New" w:hAnsi="Courier New" w:cs="Courier New"/>
          <w:sz w:val="18"/>
          <w:szCs w:val="18"/>
        </w:rPr>
        <w:t>InputStream</w:t>
      </w:r>
      <w:r w:rsidR="00D2029A">
        <w:rPr>
          <w:rFonts w:ascii="Courier New" w:hAnsi="Courier New" w:cs="Courier New"/>
          <w:sz w:val="18"/>
          <w:szCs w:val="18"/>
        </w:rPr>
        <w:t>s</w:t>
      </w:r>
      <w:r w:rsidR="00D2029A" w:rsidRPr="00D2029A">
        <w:rPr>
          <w:rFonts w:ascii="Times New Roman" w:hAnsi="Times New Roman" w:cs="Times New Roman"/>
          <w:sz w:val="20"/>
          <w:szCs w:val="20"/>
        </w:rPr>
        <w:t xml:space="preserve"> and </w:t>
      </w:r>
      <w:r w:rsidR="00D2029A" w:rsidRPr="0093769D">
        <w:rPr>
          <w:rFonts w:ascii="Courier New" w:hAnsi="Courier New" w:cs="Courier New"/>
          <w:sz w:val="18"/>
          <w:szCs w:val="18"/>
        </w:rPr>
        <w:t>InputStream</w:t>
      </w:r>
      <w:r w:rsidR="00D2029A">
        <w:rPr>
          <w:rFonts w:ascii="Courier New" w:hAnsi="Courier New" w:cs="Courier New"/>
          <w:sz w:val="18"/>
          <w:szCs w:val="18"/>
        </w:rPr>
        <w:softHyphen/>
      </w:r>
      <w:r w:rsidR="00D2029A" w:rsidRPr="0093769D">
        <w:rPr>
          <w:rFonts w:ascii="Courier New" w:hAnsi="Courier New" w:cs="Courier New"/>
          <w:sz w:val="18"/>
          <w:szCs w:val="18"/>
        </w:rPr>
        <w:t>Reader</w:t>
      </w:r>
      <w:r w:rsidR="00D2029A">
        <w:rPr>
          <w:rFonts w:ascii="Courier New" w:hAnsi="Courier New" w:cs="Courier New"/>
          <w:sz w:val="18"/>
          <w:szCs w:val="18"/>
        </w:rPr>
        <w:t>s.</w:t>
      </w:r>
    </w:p>
    <w:p w14:paraId="1BDC2A80" w14:textId="5BFDEEC8" w:rsidR="008D36B6" w:rsidRDefault="00D2029A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method is in the demos </w:t>
      </w:r>
      <w:r w:rsidRPr="00D2029A">
        <w:rPr>
          <w:rFonts w:ascii="Courier New" w:hAnsi="Courier New" w:cs="Courier New"/>
          <w:color w:val="000000"/>
          <w:sz w:val="18"/>
          <w:szCs w:val="18"/>
        </w:rPr>
        <w:t>iodemo.zip</w:t>
      </w:r>
      <w:r w:rsidR="00AC3C43">
        <w:rPr>
          <w:rFonts w:ascii="Times New Roman" w:hAnsi="Times New Roman" w:cs="Times New Roman"/>
          <w:color w:val="000000"/>
          <w:sz w:val="20"/>
          <w:szCs w:val="20"/>
        </w:rPr>
        <w:t xml:space="preserve"> found in item (0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) of JavaHyperText entry “I/O”.</w:t>
      </w:r>
    </w:p>
    <w:sectPr w:rsidR="008D36B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876E20" w:rsidRDefault="00876E20" w:rsidP="00F83DF1">
      <w:r>
        <w:separator/>
      </w:r>
    </w:p>
  </w:endnote>
  <w:endnote w:type="continuationSeparator" w:id="0">
    <w:p w14:paraId="506117A3" w14:textId="77777777" w:rsidR="00876E20" w:rsidRDefault="00876E2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876E20" w:rsidRDefault="00876E20" w:rsidP="00F83DF1">
      <w:r>
        <w:separator/>
      </w:r>
    </w:p>
  </w:footnote>
  <w:footnote w:type="continuationSeparator" w:id="0">
    <w:p w14:paraId="630E4000" w14:textId="77777777" w:rsidR="00876E20" w:rsidRDefault="00876E20" w:rsidP="00F83DF1">
      <w:r>
        <w:continuationSeparator/>
      </w:r>
    </w:p>
  </w:footnote>
  <w:footnote w:id="1">
    <w:p w14:paraId="5D99DE19" w14:textId="435E6C12" w:rsidR="00876E20" w:rsidRPr="00EB66D2" w:rsidRDefault="00876E20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EB66D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EB66D2">
        <w:rPr>
          <w:rFonts w:ascii="Times New Roman" w:hAnsi="Times New Roman" w:cs="Times New Roman"/>
          <w:sz w:val="20"/>
          <w:szCs w:val="20"/>
        </w:rPr>
        <w:t xml:space="preserve"> If you don’t know about </w:t>
      </w:r>
      <w:r w:rsidRPr="00EB66D2">
        <w:rPr>
          <w:rFonts w:ascii="Courier New" w:hAnsi="Courier New" w:cs="Courier New"/>
          <w:sz w:val="18"/>
          <w:szCs w:val="18"/>
        </w:rPr>
        <w:t>tinyurl.com</w:t>
      </w:r>
      <w:r w:rsidRPr="00EB66D2">
        <w:rPr>
          <w:rFonts w:ascii="Times New Roman" w:hAnsi="Times New Roman" w:cs="Times New Roman"/>
          <w:sz w:val="20"/>
          <w:szCs w:val="20"/>
        </w:rPr>
        <w:t>, look at it!</w:t>
      </w:r>
      <w:r>
        <w:rPr>
          <w:rFonts w:ascii="Times New Roman" w:hAnsi="Times New Roman" w:cs="Times New Roman"/>
          <w:sz w:val="20"/>
          <w:szCs w:val="20"/>
        </w:rPr>
        <w:t xml:space="preserve"> Suppose you have a </w:t>
      </w:r>
      <w:r>
        <w:rPr>
          <w:rFonts w:ascii="Times New Roman" w:hAnsi="Times New Roman" w:cs="Times New Roman"/>
          <w:i/>
          <w:sz w:val="20"/>
          <w:szCs w:val="20"/>
        </w:rPr>
        <w:t>very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6D2">
        <w:rPr>
          <w:rFonts w:ascii="Times New Roman" w:hAnsi="Times New Roman" w:cs="Times New Roman"/>
          <w:i/>
          <w:sz w:val="20"/>
          <w:szCs w:val="20"/>
        </w:rPr>
        <w:t>long</w:t>
      </w:r>
      <w:r>
        <w:rPr>
          <w:rFonts w:ascii="Times New Roman" w:hAnsi="Times New Roman" w:cs="Times New Roman"/>
          <w:sz w:val="20"/>
          <w:szCs w:val="20"/>
        </w:rPr>
        <w:t xml:space="preserve"> URL that you want to send to friends, so they can look at that page. Website </w:t>
      </w:r>
      <w:r w:rsidRPr="00EB66D2">
        <w:rPr>
          <w:rFonts w:ascii="Courier New" w:hAnsi="Courier New" w:cs="Courier New"/>
          <w:sz w:val="18"/>
          <w:szCs w:val="18"/>
        </w:rPr>
        <w:t>tinyurl.com</w:t>
      </w:r>
      <w:r>
        <w:rPr>
          <w:rFonts w:ascii="Times New Roman" w:hAnsi="Times New Roman" w:cs="Times New Roman"/>
          <w:sz w:val="20"/>
          <w:szCs w:val="20"/>
        </w:rPr>
        <w:t xml:space="preserve"> will create a </w:t>
      </w:r>
      <w:r w:rsidRPr="00EB66D2">
        <w:rPr>
          <w:rFonts w:ascii="Times New Roman" w:hAnsi="Times New Roman" w:cs="Times New Roman"/>
          <w:i/>
          <w:sz w:val="20"/>
          <w:szCs w:val="20"/>
        </w:rPr>
        <w:t>very sh</w:t>
      </w:r>
      <w:r>
        <w:rPr>
          <w:rFonts w:ascii="Times New Roman" w:hAnsi="Times New Roman" w:cs="Times New Roman"/>
          <w:sz w:val="20"/>
          <w:szCs w:val="20"/>
        </w:rPr>
        <w:t>ort URL that you can use in place of the long one, making it easier for you and your friends.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120497CC" w:rsidR="00876E20" w:rsidRDefault="00876E20" w:rsidP="00F83DF1">
    <w:pPr>
      <w:pStyle w:val="Header"/>
      <w:jc w:val="center"/>
    </w:pPr>
    <w:r>
      <w:t>Reading a webpage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701"/>
    <w:multiLevelType w:val="hybridMultilevel"/>
    <w:tmpl w:val="F6628FF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EF6412A"/>
    <w:multiLevelType w:val="hybridMultilevel"/>
    <w:tmpl w:val="5568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31D8E"/>
    <w:multiLevelType w:val="multilevel"/>
    <w:tmpl w:val="0B4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04E2"/>
    <w:rsid w:val="00037FA7"/>
    <w:rsid w:val="000439D5"/>
    <w:rsid w:val="000558DA"/>
    <w:rsid w:val="00085FB7"/>
    <w:rsid w:val="00091025"/>
    <w:rsid w:val="000C2852"/>
    <w:rsid w:val="000C3FB4"/>
    <w:rsid w:val="000C7922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83131"/>
    <w:rsid w:val="0018416E"/>
    <w:rsid w:val="0018767F"/>
    <w:rsid w:val="001E68AC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A7486"/>
    <w:rsid w:val="002D5E0D"/>
    <w:rsid w:val="00332D39"/>
    <w:rsid w:val="003B3C08"/>
    <w:rsid w:val="003B6DF4"/>
    <w:rsid w:val="003D23AD"/>
    <w:rsid w:val="003E1BB6"/>
    <w:rsid w:val="003E3EA3"/>
    <w:rsid w:val="003F7C72"/>
    <w:rsid w:val="004058C0"/>
    <w:rsid w:val="00405AE2"/>
    <w:rsid w:val="00456BA6"/>
    <w:rsid w:val="004669F4"/>
    <w:rsid w:val="00477C5A"/>
    <w:rsid w:val="00484584"/>
    <w:rsid w:val="00493C93"/>
    <w:rsid w:val="004A139B"/>
    <w:rsid w:val="004C1473"/>
    <w:rsid w:val="004D187E"/>
    <w:rsid w:val="004E3579"/>
    <w:rsid w:val="00537B7A"/>
    <w:rsid w:val="00537F63"/>
    <w:rsid w:val="005428D2"/>
    <w:rsid w:val="00551053"/>
    <w:rsid w:val="005653E7"/>
    <w:rsid w:val="00570A36"/>
    <w:rsid w:val="00583793"/>
    <w:rsid w:val="005A53B0"/>
    <w:rsid w:val="005A6AA8"/>
    <w:rsid w:val="005A7165"/>
    <w:rsid w:val="005B5303"/>
    <w:rsid w:val="005B74BC"/>
    <w:rsid w:val="005C0AD6"/>
    <w:rsid w:val="005C3548"/>
    <w:rsid w:val="00615492"/>
    <w:rsid w:val="00640824"/>
    <w:rsid w:val="00653710"/>
    <w:rsid w:val="00674CD3"/>
    <w:rsid w:val="00675D54"/>
    <w:rsid w:val="006E2366"/>
    <w:rsid w:val="006E2EFC"/>
    <w:rsid w:val="006E6D09"/>
    <w:rsid w:val="00714D59"/>
    <w:rsid w:val="00716A8D"/>
    <w:rsid w:val="00723D30"/>
    <w:rsid w:val="00736A1C"/>
    <w:rsid w:val="00751375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33B5A"/>
    <w:rsid w:val="00835F62"/>
    <w:rsid w:val="00855691"/>
    <w:rsid w:val="008564B5"/>
    <w:rsid w:val="008649C0"/>
    <w:rsid w:val="00876E20"/>
    <w:rsid w:val="00886853"/>
    <w:rsid w:val="00887F5A"/>
    <w:rsid w:val="00893E06"/>
    <w:rsid w:val="008A30C2"/>
    <w:rsid w:val="008A3714"/>
    <w:rsid w:val="008D0C79"/>
    <w:rsid w:val="008D36B6"/>
    <w:rsid w:val="008E0DD8"/>
    <w:rsid w:val="008F15DA"/>
    <w:rsid w:val="00932299"/>
    <w:rsid w:val="0093769D"/>
    <w:rsid w:val="00940157"/>
    <w:rsid w:val="00944B01"/>
    <w:rsid w:val="009736F7"/>
    <w:rsid w:val="009866A5"/>
    <w:rsid w:val="00994056"/>
    <w:rsid w:val="009B2119"/>
    <w:rsid w:val="009C3A00"/>
    <w:rsid w:val="009F3CAD"/>
    <w:rsid w:val="00A353DE"/>
    <w:rsid w:val="00A43606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C2272"/>
    <w:rsid w:val="00AC3C43"/>
    <w:rsid w:val="00AD46FD"/>
    <w:rsid w:val="00AE7339"/>
    <w:rsid w:val="00AF5D42"/>
    <w:rsid w:val="00B27EEA"/>
    <w:rsid w:val="00B30B85"/>
    <w:rsid w:val="00B63407"/>
    <w:rsid w:val="00BB39D8"/>
    <w:rsid w:val="00BC0EBA"/>
    <w:rsid w:val="00BC1A9D"/>
    <w:rsid w:val="00BE1741"/>
    <w:rsid w:val="00C071F0"/>
    <w:rsid w:val="00C1482D"/>
    <w:rsid w:val="00C243DF"/>
    <w:rsid w:val="00C2694E"/>
    <w:rsid w:val="00C31DEA"/>
    <w:rsid w:val="00C51411"/>
    <w:rsid w:val="00C70184"/>
    <w:rsid w:val="00C74189"/>
    <w:rsid w:val="00C8570B"/>
    <w:rsid w:val="00C86325"/>
    <w:rsid w:val="00CD7B3A"/>
    <w:rsid w:val="00CE0C77"/>
    <w:rsid w:val="00CE0F7D"/>
    <w:rsid w:val="00D0222F"/>
    <w:rsid w:val="00D03A8E"/>
    <w:rsid w:val="00D048E8"/>
    <w:rsid w:val="00D2029A"/>
    <w:rsid w:val="00D52D3D"/>
    <w:rsid w:val="00D64AF8"/>
    <w:rsid w:val="00D65CEB"/>
    <w:rsid w:val="00D921D6"/>
    <w:rsid w:val="00D96196"/>
    <w:rsid w:val="00DA39A9"/>
    <w:rsid w:val="00DE49CF"/>
    <w:rsid w:val="00DF758D"/>
    <w:rsid w:val="00E04AD1"/>
    <w:rsid w:val="00E336FD"/>
    <w:rsid w:val="00E406E9"/>
    <w:rsid w:val="00E4104D"/>
    <w:rsid w:val="00E90916"/>
    <w:rsid w:val="00EA71FF"/>
    <w:rsid w:val="00EB66D2"/>
    <w:rsid w:val="00ED37A0"/>
    <w:rsid w:val="00F46558"/>
    <w:rsid w:val="00F53B4A"/>
    <w:rsid w:val="00F664EF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394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127</cp:revision>
  <cp:lastPrinted>2017-10-09T22:38:00Z</cp:lastPrinted>
  <dcterms:created xsi:type="dcterms:W3CDTF">2015-02-16T14:03:00Z</dcterms:created>
  <dcterms:modified xsi:type="dcterms:W3CDTF">2017-10-10T01:28:00Z</dcterms:modified>
</cp:coreProperties>
</file>