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5998" w:rsidRPr="003E5998" w:rsidRDefault="003E5998" w:rsidP="003E5998">
      <w:pPr>
        <w:spacing w:before="120"/>
        <w:ind w:firstLine="288"/>
        <w:rPr>
          <w:noProof/>
          <w:sz w:val="20"/>
          <w:szCs w:val="20"/>
        </w:rPr>
      </w:pPr>
      <w:r w:rsidRPr="003E5998">
        <w:rPr>
          <w:noProof/>
          <w:sz w:val="20"/>
          <w:szCs w:val="20"/>
        </w:rPr>
        <w:t xml:space="preserve">The online Merriam-Webster unabridged dictionary </w:t>
      </w:r>
      <w:r w:rsidR="00756EAA">
        <w:rPr>
          <w:noProof/>
          <w:sz w:val="20"/>
          <w:szCs w:val="20"/>
        </w:rPr>
        <w:t>gives this definiton of</w:t>
      </w:r>
      <w:r w:rsidRPr="003E5998">
        <w:rPr>
          <w:noProof/>
          <w:sz w:val="20"/>
          <w:szCs w:val="20"/>
        </w:rPr>
        <w:t xml:space="preserve"> </w:t>
      </w:r>
      <w:r w:rsidRPr="003E5998">
        <w:rPr>
          <w:i/>
          <w:noProof/>
          <w:sz w:val="20"/>
          <w:szCs w:val="20"/>
        </w:rPr>
        <w:t>polymorphism</w:t>
      </w:r>
      <w:r w:rsidRPr="003E5998">
        <w:rPr>
          <w:noProof/>
          <w:sz w:val="20"/>
          <w:szCs w:val="20"/>
        </w:rPr>
        <w:t>:</w:t>
      </w:r>
    </w:p>
    <w:p w:rsidR="003E5998" w:rsidRPr="003E5998" w:rsidRDefault="003E5998" w:rsidP="003E5998">
      <w:pPr>
        <w:spacing w:before="120"/>
        <w:ind w:firstLine="720"/>
        <w:rPr>
          <w:noProof/>
          <w:sz w:val="20"/>
          <w:szCs w:val="20"/>
        </w:rPr>
      </w:pPr>
      <w:r w:rsidRPr="003E5998">
        <w:rPr>
          <w:noProof/>
          <w:sz w:val="20"/>
          <w:szCs w:val="20"/>
        </w:rPr>
        <w:t>The quality or state of being polymorphous: such as</w:t>
      </w:r>
    </w:p>
    <w:p w:rsidR="003E5998" w:rsidRPr="003E5998" w:rsidRDefault="003E5998" w:rsidP="003E5998">
      <w:pPr>
        <w:spacing w:before="120"/>
        <w:ind w:firstLine="720"/>
        <w:rPr>
          <w:noProof/>
          <w:sz w:val="20"/>
          <w:szCs w:val="20"/>
        </w:rPr>
      </w:pPr>
      <w:r w:rsidRPr="003E5998">
        <w:rPr>
          <w:noProof/>
          <w:sz w:val="20"/>
          <w:szCs w:val="20"/>
        </w:rPr>
        <w:t xml:space="preserve">(1):  capability of assuming different forms: capability of wide variation </w:t>
      </w:r>
      <w:r w:rsidRPr="003E5998">
        <w:rPr>
          <w:noProof/>
          <w:sz w:val="20"/>
          <w:szCs w:val="20"/>
        </w:rPr>
        <w:br/>
      </w:r>
      <w:r w:rsidRPr="003E5998">
        <w:rPr>
          <w:noProof/>
          <w:sz w:val="20"/>
          <w:szCs w:val="20"/>
          <w:vertAlign w:val="subscript"/>
        </w:rPr>
        <w:t xml:space="preserve">           </w:t>
      </w:r>
      <w:r w:rsidRPr="003E5998">
        <w:rPr>
          <w:noProof/>
          <w:sz w:val="20"/>
          <w:szCs w:val="20"/>
          <w:vertAlign w:val="subscript"/>
        </w:rPr>
        <w:tab/>
      </w:r>
      <w:r w:rsidRPr="003E5998">
        <w:rPr>
          <w:noProof/>
          <w:sz w:val="20"/>
          <w:szCs w:val="20"/>
        </w:rPr>
        <w:t xml:space="preserve">(2):  existence of a species in several forms independent of the variations of sex </w:t>
      </w:r>
      <w:r w:rsidRPr="003E5998">
        <w:rPr>
          <w:noProof/>
          <w:sz w:val="20"/>
          <w:szCs w:val="20"/>
        </w:rPr>
        <w:br/>
        <w:t xml:space="preserve">                      (as in various butterflies whose broods, appearing at different seasons, differ</w:t>
      </w:r>
      <w:r w:rsidRPr="003E5998">
        <w:rPr>
          <w:noProof/>
          <w:sz w:val="20"/>
          <w:szCs w:val="20"/>
        </w:rPr>
        <w:br/>
        <w:t xml:space="preserve">                      in size or color, or both, or in ants and termites, in which different castes exist)</w:t>
      </w:r>
    </w:p>
    <w:p w:rsidR="00362254" w:rsidRDefault="00811702" w:rsidP="005304C3">
      <w:pPr>
        <w:spacing w:before="120"/>
        <w:ind w:firstLine="288"/>
        <w:rPr>
          <w:sz w:val="20"/>
          <w:szCs w:val="20"/>
        </w:rPr>
      </w:pPr>
      <w:r>
        <w:rPr>
          <w:noProof/>
          <w:sz w:val="20"/>
          <w:szCs w:val="20"/>
        </w:rPr>
        <w:t xml:space="preserve">The prefix </w:t>
      </w:r>
      <w:r w:rsidRPr="00362254">
        <w:rPr>
          <w:i/>
          <w:noProof/>
          <w:sz w:val="20"/>
          <w:szCs w:val="20"/>
        </w:rPr>
        <w:t>poly</w:t>
      </w:r>
      <w:r>
        <w:rPr>
          <w:noProof/>
          <w:sz w:val="20"/>
          <w:szCs w:val="20"/>
        </w:rPr>
        <w:t xml:space="preserve"> means “many”, as in </w:t>
      </w:r>
      <w:r w:rsidR="00362254">
        <w:rPr>
          <w:noProof/>
          <w:sz w:val="20"/>
          <w:szCs w:val="20"/>
        </w:rPr>
        <w:t xml:space="preserve">the word </w:t>
      </w:r>
      <w:r w:rsidR="00362254" w:rsidRPr="00362254">
        <w:rPr>
          <w:i/>
          <w:noProof/>
          <w:sz w:val="20"/>
          <w:szCs w:val="20"/>
        </w:rPr>
        <w:t>polygon</w:t>
      </w:r>
      <w:r w:rsidR="00362254">
        <w:rPr>
          <w:noProof/>
          <w:sz w:val="20"/>
          <w:szCs w:val="20"/>
        </w:rPr>
        <w:t xml:space="preserve">, a figure having many sides. </w:t>
      </w:r>
      <w:r w:rsidR="00EC5AD9" w:rsidRPr="00362254">
        <w:rPr>
          <w:noProof/>
          <w:sz w:val="20"/>
          <w:szCs w:val="20"/>
        </w:rPr>
        <w:t>The</w:t>
      </w:r>
      <w:r w:rsidR="00EC5AD9">
        <w:rPr>
          <w:noProof/>
          <w:sz w:val="20"/>
          <w:szCs w:val="20"/>
        </w:rPr>
        <w:t xml:space="preserve"> </w:t>
      </w:r>
      <w:r w:rsidR="00362254">
        <w:rPr>
          <w:noProof/>
          <w:sz w:val="20"/>
          <w:szCs w:val="20"/>
        </w:rPr>
        <w:t>verb</w:t>
      </w:r>
      <w:r w:rsidR="00EC5AD9">
        <w:rPr>
          <w:noProof/>
          <w:sz w:val="20"/>
          <w:szCs w:val="20"/>
        </w:rPr>
        <w:t xml:space="preserve"> </w:t>
      </w:r>
      <w:r w:rsidR="00362254">
        <w:rPr>
          <w:i/>
          <w:sz w:val="20"/>
          <w:szCs w:val="20"/>
        </w:rPr>
        <w:t>morph</w:t>
      </w:r>
      <w:r w:rsidR="00EC5AD9">
        <w:rPr>
          <w:sz w:val="20"/>
          <w:szCs w:val="20"/>
        </w:rPr>
        <w:t xml:space="preserve"> </w:t>
      </w:r>
      <w:r w:rsidR="004F0B9A" w:rsidRPr="005304C3">
        <w:rPr>
          <w:sz w:val="20"/>
          <w:szCs w:val="20"/>
        </w:rPr>
        <w:t xml:space="preserve">means to undergo transformation, often of an image. </w:t>
      </w:r>
      <w:r w:rsidR="00362254">
        <w:rPr>
          <w:sz w:val="20"/>
          <w:szCs w:val="20"/>
        </w:rPr>
        <w:t xml:space="preserve">Hence the definition (1) of </w:t>
      </w:r>
      <w:r w:rsidR="00362254" w:rsidRPr="003E5998">
        <w:rPr>
          <w:i/>
          <w:noProof/>
          <w:sz w:val="20"/>
          <w:szCs w:val="20"/>
        </w:rPr>
        <w:t>polymorphism</w:t>
      </w:r>
      <w:r w:rsidR="00362254">
        <w:rPr>
          <w:sz w:val="20"/>
          <w:szCs w:val="20"/>
        </w:rPr>
        <w:t xml:space="preserve"> above.</w:t>
      </w:r>
    </w:p>
    <w:p w:rsidR="00EC5AD9" w:rsidRPr="009956A3" w:rsidRDefault="00362254" w:rsidP="005304C3">
      <w:pPr>
        <w:spacing w:before="120"/>
        <w:ind w:firstLine="288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6A0C1D">
        <w:rPr>
          <w:sz w:val="20"/>
          <w:szCs w:val="20"/>
        </w:rPr>
        <w:t xml:space="preserve">In 1993, </w:t>
      </w:r>
      <w:r w:rsidR="005304C3">
        <w:rPr>
          <w:sz w:val="20"/>
          <w:szCs w:val="20"/>
        </w:rPr>
        <w:t xml:space="preserve">David Gries and Fred Schneider wrote a text “A Logical Approach to Discrete Math”. The back cover </w:t>
      </w:r>
      <w:r>
        <w:rPr>
          <w:sz w:val="20"/>
          <w:szCs w:val="20"/>
        </w:rPr>
        <w:t>contained</w:t>
      </w:r>
      <w:r w:rsidR="005304C3">
        <w:rPr>
          <w:sz w:val="20"/>
          <w:szCs w:val="20"/>
        </w:rPr>
        <w:t xml:space="preserve"> the </w:t>
      </w:r>
      <w:r w:rsidR="005304C3">
        <w:rPr>
          <w:noProof/>
          <w:sz w:val="20"/>
          <w:szCs w:val="20"/>
        </w:rPr>
        <w:t>pictures</w:t>
      </w:r>
      <w:r w:rsidR="005304C3">
        <w:rPr>
          <w:sz w:val="20"/>
          <w:szCs w:val="20"/>
        </w:rPr>
        <w:t xml:space="preserve"> below —a picture of Gries on the left below </w:t>
      </w:r>
      <w:r w:rsidR="008D7103">
        <w:rPr>
          <w:sz w:val="20"/>
          <w:szCs w:val="20"/>
        </w:rPr>
        <w:t xml:space="preserve">was </w:t>
      </w:r>
      <w:r w:rsidR="005304C3">
        <w:rPr>
          <w:sz w:val="20"/>
          <w:szCs w:val="20"/>
        </w:rPr>
        <w:t>morphed into a picture of Schneider on the right.</w:t>
      </w:r>
      <w:r w:rsidR="009956A3">
        <w:rPr>
          <w:sz w:val="20"/>
          <w:szCs w:val="20"/>
        </w:rPr>
        <w:t xml:space="preserve"> </w:t>
      </w:r>
      <w:r w:rsidR="003D7F36">
        <w:rPr>
          <w:sz w:val="20"/>
          <w:szCs w:val="20"/>
        </w:rPr>
        <w:t xml:space="preserve">The middle image is 50% Gries 50% Schneider. </w:t>
      </w:r>
      <w:r w:rsidR="009956A3">
        <w:rPr>
          <w:sz w:val="20"/>
          <w:szCs w:val="20"/>
        </w:rPr>
        <w:t xml:space="preserve">The images were done using an application called </w:t>
      </w:r>
      <w:r w:rsidR="009956A3">
        <w:rPr>
          <w:i/>
          <w:sz w:val="20"/>
          <w:szCs w:val="20"/>
        </w:rPr>
        <w:t>morph</w:t>
      </w:r>
      <w:r w:rsidR="009956A3">
        <w:rPr>
          <w:sz w:val="20"/>
          <w:szCs w:val="20"/>
        </w:rPr>
        <w:t>; you can find such applications on the web.</w:t>
      </w:r>
    </w:p>
    <w:p w:rsidR="005304C3" w:rsidRPr="005304C3" w:rsidRDefault="00252011" w:rsidP="00EA1897">
      <w:pPr>
        <w:spacing w:before="120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193040</wp:posOffset>
            </wp:positionV>
            <wp:extent cx="831215" cy="8312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400_50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9D5"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4171950</wp:posOffset>
            </wp:positionH>
            <wp:positionV relativeFrom="paragraph">
              <wp:posOffset>193675</wp:posOffset>
            </wp:positionV>
            <wp:extent cx="828675" cy="8286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400_99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9D5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3343275</wp:posOffset>
            </wp:positionH>
            <wp:positionV relativeFrom="paragraph">
              <wp:posOffset>193675</wp:posOffset>
            </wp:positionV>
            <wp:extent cx="828675" cy="8286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400_70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9D5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942975</wp:posOffset>
            </wp:positionH>
            <wp:positionV relativeFrom="paragraph">
              <wp:posOffset>193675</wp:posOffset>
            </wp:positionV>
            <wp:extent cx="828675" cy="8286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400_00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9D5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1771650</wp:posOffset>
            </wp:positionH>
            <wp:positionV relativeFrom="paragraph">
              <wp:posOffset>193675</wp:posOffset>
            </wp:positionV>
            <wp:extent cx="828675" cy="8286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400_30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04C3" w:rsidRDefault="005304C3" w:rsidP="00EA1897">
      <w:pPr>
        <w:spacing w:before="120"/>
        <w:ind w:firstLine="288"/>
        <w:rPr>
          <w:noProof/>
          <w:sz w:val="20"/>
          <w:szCs w:val="20"/>
        </w:rPr>
      </w:pPr>
    </w:p>
    <w:p w:rsidR="005304C3" w:rsidRDefault="005304C3" w:rsidP="00EA1897">
      <w:pPr>
        <w:spacing w:before="120"/>
        <w:ind w:firstLine="288"/>
        <w:rPr>
          <w:noProof/>
          <w:sz w:val="20"/>
          <w:szCs w:val="20"/>
        </w:rPr>
      </w:pPr>
    </w:p>
    <w:p w:rsidR="005304C3" w:rsidRDefault="005304C3" w:rsidP="00EA1897">
      <w:pPr>
        <w:spacing w:before="120"/>
        <w:ind w:firstLine="288"/>
        <w:rPr>
          <w:noProof/>
          <w:sz w:val="20"/>
          <w:szCs w:val="20"/>
        </w:rPr>
      </w:pPr>
    </w:p>
    <w:p w:rsidR="00332BD9" w:rsidRDefault="00332BD9" w:rsidP="00332BD9">
      <w:pPr>
        <w:spacing w:before="120"/>
        <w:rPr>
          <w:noProof/>
          <w:sz w:val="20"/>
          <w:szCs w:val="20"/>
        </w:rPr>
      </w:pPr>
    </w:p>
    <w:p w:rsidR="003E5998" w:rsidRDefault="005B40B9" w:rsidP="00EA1897">
      <w:pPr>
        <w:spacing w:before="120"/>
        <w:ind w:firstLine="288"/>
        <w:rPr>
          <w:bCs/>
          <w:color w:val="000000"/>
          <w:sz w:val="20"/>
          <w:szCs w:val="20"/>
          <w:lang w:val="en"/>
        </w:rPr>
      </w:pPr>
      <w:r>
        <w:rPr>
          <w:noProof/>
          <w:sz w:val="20"/>
          <w:szCs w:val="20"/>
        </w:rPr>
        <w:t>Polymorphism happens</w:t>
      </w:r>
      <w:r w:rsidR="00935803">
        <w:rPr>
          <w:noProof/>
          <w:sz w:val="20"/>
          <w:szCs w:val="20"/>
        </w:rPr>
        <w:t xml:space="preserve"> in some </w:t>
      </w:r>
      <w:r>
        <w:rPr>
          <w:noProof/>
          <w:sz w:val="20"/>
          <w:szCs w:val="20"/>
        </w:rPr>
        <w:t>areas</w:t>
      </w:r>
      <w:r w:rsidR="00935803">
        <w:rPr>
          <w:noProof/>
          <w:sz w:val="20"/>
          <w:szCs w:val="20"/>
        </w:rPr>
        <w:t xml:space="preserve"> for different reasons. </w:t>
      </w:r>
      <w:r w:rsidR="003E5998" w:rsidRPr="003E5998">
        <w:rPr>
          <w:noProof/>
          <w:sz w:val="20"/>
          <w:szCs w:val="20"/>
        </w:rPr>
        <w:t>For example, the Wiki page for</w:t>
      </w:r>
      <w:r w:rsidR="005373A4">
        <w:rPr>
          <w:noProof/>
          <w:sz w:val="20"/>
          <w:szCs w:val="20"/>
        </w:rPr>
        <w:t xml:space="preserve"> </w:t>
      </w:r>
      <w:r w:rsidR="003E5998" w:rsidRPr="003E5998">
        <w:rPr>
          <w:noProof/>
          <w:sz w:val="20"/>
          <w:szCs w:val="20"/>
        </w:rPr>
        <w:t>polymor</w:t>
      </w:r>
      <w:r w:rsidR="005373A4">
        <w:rPr>
          <w:noProof/>
          <w:sz w:val="20"/>
          <w:szCs w:val="20"/>
        </w:rPr>
        <w:softHyphen/>
      </w:r>
      <w:r w:rsidR="003E5998" w:rsidRPr="003E5998">
        <w:rPr>
          <w:noProof/>
          <w:sz w:val="20"/>
          <w:szCs w:val="20"/>
        </w:rPr>
        <w:t xml:space="preserve">phism in </w:t>
      </w:r>
      <w:proofErr w:type="spellStart"/>
      <w:r w:rsidR="003E5998" w:rsidRPr="003E5998">
        <w:rPr>
          <w:bCs/>
          <w:color w:val="000000"/>
          <w:sz w:val="20"/>
          <w:szCs w:val="20"/>
          <w:lang w:val="en"/>
        </w:rPr>
        <w:t>l</w:t>
      </w:r>
      <w:r w:rsidR="003E5998" w:rsidRPr="003E5998">
        <w:rPr>
          <w:color w:val="000000"/>
          <w:sz w:val="20"/>
          <w:szCs w:val="20"/>
          <w:lang w:val="en"/>
        </w:rPr>
        <w:t>epidoptera</w:t>
      </w:r>
      <w:proofErr w:type="spellEnd"/>
      <w:r w:rsidR="003E5998" w:rsidRPr="009C3DA1">
        <w:rPr>
          <w:rStyle w:val="FootnoteReference"/>
          <w:bCs/>
          <w:color w:val="000000"/>
          <w:sz w:val="20"/>
          <w:szCs w:val="20"/>
          <w:lang w:val="en"/>
        </w:rPr>
        <w:footnoteReference w:id="1"/>
      </w:r>
      <w:r w:rsidR="003E5998" w:rsidRPr="003E5998">
        <w:rPr>
          <w:bCs/>
          <w:color w:val="000000"/>
          <w:sz w:val="20"/>
          <w:szCs w:val="20"/>
          <w:lang w:val="en"/>
        </w:rPr>
        <w:t>, which includes butterflies and moths</w:t>
      </w:r>
      <w:r w:rsidR="003E5998">
        <w:rPr>
          <w:bCs/>
          <w:color w:val="000000"/>
          <w:sz w:val="20"/>
          <w:szCs w:val="20"/>
          <w:lang w:val="en"/>
        </w:rPr>
        <w:t xml:space="preserve">, </w:t>
      </w:r>
      <w:r w:rsidR="00EA1897">
        <w:rPr>
          <w:bCs/>
          <w:color w:val="000000"/>
          <w:sz w:val="20"/>
          <w:szCs w:val="20"/>
          <w:lang w:val="en"/>
        </w:rPr>
        <w:t>discusses:</w:t>
      </w:r>
    </w:p>
    <w:p w:rsidR="008D7103" w:rsidRDefault="00EA1897" w:rsidP="008D7103">
      <w:pPr>
        <w:pStyle w:val="ListParagraph"/>
        <w:numPr>
          <w:ilvl w:val="0"/>
          <w:numId w:val="1"/>
        </w:numPr>
        <w:spacing w:before="120"/>
        <w:contextualSpacing w:val="0"/>
        <w:rPr>
          <w:rFonts w:ascii="Times New Roman" w:hAnsi="Times New Roman" w:cs="Times New Roman"/>
          <w:sz w:val="20"/>
          <w:szCs w:val="20"/>
        </w:rPr>
      </w:pPr>
      <w:r w:rsidRPr="008B1E9A">
        <w:rPr>
          <w:rFonts w:ascii="Times New Roman" w:hAnsi="Times New Roman" w:cs="Times New Roman"/>
          <w:i/>
          <w:sz w:val="20"/>
          <w:szCs w:val="20"/>
        </w:rPr>
        <w:t>Genetic polymorphism</w:t>
      </w:r>
      <w:r>
        <w:rPr>
          <w:rFonts w:ascii="Times New Roman" w:hAnsi="Times New Roman" w:cs="Times New Roman"/>
          <w:sz w:val="20"/>
          <w:szCs w:val="20"/>
        </w:rPr>
        <w:t>, in which the variation in form occurred because of genetic changes.</w:t>
      </w:r>
    </w:p>
    <w:p w:rsidR="008D7103" w:rsidRPr="008D7103" w:rsidRDefault="00F95666" w:rsidP="008D7103">
      <w:pPr>
        <w:pStyle w:val="ListParagraph"/>
        <w:numPr>
          <w:ilvl w:val="0"/>
          <w:numId w:val="1"/>
        </w:numPr>
        <w:spacing w:before="120"/>
        <w:contextualSpacing w:val="0"/>
        <w:rPr>
          <w:rFonts w:ascii="Times New Roman" w:hAnsi="Times New Roman" w:cs="Times New Roman"/>
          <w:sz w:val="20"/>
          <w:szCs w:val="20"/>
        </w:rPr>
      </w:pPr>
      <w:r w:rsidRPr="008B1E9A">
        <w:rPr>
          <w:i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4571499</wp:posOffset>
            </wp:positionH>
            <wp:positionV relativeFrom="paragraph">
              <wp:posOffset>130175</wp:posOffset>
            </wp:positionV>
            <wp:extent cx="1333500" cy="850265"/>
            <wp:effectExtent l="0" t="0" r="0" b="635"/>
            <wp:wrapSquare wrapText="bothSides"/>
            <wp:docPr id="8" name="Picture 8" descr="/var/folders/m5/ygqnghms3958rs5rsx1wb90h0000gn/T/com.microsoft.Word/WebArchiveCopyPasteTempFiles/Apollo-Butterfly-Pictu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m5/ygqnghms3958rs5rsx1wb90h0000gn/T/com.microsoft.Word/WebArchiveCopyPasteTempFiles/Apollo-Butterfly-Picture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7103" w:rsidRPr="008B1E9A">
        <w:rPr>
          <w:rFonts w:ascii="Times New Roman" w:hAnsi="Times New Roman" w:cs="Times New Roman"/>
          <w:i/>
          <w:sz w:val="20"/>
          <w:szCs w:val="20"/>
        </w:rPr>
        <w:t xml:space="preserve">Geographical </w:t>
      </w:r>
      <w:r w:rsidR="00EA1897" w:rsidRPr="008B1E9A">
        <w:rPr>
          <w:rFonts w:ascii="Times New Roman" w:hAnsi="Times New Roman" w:cs="Times New Roman"/>
          <w:i/>
          <w:sz w:val="20"/>
          <w:szCs w:val="20"/>
        </w:rPr>
        <w:t>polymorphism</w:t>
      </w:r>
      <w:r w:rsidR="00EA1897" w:rsidRPr="008D7103">
        <w:rPr>
          <w:rFonts w:ascii="Times New Roman" w:hAnsi="Times New Roman" w:cs="Times New Roman"/>
          <w:sz w:val="20"/>
          <w:szCs w:val="20"/>
        </w:rPr>
        <w:t xml:space="preserve">, where geographical isolation causes species to morph in </w:t>
      </w:r>
      <w:r w:rsidR="00725DB5">
        <w:rPr>
          <w:rFonts w:ascii="Times New Roman" w:hAnsi="Times New Roman" w:cs="Times New Roman"/>
          <w:sz w:val="20"/>
          <w:szCs w:val="20"/>
        </w:rPr>
        <w:t>different</w:t>
      </w:r>
      <w:r w:rsidR="00EA1897" w:rsidRPr="008D7103">
        <w:rPr>
          <w:rFonts w:ascii="Times New Roman" w:hAnsi="Times New Roman" w:cs="Times New Roman"/>
          <w:sz w:val="20"/>
          <w:szCs w:val="20"/>
        </w:rPr>
        <w:t xml:space="preserve"> ways.</w:t>
      </w:r>
      <w:r w:rsidR="00BB5641" w:rsidRPr="008D7103">
        <w:rPr>
          <w:rFonts w:ascii="Times New Roman" w:hAnsi="Times New Roman" w:cs="Times New Roman"/>
          <w:sz w:val="20"/>
          <w:szCs w:val="20"/>
        </w:rPr>
        <w:t xml:space="preserve"> </w:t>
      </w:r>
      <w:r w:rsidR="00A279A8">
        <w:rPr>
          <w:rFonts w:ascii="Times New Roman" w:hAnsi="Times New Roman" w:cs="Times New Roman"/>
          <w:sz w:val="20"/>
          <w:szCs w:val="20"/>
        </w:rPr>
        <w:t>A prime example of this is the Apollo butter</w:t>
      </w:r>
      <w:r>
        <w:rPr>
          <w:rFonts w:ascii="Times New Roman" w:hAnsi="Times New Roman" w:cs="Times New Roman"/>
          <w:sz w:val="20"/>
          <w:szCs w:val="20"/>
        </w:rPr>
        <w:softHyphen/>
        <w:t>fly —one is shown to the right</w:t>
      </w:r>
      <w:r w:rsidR="003D7F36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These butterflies live is small local popu</w:t>
      </w:r>
      <w:r w:rsidR="003D7F36">
        <w:rPr>
          <w:rFonts w:ascii="Times New Roman" w:hAnsi="Times New Roman" w:cs="Times New Roman"/>
          <w:sz w:val="20"/>
          <w:szCs w:val="20"/>
        </w:rPr>
        <w:softHyphen/>
      </w:r>
      <w:r>
        <w:rPr>
          <w:rFonts w:ascii="Times New Roman" w:hAnsi="Times New Roman" w:cs="Times New Roman"/>
          <w:sz w:val="20"/>
          <w:szCs w:val="20"/>
        </w:rPr>
        <w:t>la</w:t>
      </w:r>
      <w:r w:rsidR="003D7F36">
        <w:rPr>
          <w:rFonts w:ascii="Times New Roman" w:hAnsi="Times New Roman" w:cs="Times New Roman"/>
          <w:sz w:val="20"/>
          <w:szCs w:val="20"/>
        </w:rPr>
        <w:softHyphen/>
      </w:r>
      <w:r>
        <w:rPr>
          <w:rFonts w:ascii="Times New Roman" w:hAnsi="Times New Roman" w:cs="Times New Roman"/>
          <w:sz w:val="20"/>
          <w:szCs w:val="20"/>
        </w:rPr>
        <w:t xml:space="preserve">tions, with </w:t>
      </w:r>
      <w:r w:rsidR="008B1E9A">
        <w:rPr>
          <w:rFonts w:ascii="Times New Roman" w:hAnsi="Times New Roman" w:cs="Times New Roman"/>
          <w:sz w:val="20"/>
          <w:szCs w:val="20"/>
        </w:rPr>
        <w:t xml:space="preserve">almost </w:t>
      </w:r>
      <w:r>
        <w:rPr>
          <w:rFonts w:ascii="Times New Roman" w:hAnsi="Times New Roman" w:cs="Times New Roman"/>
          <w:sz w:val="20"/>
          <w:szCs w:val="20"/>
        </w:rPr>
        <w:t>no interbreeding. The Wikipedia site says that they have morphed into over 600 different forms, with the size of spots on wings greatly varying.</w:t>
      </w:r>
      <w:r w:rsidR="00701300">
        <w:rPr>
          <w:rFonts w:ascii="Times New Roman" w:hAnsi="Times New Roman" w:cs="Times New Roman"/>
          <w:sz w:val="20"/>
          <w:szCs w:val="20"/>
        </w:rPr>
        <w:t xml:space="preserve"> Scientists have studied and cataloged all of them.</w:t>
      </w:r>
    </w:p>
    <w:p w:rsidR="00F95666" w:rsidRPr="003D7F36" w:rsidRDefault="00CA2FDC" w:rsidP="003D7F36">
      <w:pPr>
        <w:pStyle w:val="ListParagraph"/>
        <w:numPr>
          <w:ilvl w:val="0"/>
          <w:numId w:val="1"/>
        </w:numPr>
        <w:spacing w:before="120"/>
        <w:contextualSpacing w:val="0"/>
        <w:rPr>
          <w:sz w:val="20"/>
          <w:szCs w:val="20"/>
        </w:rPr>
      </w:pPr>
      <w:r w:rsidRPr="008B1E9A">
        <w:rPr>
          <w:i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4E4CD994">
            <wp:simplePos x="0" y="0"/>
            <wp:positionH relativeFrom="column">
              <wp:posOffset>4956810</wp:posOffset>
            </wp:positionH>
            <wp:positionV relativeFrom="paragraph">
              <wp:posOffset>108585</wp:posOffset>
            </wp:positionV>
            <wp:extent cx="947420" cy="709295"/>
            <wp:effectExtent l="0" t="0" r="5080" b="1905"/>
            <wp:wrapSquare wrapText="bothSides"/>
            <wp:docPr id="7" name="Picture 7" descr="https://upload.wikimedia.org/wikipedia/commons/thumb/8/82/Common_Grass_yellow_Im_IMG_7069.jpg/200px-Common_Grass_yellow_Im_IMG_7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.wikimedia.org/wikipedia/commons/thumb/8/82/Common_Grass_yellow_Im_IMG_7069.jpg/200px-Common_Grass_yellow_Im_IMG_706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2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1E9A">
        <w:rPr>
          <w:i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52C6C85F">
            <wp:simplePos x="0" y="0"/>
            <wp:positionH relativeFrom="column">
              <wp:posOffset>4154805</wp:posOffset>
            </wp:positionH>
            <wp:positionV relativeFrom="paragraph">
              <wp:posOffset>108585</wp:posOffset>
            </wp:positionV>
            <wp:extent cx="801370" cy="709295"/>
            <wp:effectExtent l="0" t="0" r="0" b="1905"/>
            <wp:wrapSquare wrapText="bothSides"/>
            <wp:docPr id="6" name="Picture 6" descr="/var/folders/m5/ygqnghms3958rs5rsx1wb90h0000gn/T/com.microsoft.Word/WebArchiveCopyPasteTempFiles/Common_Grass_Yellow_%28Eurema_hecabe%29_in_Kawal_WS%2C_AP_W_IMG_1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m5/ygqnghms3958rs5rsx1wb90h0000gn/T/com.microsoft.Word/WebArchiveCopyPasteTempFiles/Common_Grass_Yellow_%28Eurema_hecabe%29_in_Kawal_WS%2C_AP_W_IMG_178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4929505</wp:posOffset>
            </wp:positionH>
            <wp:positionV relativeFrom="paragraph">
              <wp:posOffset>894715</wp:posOffset>
            </wp:positionV>
            <wp:extent cx="977900" cy="654685"/>
            <wp:effectExtent l="0" t="0" r="0" b="5715"/>
            <wp:wrapSquare wrapText="bothSides"/>
            <wp:docPr id="14" name="Picture 14" descr="https://upload.wikimedia.org/wikipedia/commons/thumb/7/72/Black_jaguar.jpg/220px-Black_jagu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upload.wikimedia.org/wikipedia/commons/thumb/7/72/Black_jaguar.jpg/220px-Black_jagua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7103" w:rsidRPr="008B1E9A">
        <w:rPr>
          <w:rFonts w:ascii="Times New Roman" w:hAnsi="Times New Roman" w:cs="Times New Roman"/>
          <w:i/>
          <w:sz w:val="20"/>
          <w:szCs w:val="20"/>
        </w:rPr>
        <w:t>Environmental polymorphism</w:t>
      </w:r>
      <w:r w:rsidR="008D7103" w:rsidRPr="008D7103">
        <w:rPr>
          <w:rFonts w:ascii="Times New Roman" w:hAnsi="Times New Roman" w:cs="Times New Roman"/>
          <w:sz w:val="20"/>
          <w:szCs w:val="20"/>
        </w:rPr>
        <w:t>. The images to t</w:t>
      </w:r>
      <w:r w:rsidR="00935803">
        <w:rPr>
          <w:rFonts w:ascii="Times New Roman" w:hAnsi="Times New Roman" w:cs="Times New Roman"/>
          <w:sz w:val="20"/>
          <w:szCs w:val="20"/>
        </w:rPr>
        <w:t>he right give an example of environmental polymorphism</w:t>
      </w:r>
      <w:r w:rsidR="008D7103" w:rsidRPr="008D7103">
        <w:rPr>
          <w:rFonts w:ascii="Times New Roman" w:hAnsi="Times New Roman" w:cs="Times New Roman"/>
          <w:sz w:val="20"/>
          <w:szCs w:val="20"/>
        </w:rPr>
        <w:t xml:space="preserve">. </w:t>
      </w:r>
      <w:r w:rsidR="008D7103">
        <w:rPr>
          <w:rFonts w:ascii="Times New Roman" w:hAnsi="Times New Roman" w:cs="Times New Roman"/>
          <w:sz w:val="20"/>
          <w:szCs w:val="20"/>
        </w:rPr>
        <w:t xml:space="preserve">It’s the same </w:t>
      </w:r>
      <w:r w:rsidR="00935803">
        <w:rPr>
          <w:rFonts w:ascii="Times New Roman" w:hAnsi="Times New Roman" w:cs="Times New Roman"/>
          <w:sz w:val="20"/>
          <w:szCs w:val="20"/>
        </w:rPr>
        <w:t xml:space="preserve">kind of </w:t>
      </w:r>
      <w:r w:rsidR="008D7103">
        <w:rPr>
          <w:rFonts w:ascii="Times New Roman" w:hAnsi="Times New Roman" w:cs="Times New Roman"/>
          <w:sz w:val="20"/>
          <w:szCs w:val="20"/>
        </w:rPr>
        <w:t>butter</w:t>
      </w:r>
      <w:r w:rsidR="00725DB5">
        <w:rPr>
          <w:rFonts w:ascii="Times New Roman" w:hAnsi="Times New Roman" w:cs="Times New Roman"/>
          <w:sz w:val="20"/>
          <w:szCs w:val="20"/>
        </w:rPr>
        <w:softHyphen/>
      </w:r>
      <w:r w:rsidR="008D7103">
        <w:rPr>
          <w:rFonts w:ascii="Times New Roman" w:hAnsi="Times New Roman" w:cs="Times New Roman"/>
          <w:sz w:val="20"/>
          <w:szCs w:val="20"/>
        </w:rPr>
        <w:t>fly. To the left is its dry-season form, in the sum</w:t>
      </w:r>
      <w:r w:rsidR="002F1AC5">
        <w:rPr>
          <w:rFonts w:ascii="Times New Roman" w:hAnsi="Times New Roman" w:cs="Times New Roman"/>
          <w:sz w:val="20"/>
          <w:szCs w:val="20"/>
        </w:rPr>
        <w:softHyphen/>
      </w:r>
      <w:r w:rsidR="00227340">
        <w:rPr>
          <w:rFonts w:ascii="Times New Roman" w:hAnsi="Times New Roman" w:cs="Times New Roman"/>
          <w:sz w:val="20"/>
          <w:szCs w:val="20"/>
        </w:rPr>
        <w:t xml:space="preserve">mer, when </w:t>
      </w:r>
      <w:r w:rsidR="008D7103">
        <w:rPr>
          <w:rFonts w:ascii="Times New Roman" w:hAnsi="Times New Roman" w:cs="Times New Roman"/>
          <w:sz w:val="20"/>
          <w:szCs w:val="20"/>
        </w:rPr>
        <w:t xml:space="preserve">daylight is long. To the right </w:t>
      </w:r>
      <w:r w:rsidR="002F1AC5">
        <w:rPr>
          <w:rFonts w:ascii="Times New Roman" w:hAnsi="Times New Roman" w:cs="Times New Roman"/>
          <w:sz w:val="20"/>
          <w:szCs w:val="20"/>
        </w:rPr>
        <w:t xml:space="preserve">is </w:t>
      </w:r>
      <w:r w:rsidR="008D7103">
        <w:rPr>
          <w:rFonts w:ascii="Times New Roman" w:hAnsi="Times New Roman" w:cs="Times New Roman"/>
          <w:sz w:val="20"/>
          <w:szCs w:val="20"/>
        </w:rPr>
        <w:t>its wet-</w:t>
      </w:r>
      <w:r w:rsidR="008D7103" w:rsidRPr="003D7F36">
        <w:rPr>
          <w:rFonts w:ascii="Times New Roman" w:hAnsi="Times New Roman" w:cs="Times New Roman"/>
          <w:sz w:val="20"/>
          <w:szCs w:val="20"/>
        </w:rPr>
        <w:t>season form.</w:t>
      </w:r>
      <w:r w:rsidR="005E2D21" w:rsidRPr="003D7F36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</w:t>
      </w:r>
    </w:p>
    <w:p w:rsidR="00EA1897" w:rsidRDefault="00F95666" w:rsidP="003D7F36">
      <w:pPr>
        <w:rPr>
          <w:sz w:val="20"/>
          <w:szCs w:val="20"/>
        </w:rPr>
      </w:pPr>
      <w:r w:rsidRPr="003D7F36">
        <w:rPr>
          <w:sz w:val="20"/>
          <w:szCs w:val="20"/>
        </w:rPr>
        <w:fldChar w:fldCharType="begin"/>
      </w:r>
      <w:r w:rsidRPr="003D7F36">
        <w:rPr>
          <w:sz w:val="20"/>
          <w:szCs w:val="20"/>
        </w:rPr>
        <w:instrText xml:space="preserve"> INCLUDEPICTURE "/var/folders/m5/ygqnghms3958rs5rsx1wb90h0000gn/T/com.microsoft.Word/WebArchiveCopyPasteTempFiles/Apollo-Butterfly-Pictures.jpg" \* MERGEFORMATINET </w:instrText>
      </w:r>
      <w:r w:rsidRPr="003D7F36">
        <w:rPr>
          <w:sz w:val="20"/>
          <w:szCs w:val="20"/>
        </w:rPr>
        <w:fldChar w:fldCharType="end"/>
      </w:r>
    </w:p>
    <w:p w:rsidR="00227340" w:rsidRDefault="005373A4" w:rsidP="005373A4">
      <w:pPr>
        <w:spacing w:before="120"/>
        <w:ind w:firstLine="288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4138429</wp:posOffset>
            </wp:positionH>
            <wp:positionV relativeFrom="paragraph">
              <wp:posOffset>79375</wp:posOffset>
            </wp:positionV>
            <wp:extent cx="801370" cy="654685"/>
            <wp:effectExtent l="0" t="0" r="0" b="5715"/>
            <wp:wrapSquare wrapText="bothSides"/>
            <wp:docPr id="13" name="Picture 13" descr="https://upload.wikimedia.org/wikipedia/commons/thumb/f/f6/Jaguar_head_shot.jpg/220px-Jaguar_head_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upload.wikimedia.org/wikipedia/commons/thumb/f/f6/Jaguar_head_shot.jpg/220px-Jaguar_head_sho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To the right are two jaguars</w:t>
      </w:r>
      <w:r>
        <w:rPr>
          <w:rStyle w:val="FootnoteReference"/>
          <w:sz w:val="20"/>
          <w:szCs w:val="20"/>
        </w:rPr>
        <w:footnoteReference w:id="2"/>
      </w:r>
      <w:r>
        <w:rPr>
          <w:sz w:val="20"/>
          <w:szCs w:val="20"/>
        </w:rPr>
        <w:t>. They are both jaguars, but their skin color has morphed in two ways due to their different habitats.</w:t>
      </w:r>
    </w:p>
    <w:p w:rsidR="005373A4" w:rsidRDefault="005373A4" w:rsidP="003D7F36">
      <w:pPr>
        <w:rPr>
          <w:sz w:val="20"/>
          <w:szCs w:val="20"/>
        </w:rPr>
      </w:pPr>
    </w:p>
    <w:p w:rsidR="005373A4" w:rsidRDefault="005373A4" w:rsidP="003D7F36">
      <w:pPr>
        <w:rPr>
          <w:sz w:val="20"/>
          <w:szCs w:val="20"/>
        </w:rPr>
      </w:pPr>
    </w:p>
    <w:p w:rsidR="005373A4" w:rsidRDefault="00BE6CAE" w:rsidP="005373A4">
      <w:r w:rsidRPr="00BE6CAE">
        <w:rPr>
          <w:b/>
          <w:sz w:val="20"/>
          <w:szCs w:val="20"/>
        </w:rPr>
        <w:t>Polymorphism in Java</w:t>
      </w:r>
      <w:r w:rsidR="005373A4" w:rsidRPr="005373A4">
        <w:t xml:space="preserve"> </w:t>
      </w:r>
      <w:r w:rsidR="005373A4">
        <w:fldChar w:fldCharType="begin"/>
      </w:r>
      <w:r w:rsidR="005373A4">
        <w:instrText xml:space="preserve"> INCLUDEPICTURE "https://upload.wikimedia.org/wikipedia/commons/thumb/f/f6/Jaguar_head_shot.jpg/220px-Jaguar_head_shot.jpg" \* MERGEFORMATINET </w:instrText>
      </w:r>
      <w:r w:rsidR="005373A4">
        <w:fldChar w:fldCharType="end"/>
      </w:r>
    </w:p>
    <w:p w:rsidR="00BE6CAE" w:rsidRPr="00643A6D" w:rsidRDefault="00643A6D" w:rsidP="00E60FE8">
      <w:pPr>
        <w:spacing w:before="120"/>
        <w:ind w:firstLine="288"/>
        <w:rPr>
          <w:sz w:val="20"/>
          <w:szCs w:val="20"/>
        </w:rPr>
      </w:pPr>
      <w:r w:rsidRPr="00643A6D">
        <w:rPr>
          <w:sz w:val="20"/>
          <w:szCs w:val="20"/>
        </w:rPr>
        <w:t xml:space="preserve">Polymorphism, then, is the notion of one kind of thing having many different forms. </w:t>
      </w:r>
      <w:r>
        <w:rPr>
          <w:sz w:val="20"/>
          <w:szCs w:val="20"/>
        </w:rPr>
        <w:t xml:space="preserve">Polymorphism exists in Java </w:t>
      </w:r>
      <w:r w:rsidR="00CA2FDC">
        <w:rPr>
          <w:sz w:val="20"/>
          <w:szCs w:val="20"/>
        </w:rPr>
        <w:t>(</w:t>
      </w:r>
      <w:r>
        <w:rPr>
          <w:sz w:val="20"/>
          <w:szCs w:val="20"/>
        </w:rPr>
        <w:t>and other programming languages</w:t>
      </w:r>
      <w:r w:rsidR="00CA2FDC">
        <w:rPr>
          <w:sz w:val="20"/>
          <w:szCs w:val="20"/>
        </w:rPr>
        <w:t>)</w:t>
      </w:r>
      <w:r>
        <w:rPr>
          <w:sz w:val="20"/>
          <w:szCs w:val="20"/>
        </w:rPr>
        <w:t xml:space="preserve"> as well, essentially dealing with types</w:t>
      </w:r>
      <w:r w:rsidR="00CA2FDC">
        <w:rPr>
          <w:sz w:val="20"/>
          <w:szCs w:val="20"/>
        </w:rPr>
        <w:t>. These polymor</w:t>
      </w:r>
      <w:r w:rsidR="00A2361F">
        <w:rPr>
          <w:sz w:val="20"/>
          <w:szCs w:val="20"/>
        </w:rPr>
        <w:t xml:space="preserve">phic features of Java help </w:t>
      </w:r>
      <w:r w:rsidR="00CA2FDC">
        <w:rPr>
          <w:sz w:val="20"/>
          <w:szCs w:val="20"/>
        </w:rPr>
        <w:t>achieve easy reuse of program parts and scalability to large programming systems.</w:t>
      </w:r>
      <w:r w:rsidR="003A48D0">
        <w:rPr>
          <w:sz w:val="20"/>
          <w:szCs w:val="20"/>
        </w:rPr>
        <w:t xml:space="preserve"> As with butterflies, </w:t>
      </w:r>
      <w:r w:rsidR="00A2361F">
        <w:rPr>
          <w:sz w:val="20"/>
          <w:szCs w:val="20"/>
        </w:rPr>
        <w:t>polymorphism in Java comes in several different forms, each to be treated in other pdf files.</w:t>
      </w:r>
    </w:p>
    <w:p w:rsidR="00643A6D" w:rsidRDefault="00643A6D" w:rsidP="00643A6D">
      <w:pPr>
        <w:pStyle w:val="ListParagraph"/>
        <w:numPr>
          <w:ilvl w:val="0"/>
          <w:numId w:val="2"/>
        </w:numPr>
        <w:spacing w:before="120"/>
        <w:rPr>
          <w:rFonts w:ascii="Times New Roman" w:hAnsi="Times New Roman" w:cs="Times New Roman"/>
          <w:sz w:val="20"/>
          <w:szCs w:val="20"/>
        </w:rPr>
      </w:pPr>
      <w:r w:rsidRPr="00643A6D">
        <w:rPr>
          <w:rFonts w:ascii="Times New Roman" w:hAnsi="Times New Roman" w:cs="Times New Roman"/>
          <w:i/>
          <w:sz w:val="20"/>
          <w:szCs w:val="20"/>
        </w:rPr>
        <w:t xml:space="preserve">Ad hoc </w:t>
      </w:r>
      <w:r w:rsidRPr="00AC4C46">
        <w:rPr>
          <w:rFonts w:ascii="Times New Roman" w:hAnsi="Times New Roman" w:cs="Times New Roman"/>
          <w:sz w:val="20"/>
          <w:szCs w:val="20"/>
        </w:rPr>
        <w:t>polymorphism</w:t>
      </w:r>
    </w:p>
    <w:p w:rsidR="00643A6D" w:rsidRDefault="00643A6D" w:rsidP="00643A6D">
      <w:pPr>
        <w:pStyle w:val="ListParagraph"/>
        <w:numPr>
          <w:ilvl w:val="0"/>
          <w:numId w:val="2"/>
        </w:numPr>
        <w:spacing w:before="1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 xml:space="preserve">Parametric </w:t>
      </w:r>
      <w:r w:rsidRPr="00AC4C46">
        <w:rPr>
          <w:rFonts w:ascii="Times New Roman" w:hAnsi="Times New Roman" w:cs="Times New Roman"/>
          <w:sz w:val="20"/>
          <w:szCs w:val="20"/>
        </w:rPr>
        <w:t>polymorphism</w:t>
      </w:r>
    </w:p>
    <w:p w:rsidR="00227340" w:rsidRPr="00935803" w:rsidRDefault="00643A6D" w:rsidP="00CA2FDC">
      <w:pPr>
        <w:pStyle w:val="ListParagraph"/>
        <w:numPr>
          <w:ilvl w:val="0"/>
          <w:numId w:val="2"/>
        </w:numPr>
        <w:spacing w:before="1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 xml:space="preserve">Subtype </w:t>
      </w:r>
      <w:bookmarkStart w:id="0" w:name="_GoBack"/>
      <w:r w:rsidRPr="00AC4C46">
        <w:rPr>
          <w:rFonts w:ascii="Times New Roman" w:hAnsi="Times New Roman" w:cs="Times New Roman"/>
          <w:sz w:val="20"/>
          <w:szCs w:val="20"/>
        </w:rPr>
        <w:t>polymorphis</w:t>
      </w:r>
      <w:r w:rsidR="00935803" w:rsidRPr="00AC4C46">
        <w:rPr>
          <w:rFonts w:ascii="Times New Roman" w:hAnsi="Times New Roman" w:cs="Times New Roman"/>
          <w:sz w:val="20"/>
          <w:szCs w:val="20"/>
        </w:rPr>
        <w:t>m</w:t>
      </w:r>
      <w:bookmarkEnd w:id="0"/>
      <w:r w:rsidR="005373A4" w:rsidRPr="00935803">
        <w:rPr>
          <w:rFonts w:ascii="Times New Roman" w:hAnsi="Times New Roman" w:cs="Times New Roman"/>
          <w:sz w:val="20"/>
          <w:szCs w:val="20"/>
        </w:rPr>
        <w:fldChar w:fldCharType="begin"/>
      </w:r>
      <w:r w:rsidR="005373A4" w:rsidRPr="00935803">
        <w:rPr>
          <w:rFonts w:ascii="Times New Roman" w:hAnsi="Times New Roman" w:cs="Times New Roman"/>
          <w:sz w:val="20"/>
          <w:szCs w:val="20"/>
        </w:rPr>
        <w:instrText xml:space="preserve"> INCLUDEPICTURE "https://upload.wikimedia.org/wikipedia/commons/thumb/7/72/Black_jaguar.jpg/220px-Black_jaguar.jpg" \* MERGEFORMATINET </w:instrText>
      </w:r>
      <w:r w:rsidR="005373A4" w:rsidRPr="00935803">
        <w:rPr>
          <w:rFonts w:ascii="Times New Roman" w:hAnsi="Times New Roman" w:cs="Times New Roman"/>
          <w:sz w:val="20"/>
          <w:szCs w:val="20"/>
        </w:rPr>
        <w:fldChar w:fldCharType="end"/>
      </w:r>
    </w:p>
    <w:sectPr w:rsidR="00227340" w:rsidRPr="00935803" w:rsidSect="00D0738E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2BA2" w:rsidRDefault="00662BA2" w:rsidP="003E5998">
      <w:r>
        <w:separator/>
      </w:r>
    </w:p>
  </w:endnote>
  <w:endnote w:type="continuationSeparator" w:id="0">
    <w:p w:rsidR="00662BA2" w:rsidRDefault="00662BA2" w:rsidP="003E5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2BA2" w:rsidRDefault="00662BA2" w:rsidP="003E5998">
      <w:r>
        <w:separator/>
      </w:r>
    </w:p>
  </w:footnote>
  <w:footnote w:type="continuationSeparator" w:id="0">
    <w:p w:rsidR="00662BA2" w:rsidRDefault="00662BA2" w:rsidP="003E5998">
      <w:r>
        <w:continuationSeparator/>
      </w:r>
    </w:p>
  </w:footnote>
  <w:footnote w:id="1">
    <w:p w:rsidR="003E5998" w:rsidRPr="000549D5" w:rsidRDefault="003E5998" w:rsidP="00F95666">
      <w:pPr>
        <w:rPr>
          <w:sz w:val="20"/>
          <w:szCs w:val="20"/>
        </w:rPr>
      </w:pPr>
      <w:r w:rsidRPr="006A31A4">
        <w:rPr>
          <w:rStyle w:val="FootnoteReference"/>
          <w:sz w:val="20"/>
          <w:szCs w:val="20"/>
        </w:rPr>
        <w:footnoteRef/>
      </w:r>
      <w:r w:rsidRPr="006A31A4">
        <w:rPr>
          <w:sz w:val="20"/>
          <w:szCs w:val="20"/>
        </w:rPr>
        <w:t xml:space="preserve"> </w:t>
      </w:r>
      <w:r w:rsidR="00B344A9" w:rsidRPr="00B344A9">
        <w:rPr>
          <w:sz w:val="20"/>
          <w:szCs w:val="20"/>
        </w:rPr>
        <w:t>en.wikipedia.org/wiki/</w:t>
      </w:r>
      <w:proofErr w:type="spellStart"/>
      <w:r w:rsidR="00B344A9" w:rsidRPr="00B344A9">
        <w:rPr>
          <w:sz w:val="20"/>
          <w:szCs w:val="20"/>
        </w:rPr>
        <w:t>Polymorphism_in_Lepidoptera</w:t>
      </w:r>
      <w:proofErr w:type="spellEnd"/>
    </w:p>
  </w:footnote>
  <w:footnote w:id="2">
    <w:p w:rsidR="005373A4" w:rsidRPr="005373A4" w:rsidRDefault="005373A4">
      <w:pPr>
        <w:pStyle w:val="FootnoteText"/>
        <w:rPr>
          <w:sz w:val="20"/>
          <w:szCs w:val="20"/>
        </w:rPr>
      </w:pPr>
      <w:r w:rsidRPr="005373A4">
        <w:rPr>
          <w:rStyle w:val="FootnoteReference"/>
          <w:sz w:val="20"/>
          <w:szCs w:val="20"/>
        </w:rPr>
        <w:footnoteRef/>
      </w:r>
      <w:r w:rsidRPr="005373A4">
        <w:rPr>
          <w:sz w:val="20"/>
          <w:szCs w:val="20"/>
        </w:rPr>
        <w:t xml:space="preserve"> en.wikipedia.org/wiki/Polymorphism_(biology)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0D58" w:rsidRDefault="00200D58" w:rsidP="00200D58">
    <w:pPr>
      <w:pStyle w:val="Header"/>
      <w:jc w:val="center"/>
    </w:pPr>
    <w:r>
      <w:t>Polymorphism</w:t>
    </w:r>
  </w:p>
  <w:p w:rsidR="00200D58" w:rsidRDefault="00200D5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408CC"/>
    <w:multiLevelType w:val="hybridMultilevel"/>
    <w:tmpl w:val="34645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F13499"/>
    <w:multiLevelType w:val="hybridMultilevel"/>
    <w:tmpl w:val="2EBC473C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998"/>
    <w:rsid w:val="0000506A"/>
    <w:rsid w:val="00006F9B"/>
    <w:rsid w:val="00013E37"/>
    <w:rsid w:val="0001755F"/>
    <w:rsid w:val="00020AC2"/>
    <w:rsid w:val="00021F46"/>
    <w:rsid w:val="00043EC3"/>
    <w:rsid w:val="00053843"/>
    <w:rsid w:val="000549D5"/>
    <w:rsid w:val="00063DD7"/>
    <w:rsid w:val="0007264C"/>
    <w:rsid w:val="00072EC7"/>
    <w:rsid w:val="0007584E"/>
    <w:rsid w:val="00076209"/>
    <w:rsid w:val="00077786"/>
    <w:rsid w:val="0008148D"/>
    <w:rsid w:val="00091159"/>
    <w:rsid w:val="000A14BE"/>
    <w:rsid w:val="000A7906"/>
    <w:rsid w:val="000C3B31"/>
    <w:rsid w:val="000C3E94"/>
    <w:rsid w:val="0010016A"/>
    <w:rsid w:val="00103157"/>
    <w:rsid w:val="00121DF9"/>
    <w:rsid w:val="00122157"/>
    <w:rsid w:val="001227AD"/>
    <w:rsid w:val="00126637"/>
    <w:rsid w:val="00127452"/>
    <w:rsid w:val="0013415F"/>
    <w:rsid w:val="00142062"/>
    <w:rsid w:val="001539F1"/>
    <w:rsid w:val="001655E6"/>
    <w:rsid w:val="00173A5F"/>
    <w:rsid w:val="001B3A2B"/>
    <w:rsid w:val="001B692C"/>
    <w:rsid w:val="001C37A2"/>
    <w:rsid w:val="001D28A3"/>
    <w:rsid w:val="001D3696"/>
    <w:rsid w:val="001D3CA6"/>
    <w:rsid w:val="001D6A31"/>
    <w:rsid w:val="001E1553"/>
    <w:rsid w:val="001E1966"/>
    <w:rsid w:val="001E2ECA"/>
    <w:rsid w:val="001E5B63"/>
    <w:rsid w:val="001F01E7"/>
    <w:rsid w:val="001F0B1E"/>
    <w:rsid w:val="001F54FA"/>
    <w:rsid w:val="001F7D63"/>
    <w:rsid w:val="0020055B"/>
    <w:rsid w:val="00200D58"/>
    <w:rsid w:val="0020412F"/>
    <w:rsid w:val="00213F40"/>
    <w:rsid w:val="00221867"/>
    <w:rsid w:val="00222273"/>
    <w:rsid w:val="00227340"/>
    <w:rsid w:val="00232724"/>
    <w:rsid w:val="00234701"/>
    <w:rsid w:val="00243B11"/>
    <w:rsid w:val="00252011"/>
    <w:rsid w:val="002613D8"/>
    <w:rsid w:val="0026265A"/>
    <w:rsid w:val="00263ABB"/>
    <w:rsid w:val="00276B66"/>
    <w:rsid w:val="00283243"/>
    <w:rsid w:val="00291B40"/>
    <w:rsid w:val="00294C86"/>
    <w:rsid w:val="00297B9D"/>
    <w:rsid w:val="002A2AC5"/>
    <w:rsid w:val="002B5362"/>
    <w:rsid w:val="002B5AA5"/>
    <w:rsid w:val="002C5FC1"/>
    <w:rsid w:val="002D4B73"/>
    <w:rsid w:val="002D7FA5"/>
    <w:rsid w:val="002E222E"/>
    <w:rsid w:val="002F1AC5"/>
    <w:rsid w:val="002F6085"/>
    <w:rsid w:val="003160C0"/>
    <w:rsid w:val="00317FDF"/>
    <w:rsid w:val="00325A90"/>
    <w:rsid w:val="00332BD9"/>
    <w:rsid w:val="00362254"/>
    <w:rsid w:val="00370D7F"/>
    <w:rsid w:val="00370F34"/>
    <w:rsid w:val="00375FA5"/>
    <w:rsid w:val="003764D2"/>
    <w:rsid w:val="00383C1C"/>
    <w:rsid w:val="00386288"/>
    <w:rsid w:val="00393BA3"/>
    <w:rsid w:val="003A48D0"/>
    <w:rsid w:val="003B0128"/>
    <w:rsid w:val="003B5660"/>
    <w:rsid w:val="003B73D4"/>
    <w:rsid w:val="003C7E9D"/>
    <w:rsid w:val="003D7F36"/>
    <w:rsid w:val="003E5998"/>
    <w:rsid w:val="003E5C45"/>
    <w:rsid w:val="003F313A"/>
    <w:rsid w:val="00402A2B"/>
    <w:rsid w:val="00415FFC"/>
    <w:rsid w:val="00430CFB"/>
    <w:rsid w:val="004461DD"/>
    <w:rsid w:val="00456EEF"/>
    <w:rsid w:val="00471DD8"/>
    <w:rsid w:val="00476319"/>
    <w:rsid w:val="00477269"/>
    <w:rsid w:val="00486A6F"/>
    <w:rsid w:val="004932C2"/>
    <w:rsid w:val="00494AE6"/>
    <w:rsid w:val="0049761F"/>
    <w:rsid w:val="004A6AD4"/>
    <w:rsid w:val="004B3B00"/>
    <w:rsid w:val="004B739B"/>
    <w:rsid w:val="004C530E"/>
    <w:rsid w:val="004C5A08"/>
    <w:rsid w:val="004C6AA5"/>
    <w:rsid w:val="004D08AC"/>
    <w:rsid w:val="004D0ABA"/>
    <w:rsid w:val="004D396E"/>
    <w:rsid w:val="004E2974"/>
    <w:rsid w:val="004E2C60"/>
    <w:rsid w:val="004F0246"/>
    <w:rsid w:val="004F0675"/>
    <w:rsid w:val="004F0B9A"/>
    <w:rsid w:val="004F5187"/>
    <w:rsid w:val="0050341C"/>
    <w:rsid w:val="00521065"/>
    <w:rsid w:val="005304C3"/>
    <w:rsid w:val="005373A4"/>
    <w:rsid w:val="00540063"/>
    <w:rsid w:val="005408D6"/>
    <w:rsid w:val="00540D43"/>
    <w:rsid w:val="005429E2"/>
    <w:rsid w:val="00546B71"/>
    <w:rsid w:val="00560041"/>
    <w:rsid w:val="005646A1"/>
    <w:rsid w:val="0057554A"/>
    <w:rsid w:val="00584538"/>
    <w:rsid w:val="00596989"/>
    <w:rsid w:val="005A669B"/>
    <w:rsid w:val="005A68D7"/>
    <w:rsid w:val="005B2A92"/>
    <w:rsid w:val="005B40B9"/>
    <w:rsid w:val="005C355B"/>
    <w:rsid w:val="005C4143"/>
    <w:rsid w:val="005E2D21"/>
    <w:rsid w:val="005E7499"/>
    <w:rsid w:val="005F11F3"/>
    <w:rsid w:val="005F1BC5"/>
    <w:rsid w:val="00610D4D"/>
    <w:rsid w:val="00612967"/>
    <w:rsid w:val="00620EF7"/>
    <w:rsid w:val="00621739"/>
    <w:rsid w:val="00624788"/>
    <w:rsid w:val="00627305"/>
    <w:rsid w:val="00635463"/>
    <w:rsid w:val="00637661"/>
    <w:rsid w:val="00642443"/>
    <w:rsid w:val="00643A6D"/>
    <w:rsid w:val="00645D43"/>
    <w:rsid w:val="00652032"/>
    <w:rsid w:val="00662BA2"/>
    <w:rsid w:val="00662C05"/>
    <w:rsid w:val="00667B4C"/>
    <w:rsid w:val="006766F3"/>
    <w:rsid w:val="0068689D"/>
    <w:rsid w:val="006929AC"/>
    <w:rsid w:val="006A0C1D"/>
    <w:rsid w:val="006A1D60"/>
    <w:rsid w:val="006A2F2E"/>
    <w:rsid w:val="006A63C2"/>
    <w:rsid w:val="006A7ABE"/>
    <w:rsid w:val="006C6B65"/>
    <w:rsid w:val="006C6DE3"/>
    <w:rsid w:val="006D7ADE"/>
    <w:rsid w:val="006E54E0"/>
    <w:rsid w:val="006F0C13"/>
    <w:rsid w:val="00701300"/>
    <w:rsid w:val="00712F0A"/>
    <w:rsid w:val="007147B3"/>
    <w:rsid w:val="00715078"/>
    <w:rsid w:val="00717E20"/>
    <w:rsid w:val="00725DB5"/>
    <w:rsid w:val="00756EAA"/>
    <w:rsid w:val="007642C6"/>
    <w:rsid w:val="00766032"/>
    <w:rsid w:val="00771111"/>
    <w:rsid w:val="00775846"/>
    <w:rsid w:val="007808EC"/>
    <w:rsid w:val="00781302"/>
    <w:rsid w:val="007B14F0"/>
    <w:rsid w:val="007E21A5"/>
    <w:rsid w:val="007F071C"/>
    <w:rsid w:val="0080356D"/>
    <w:rsid w:val="00803A45"/>
    <w:rsid w:val="00804089"/>
    <w:rsid w:val="00811702"/>
    <w:rsid w:val="00811F17"/>
    <w:rsid w:val="00814D3C"/>
    <w:rsid w:val="00815300"/>
    <w:rsid w:val="00833B9D"/>
    <w:rsid w:val="00843424"/>
    <w:rsid w:val="008476E3"/>
    <w:rsid w:val="00884E04"/>
    <w:rsid w:val="00897E55"/>
    <w:rsid w:val="008B1E9A"/>
    <w:rsid w:val="008B6783"/>
    <w:rsid w:val="008D5876"/>
    <w:rsid w:val="008D7103"/>
    <w:rsid w:val="008F02AD"/>
    <w:rsid w:val="008F304D"/>
    <w:rsid w:val="008F5AE9"/>
    <w:rsid w:val="008F6AA6"/>
    <w:rsid w:val="00902B35"/>
    <w:rsid w:val="00903109"/>
    <w:rsid w:val="0090412E"/>
    <w:rsid w:val="009067A7"/>
    <w:rsid w:val="009134AD"/>
    <w:rsid w:val="00922063"/>
    <w:rsid w:val="00923325"/>
    <w:rsid w:val="00925332"/>
    <w:rsid w:val="009350C5"/>
    <w:rsid w:val="00935803"/>
    <w:rsid w:val="00946FA3"/>
    <w:rsid w:val="00971C9C"/>
    <w:rsid w:val="0097734E"/>
    <w:rsid w:val="00977C0D"/>
    <w:rsid w:val="00977CC7"/>
    <w:rsid w:val="00981B4E"/>
    <w:rsid w:val="00986FDD"/>
    <w:rsid w:val="009956A3"/>
    <w:rsid w:val="009A1D16"/>
    <w:rsid w:val="009A33A7"/>
    <w:rsid w:val="009C11DA"/>
    <w:rsid w:val="009C2786"/>
    <w:rsid w:val="009C3DA1"/>
    <w:rsid w:val="009D453C"/>
    <w:rsid w:val="009E2643"/>
    <w:rsid w:val="009F36CF"/>
    <w:rsid w:val="009F3F9C"/>
    <w:rsid w:val="009F5799"/>
    <w:rsid w:val="00A00EF6"/>
    <w:rsid w:val="00A030DE"/>
    <w:rsid w:val="00A07C2D"/>
    <w:rsid w:val="00A2361F"/>
    <w:rsid w:val="00A279A8"/>
    <w:rsid w:val="00A325D3"/>
    <w:rsid w:val="00A33DAB"/>
    <w:rsid w:val="00A34D74"/>
    <w:rsid w:val="00A37C68"/>
    <w:rsid w:val="00A40D6E"/>
    <w:rsid w:val="00A41BBD"/>
    <w:rsid w:val="00A5132F"/>
    <w:rsid w:val="00A56890"/>
    <w:rsid w:val="00A61BA5"/>
    <w:rsid w:val="00A620C4"/>
    <w:rsid w:val="00A7313E"/>
    <w:rsid w:val="00A74A67"/>
    <w:rsid w:val="00A829E2"/>
    <w:rsid w:val="00A977C4"/>
    <w:rsid w:val="00AC4C46"/>
    <w:rsid w:val="00AF2263"/>
    <w:rsid w:val="00B00A9C"/>
    <w:rsid w:val="00B0152A"/>
    <w:rsid w:val="00B112EC"/>
    <w:rsid w:val="00B14C77"/>
    <w:rsid w:val="00B344A9"/>
    <w:rsid w:val="00B52DC5"/>
    <w:rsid w:val="00B54F99"/>
    <w:rsid w:val="00B563A3"/>
    <w:rsid w:val="00B6420C"/>
    <w:rsid w:val="00B75923"/>
    <w:rsid w:val="00B83FDA"/>
    <w:rsid w:val="00BA2BEF"/>
    <w:rsid w:val="00BA524F"/>
    <w:rsid w:val="00BB5641"/>
    <w:rsid w:val="00BC44A6"/>
    <w:rsid w:val="00BE5E4C"/>
    <w:rsid w:val="00BE6CAE"/>
    <w:rsid w:val="00BF28C1"/>
    <w:rsid w:val="00C01039"/>
    <w:rsid w:val="00C11F56"/>
    <w:rsid w:val="00C134B7"/>
    <w:rsid w:val="00C1457A"/>
    <w:rsid w:val="00C1492E"/>
    <w:rsid w:val="00C16DC1"/>
    <w:rsid w:val="00C23EAB"/>
    <w:rsid w:val="00C3229E"/>
    <w:rsid w:val="00C32A14"/>
    <w:rsid w:val="00C339E2"/>
    <w:rsid w:val="00C357B1"/>
    <w:rsid w:val="00C35BB9"/>
    <w:rsid w:val="00C46C59"/>
    <w:rsid w:val="00C4765B"/>
    <w:rsid w:val="00C47B8F"/>
    <w:rsid w:val="00C51F85"/>
    <w:rsid w:val="00C5518B"/>
    <w:rsid w:val="00C560CB"/>
    <w:rsid w:val="00C66863"/>
    <w:rsid w:val="00C70ABB"/>
    <w:rsid w:val="00C70ECF"/>
    <w:rsid w:val="00C7137E"/>
    <w:rsid w:val="00C77F9A"/>
    <w:rsid w:val="00C90BAE"/>
    <w:rsid w:val="00C97AA4"/>
    <w:rsid w:val="00CA2221"/>
    <w:rsid w:val="00CA2FDC"/>
    <w:rsid w:val="00CA3719"/>
    <w:rsid w:val="00CA63A6"/>
    <w:rsid w:val="00CA7BA0"/>
    <w:rsid w:val="00CB73DC"/>
    <w:rsid w:val="00CB7A97"/>
    <w:rsid w:val="00D03617"/>
    <w:rsid w:val="00D0738E"/>
    <w:rsid w:val="00D10358"/>
    <w:rsid w:val="00D15714"/>
    <w:rsid w:val="00D20B40"/>
    <w:rsid w:val="00D45DCB"/>
    <w:rsid w:val="00D5131F"/>
    <w:rsid w:val="00D7102C"/>
    <w:rsid w:val="00D731EB"/>
    <w:rsid w:val="00D972D3"/>
    <w:rsid w:val="00DA7781"/>
    <w:rsid w:val="00DB5EE1"/>
    <w:rsid w:val="00DD112D"/>
    <w:rsid w:val="00DD224E"/>
    <w:rsid w:val="00DE64D2"/>
    <w:rsid w:val="00DE7676"/>
    <w:rsid w:val="00E225B1"/>
    <w:rsid w:val="00E31B8A"/>
    <w:rsid w:val="00E33F13"/>
    <w:rsid w:val="00E3640E"/>
    <w:rsid w:val="00E45A11"/>
    <w:rsid w:val="00E46EBC"/>
    <w:rsid w:val="00E57333"/>
    <w:rsid w:val="00E60FE8"/>
    <w:rsid w:val="00E7618F"/>
    <w:rsid w:val="00E955D9"/>
    <w:rsid w:val="00EA1897"/>
    <w:rsid w:val="00EB18C2"/>
    <w:rsid w:val="00EB2821"/>
    <w:rsid w:val="00EC270B"/>
    <w:rsid w:val="00EC5AD9"/>
    <w:rsid w:val="00EC6F84"/>
    <w:rsid w:val="00ED3412"/>
    <w:rsid w:val="00EE28D8"/>
    <w:rsid w:val="00EE3A3B"/>
    <w:rsid w:val="00EE4F2D"/>
    <w:rsid w:val="00EE7378"/>
    <w:rsid w:val="00EF0594"/>
    <w:rsid w:val="00EF2600"/>
    <w:rsid w:val="00EF3F63"/>
    <w:rsid w:val="00F0579C"/>
    <w:rsid w:val="00F12C7D"/>
    <w:rsid w:val="00F33F2C"/>
    <w:rsid w:val="00F4167D"/>
    <w:rsid w:val="00F61485"/>
    <w:rsid w:val="00F81C1E"/>
    <w:rsid w:val="00F866A3"/>
    <w:rsid w:val="00F87696"/>
    <w:rsid w:val="00F932F2"/>
    <w:rsid w:val="00F95666"/>
    <w:rsid w:val="00FA0BF3"/>
    <w:rsid w:val="00FB45EA"/>
    <w:rsid w:val="00FE3D1B"/>
    <w:rsid w:val="00FE4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E62A7C8E-AE50-FB46-A33A-8288D76DB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B564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3E5998"/>
  </w:style>
  <w:style w:type="character" w:customStyle="1" w:styleId="FootnoteTextChar">
    <w:name w:val="Footnote Text Char"/>
    <w:basedOn w:val="DefaultParagraphFont"/>
    <w:link w:val="FootnoteText"/>
    <w:uiPriority w:val="99"/>
    <w:rsid w:val="003E5998"/>
    <w:rPr>
      <w:rFonts w:ascii="Times New Roman" w:eastAsia="Times New Roman" w:hAnsi="Times New Roman" w:cs="Times New Roman"/>
    </w:rPr>
  </w:style>
  <w:style w:type="character" w:styleId="FootnoteReference">
    <w:name w:val="footnote reference"/>
    <w:basedOn w:val="DefaultParagraphFont"/>
    <w:uiPriority w:val="99"/>
    <w:unhideWhenUsed/>
    <w:rsid w:val="003E5998"/>
    <w:rPr>
      <w:vertAlign w:val="superscript"/>
    </w:rPr>
  </w:style>
  <w:style w:type="paragraph" w:styleId="ListParagraph">
    <w:name w:val="List Paragraph"/>
    <w:basedOn w:val="Normal"/>
    <w:uiPriority w:val="34"/>
    <w:qFormat/>
    <w:rsid w:val="00EA1897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200D5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200D58"/>
  </w:style>
  <w:style w:type="paragraph" w:styleId="Footer">
    <w:name w:val="footer"/>
    <w:basedOn w:val="Normal"/>
    <w:link w:val="FooterChar"/>
    <w:uiPriority w:val="99"/>
    <w:unhideWhenUsed/>
    <w:rsid w:val="00200D5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200D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ti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if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Cornell University</Company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Joseph Gries</dc:creator>
  <cp:keywords/>
  <dc:description/>
  <cp:lastModifiedBy>David Joseph Gries</cp:lastModifiedBy>
  <cp:revision>27</cp:revision>
  <dcterms:created xsi:type="dcterms:W3CDTF">2020-02-06T21:30:00Z</dcterms:created>
  <dcterms:modified xsi:type="dcterms:W3CDTF">2020-02-07T21:48:00Z</dcterms:modified>
</cp:coreProperties>
</file>