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E7B" w:rsidRPr="00D75E7B" w:rsidRDefault="00D75E7B" w:rsidP="00D75E7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</w:t>
      </w:r>
      <w:r w:rsidR="00015D14">
        <w:rPr>
          <w:rFonts w:ascii="Times New Roman" w:hAnsi="Times New Roman"/>
          <w:sz w:val="20"/>
        </w:rPr>
        <w:t>demonstrate how to develop</w:t>
      </w:r>
      <w:r w:rsidRPr="00D75E7B">
        <w:rPr>
          <w:rFonts w:ascii="Times New Roman" w:hAnsi="Times New Roman"/>
          <w:sz w:val="20"/>
        </w:rPr>
        <w:t xml:space="preserve"> </w:t>
      </w:r>
      <w:r w:rsidR="00015D14">
        <w:rPr>
          <w:rFonts w:ascii="Times New Roman" w:hAnsi="Times New Roman"/>
          <w:sz w:val="20"/>
        </w:rPr>
        <w:t>a recursive method</w:t>
      </w:r>
      <w:r w:rsidRPr="00D75E7B">
        <w:rPr>
          <w:rFonts w:ascii="Times New Roman" w:hAnsi="Times New Roman"/>
          <w:sz w:val="20"/>
        </w:rPr>
        <w:t xml:space="preserve">. The </w:t>
      </w:r>
      <w:r w:rsidR="00015D14">
        <w:rPr>
          <w:rFonts w:ascii="Times New Roman" w:hAnsi="Times New Roman"/>
          <w:sz w:val="20"/>
        </w:rPr>
        <w:t>development is</w:t>
      </w:r>
      <w:r w:rsidRPr="00D75E7B">
        <w:rPr>
          <w:rFonts w:ascii="Times New Roman" w:hAnsi="Times New Roman"/>
          <w:sz w:val="20"/>
        </w:rPr>
        <w:t xml:space="preserve"> based on the four steps used to verify the correctness of a recursive method.</w:t>
      </w:r>
    </w:p>
    <w:p w:rsidR="005242A8" w:rsidRPr="00D634E5" w:rsidRDefault="00D634E5" w:rsidP="00D634E5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1. </w:t>
      </w:r>
      <w:r w:rsidR="00954A67" w:rsidRPr="00D634E5">
        <w:rPr>
          <w:rFonts w:ascii="Times New Roman" w:hAnsi="Times New Roman"/>
          <w:b/>
          <w:sz w:val="20"/>
        </w:rPr>
        <w:t>Have a precise,</w:t>
      </w:r>
      <w:r w:rsidRPr="00D634E5">
        <w:rPr>
          <w:rFonts w:ascii="Times New Roman" w:hAnsi="Times New Roman"/>
          <w:b/>
          <w:sz w:val="20"/>
        </w:rPr>
        <w:t xml:space="preserve"> clear specification</w:t>
      </w:r>
    </w:p>
    <w:p w:rsidR="004D13C9" w:rsidRDefault="00AA66DF" w:rsidP="006914E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3638550</wp:posOffset>
                </wp:positionH>
                <wp:positionV relativeFrom="paragraph">
                  <wp:posOffset>59055</wp:posOffset>
                </wp:positionV>
                <wp:extent cx="2310765" cy="718185"/>
                <wp:effectExtent l="0" t="0" r="13335" b="1841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0E4" w:rsidRDefault="00D350FB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s with adjacent duplicates removed.</w:t>
                            </w:r>
                          </w:p>
                          <w:p w:rsidR="004400E4" w:rsidRDefault="004400E4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e.g. for s = </w:t>
                            </w:r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abbcccdeaaa</w:t>
                            </w:r>
                            <w:proofErr w:type="spellEnd"/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, the</w:t>
                            </w:r>
                          </w:p>
                          <w:p w:rsidR="006914E1" w:rsidRPr="004400E4" w:rsidRDefault="004400E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answer is </w:t>
                            </w:r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abcdea</w:t>
                            </w:r>
                            <w:proofErr w:type="spellEnd"/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 */</w:t>
                            </w:r>
                          </w:p>
                          <w:p w:rsidR="004400E4" w:rsidRDefault="004400E4">
                            <w:r w:rsidRPr="004400E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400E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remDups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String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86.5pt;margin-top:4.65pt;width:181.95pt;height:5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05bTgIAAKMEAAAOAAAAZHJzL2Uyb0RvYy54bWysVMFu2zAMvQ/YPwi6r47TpO2COkWWosOA&#13;&#10;oi3QDj0rspwYk0VNUmJ3X78n2UnTbqdhF4Uin5/IRzKXV12j2U45X5MpeH4y4kwZSWVt1gX//nTz&#13;&#10;6YIzH4QphSajCv6iPL+af/xw2dqZGtOGdKkcA4nxs9YWfBOCnWWZlxvVCH9CVhkEK3KNCLi6dVY6&#13;&#10;0YK90dl4NDrLWnKldSSV9/Be90E+T/xVpWS4ryqvAtMFR24hnS6dq3hm80sxWzthN7Uc0hD/kEUj&#13;&#10;aoNHD1TXIgi2dfUfVE0tHXmqwomkJqOqqqVKNaCafPSumseNsCrVAnG8Pcjk/x+tvNs9OFaXBZ/k&#13;&#10;nBnRoEdPqgvsC3UMLujTWj8D7NECGDr40ee938MZy+4q18RfFMQQh9IvB3Ujm4RzfJqPzs+mnEnE&#13;&#10;zvOL/GIaabLXr63z4auihkWj4A7dS6KK3a0PPXQPiY950nV5U2udLnFi1FI7thPotQ4pR5C/QWnD&#13;&#10;2oKfnU5HifhNLFIfvl9pIX8M6R2hwKcNco6a9LVHK3SrbhBqReULdHLUT5q38qYG763w4UE4jBak&#13;&#10;wbqEexyVJiRDg8XZhtyvv/kjHh1HlLMWo1pw/3MrnOJMfzOYhc/5ZBJnO10m0/MxLu44sjqOmG2z&#13;&#10;JCiEdiO7ZEZ80HuzctQ8Y6sW8VWEhJF4u+Bhby5Dv0DYSqkWiwTCNFsRbs2jlZE6diTq+dQ9C2eH&#13;&#10;fgZMwh3th1rM3rW1x8YvDS22gao69TwK3Ks66I5NSFMzbG1cteN7Qr3+t8x/AwAA//8DAFBLAwQU&#13;&#10;AAYACAAAACEAImmZ+OIAAAAOAQAADwAAAGRycy9kb3ducmV2LnhtbEyPzU7DMBCE70i8g7VI3KhD&#13;&#10;AiVJ41T8FC6cKFXP29h1LGI7st00vD3LCS4rrWZ2dr5mPduBTSpE452A20UGTLnOS+O0gN3n600J&#13;&#10;LCZ0EgfvlIBvFWHdXl40WEt/dh9q2ibNKMTFGgX0KY0157HrlcW48KNypB19sJhoDZrLgGcKtwPP&#13;&#10;s2zJLRpHH3oc1XOvuq/tyQrYPOlKdyWGflNKY6Z5f3zXb0JcX80vKxqPK2BJzenvAn4ZqD+0VOzg&#13;&#10;T05GNgi4fygIKAmoCmCkV8WyAnYgY57fAW8b/h+j/QEAAP//AwBQSwECLQAUAAYACAAAACEAtoM4&#13;&#10;kv4AAADhAQAAEwAAAAAAAAAAAAAAAAAAAAAAW0NvbnRlbnRfVHlwZXNdLnhtbFBLAQItABQABgAI&#13;&#10;AAAAIQA4/SH/1gAAAJQBAAALAAAAAAAAAAAAAAAAAC8BAABfcmVscy8ucmVsc1BLAQItABQABgAI&#13;&#10;AAAAIQBb605bTgIAAKMEAAAOAAAAAAAAAAAAAAAAAC4CAABkcnMvZTJvRG9jLnhtbFBLAQItABQA&#13;&#10;BgAIAAAAIQAiaZn44gAAAA4BAAAPAAAAAAAAAAAAAAAAAKgEAABkcnMvZG93bnJldi54bWxQSwUG&#13;&#10;AAAAAAQABADzAAAAtwUAAAAA&#13;&#10;" fillcolor="white [3201]" strokeweight=".5pt">
                <v:textbox>
                  <w:txbxContent>
                    <w:p w:rsidR="004400E4" w:rsidRDefault="00D350FB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s with adjacent duplicates removed.</w:t>
                      </w:r>
                    </w:p>
                    <w:p w:rsidR="004400E4" w:rsidRDefault="004400E4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e.g. for s = </w:t>
                      </w:r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abbcccdeaaa</w:t>
                      </w:r>
                      <w:proofErr w:type="spellEnd"/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, the</w:t>
                      </w:r>
                    </w:p>
                    <w:p w:rsidR="006914E1" w:rsidRPr="004400E4" w:rsidRDefault="004400E4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answer is </w:t>
                      </w:r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abcdea</w:t>
                      </w:r>
                      <w:proofErr w:type="spellEnd"/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. */</w:t>
                      </w:r>
                    </w:p>
                    <w:p w:rsidR="004400E4" w:rsidRDefault="004400E4">
                      <w:r w:rsidRPr="004400E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400E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remDups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String 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D14">
        <w:rPr>
          <w:rFonts w:ascii="Times New Roman" w:hAnsi="Times New Roman"/>
          <w:sz w:val="20"/>
        </w:rPr>
        <w:t xml:space="preserve">We </w:t>
      </w:r>
      <w:r w:rsidR="00D350FB">
        <w:rPr>
          <w:rFonts w:ascii="Times New Roman" w:hAnsi="Times New Roman"/>
          <w:sz w:val="20"/>
        </w:rPr>
        <w:t xml:space="preserve">develop a function with a String parameter </w:t>
      </w:r>
      <w:r w:rsidR="00D350FB" w:rsidRPr="00D350FB">
        <w:rPr>
          <w:rFonts w:ascii="Courier New" w:hAnsi="Courier New" w:cs="Courier New"/>
          <w:sz w:val="18"/>
          <w:szCs w:val="18"/>
        </w:rPr>
        <w:t>s</w:t>
      </w:r>
      <w:r w:rsidR="00D350FB">
        <w:rPr>
          <w:rFonts w:ascii="Times New Roman" w:hAnsi="Times New Roman"/>
          <w:sz w:val="20"/>
        </w:rPr>
        <w:t xml:space="preserve"> that returns </w:t>
      </w:r>
      <w:r w:rsidR="00D350FB" w:rsidRPr="00D350FB">
        <w:rPr>
          <w:rFonts w:ascii="Courier New" w:hAnsi="Courier New" w:cs="Courier New"/>
          <w:sz w:val="18"/>
          <w:szCs w:val="18"/>
        </w:rPr>
        <w:t>s</w:t>
      </w:r>
      <w:r w:rsidR="00D350FB">
        <w:rPr>
          <w:rFonts w:ascii="Times New Roman" w:hAnsi="Times New Roman"/>
          <w:sz w:val="20"/>
        </w:rPr>
        <w:t xml:space="preserve"> but with adjacent duplicates removed. Our first task is to write a specification. </w:t>
      </w:r>
      <w:r w:rsidR="00960FD8">
        <w:rPr>
          <w:rFonts w:ascii="Times New Roman" w:hAnsi="Times New Roman"/>
          <w:sz w:val="20"/>
        </w:rPr>
        <w:t xml:space="preserve">We do so </w:t>
      </w:r>
      <w:r w:rsidR="006914E1">
        <w:rPr>
          <w:rFonts w:ascii="Times New Roman" w:hAnsi="Times New Roman"/>
          <w:sz w:val="20"/>
        </w:rPr>
        <w:t>to the right. The example makes clear what is mean by “adjacent duplicates”.</w:t>
      </w:r>
      <w:r w:rsidR="00386AED">
        <w:rPr>
          <w:rFonts w:ascii="Times New Roman" w:hAnsi="Times New Roman"/>
          <w:sz w:val="20"/>
        </w:rPr>
        <w:t xml:space="preserve"> </w:t>
      </w:r>
    </w:p>
    <w:p w:rsidR="00386AED" w:rsidRDefault="002C245F" w:rsidP="006914E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Examples help the reader</w:t>
      </w:r>
      <w:r w:rsidR="00015D1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verify their understanding of</w:t>
      </w:r>
      <w:r w:rsidR="00386AED">
        <w:rPr>
          <w:rFonts w:ascii="Times New Roman" w:hAnsi="Times New Roman"/>
          <w:sz w:val="20"/>
        </w:rPr>
        <w:t xml:space="preserve"> the spec.</w:t>
      </w:r>
    </w:p>
    <w:p w:rsidR="006914E1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2</w:t>
      </w:r>
      <w:r w:rsidRPr="00C82AED">
        <w:rPr>
          <w:rFonts w:ascii="Times New Roman" w:hAnsi="Times New Roman"/>
          <w:b/>
          <w:sz w:val="20"/>
        </w:rPr>
        <w:t xml:space="preserve">. </w:t>
      </w:r>
      <w:r w:rsidR="006914E1">
        <w:rPr>
          <w:rFonts w:ascii="Times New Roman" w:hAnsi="Times New Roman"/>
          <w:b/>
          <w:sz w:val="20"/>
        </w:rPr>
        <w:t>Determine and implement the base cases</w:t>
      </w:r>
    </w:p>
    <w:p w:rsidR="00843BAD" w:rsidRDefault="006914E1" w:rsidP="006914E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base cases generally satisfy two properties: (1) They are the smallest possible values for the parameters. (2) The answer for the base cases can be determined without resorting to recursion.</w:t>
      </w:r>
    </w:p>
    <w:p w:rsidR="00D24AAA" w:rsidRDefault="00B8336A" w:rsidP="006914E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When asked what the smallest String value is, many tyros answer “a </w:t>
      </w:r>
      <w:r w:rsidR="00347493">
        <w:rPr>
          <w:rFonts w:ascii="Times New Roman" w:hAnsi="Times New Roman"/>
          <w:sz w:val="20"/>
        </w:rPr>
        <w:t xml:space="preserve">one-character </w:t>
      </w:r>
      <w:r>
        <w:rPr>
          <w:rFonts w:ascii="Times New Roman" w:hAnsi="Times New Roman"/>
          <w:sz w:val="20"/>
        </w:rPr>
        <w:t xml:space="preserve">string”. </w:t>
      </w:r>
      <w:r w:rsidR="00F4399D">
        <w:rPr>
          <w:rFonts w:ascii="Times New Roman" w:hAnsi="Times New Roman"/>
          <w:sz w:val="20"/>
        </w:rPr>
        <w:t xml:space="preserve">They forget about the empty string! Don’t do that. </w:t>
      </w:r>
      <w:r w:rsidR="00D24AAA">
        <w:rPr>
          <w:rFonts w:ascii="Times New Roman" w:hAnsi="Times New Roman"/>
          <w:sz w:val="20"/>
        </w:rPr>
        <w:t>The shortest string is the empty string.</w:t>
      </w:r>
    </w:p>
    <w:p w:rsidR="00F4399D" w:rsidRDefault="00F4399D" w:rsidP="006914E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Both the empty string and a </w:t>
      </w:r>
      <w:r w:rsidR="002C613C">
        <w:rPr>
          <w:rFonts w:ascii="Times New Roman" w:hAnsi="Times New Roman"/>
          <w:sz w:val="20"/>
        </w:rPr>
        <w:t xml:space="preserve">one-character </w:t>
      </w:r>
      <w:r>
        <w:rPr>
          <w:rFonts w:ascii="Times New Roman" w:hAnsi="Times New Roman"/>
          <w:sz w:val="20"/>
        </w:rPr>
        <w:t xml:space="preserve">string </w:t>
      </w:r>
      <w:r w:rsidR="00960FD8">
        <w:rPr>
          <w:rFonts w:ascii="Times New Roman" w:hAnsi="Times New Roman"/>
          <w:sz w:val="20"/>
        </w:rPr>
        <w:t xml:space="preserve">do not contain </w:t>
      </w:r>
      <w:r>
        <w:rPr>
          <w:rFonts w:ascii="Times New Roman" w:hAnsi="Times New Roman"/>
          <w:sz w:val="20"/>
        </w:rPr>
        <w:t>duplicate</w:t>
      </w:r>
      <w:r w:rsidR="00960FD8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>, so we take care of these two base cases with the following:</w:t>
      </w:r>
    </w:p>
    <w:p w:rsidR="00A42911" w:rsidRPr="00843BAD" w:rsidRDefault="006914E1" w:rsidP="00F4399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6914E1">
        <w:rPr>
          <w:rFonts w:ascii="Times New Roman" w:hAnsi="Times New Roman"/>
          <w:b/>
          <w:sz w:val="20"/>
        </w:rPr>
        <w:t>if</w:t>
      </w:r>
      <w:r>
        <w:rPr>
          <w:rFonts w:ascii="Times New Roman" w:hAnsi="Times New Roman"/>
          <w:sz w:val="20"/>
        </w:rPr>
        <w:t xml:space="preserve"> (</w:t>
      </w:r>
      <w:proofErr w:type="spellStart"/>
      <w:proofErr w:type="gramStart"/>
      <w:r w:rsidRPr="006914E1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>
        <w:rPr>
          <w:rFonts w:ascii="Times New Roman" w:hAnsi="Times New Roman"/>
          <w:sz w:val="20"/>
        </w:rPr>
        <w:t xml:space="preserve">() &lt;= 1) </w:t>
      </w:r>
      <w:r w:rsidRPr="006914E1">
        <w:rPr>
          <w:rFonts w:ascii="Times New Roman" w:hAnsi="Times New Roman"/>
          <w:b/>
          <w:sz w:val="20"/>
        </w:rPr>
        <w:t>return</w:t>
      </w:r>
      <w:r>
        <w:rPr>
          <w:rFonts w:ascii="Times New Roman" w:hAnsi="Times New Roman"/>
          <w:sz w:val="20"/>
        </w:rPr>
        <w:t xml:space="preserve"> </w:t>
      </w:r>
      <w:r w:rsidRPr="00D350FB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;</w:t>
      </w:r>
    </w:p>
    <w:p w:rsidR="00F4399D" w:rsidRDefault="00843BAD" w:rsidP="00F4399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 w:rsidR="00F4399D">
        <w:rPr>
          <w:rFonts w:ascii="Times New Roman" w:hAnsi="Times New Roman"/>
          <w:b/>
          <w:sz w:val="20"/>
        </w:rPr>
        <w:t>Determine and implement the recursive cases</w:t>
      </w:r>
      <w:r>
        <w:rPr>
          <w:rFonts w:ascii="Times New Roman" w:hAnsi="Times New Roman"/>
          <w:sz w:val="20"/>
        </w:rPr>
        <w:t xml:space="preserve">. </w:t>
      </w:r>
      <w:r w:rsidR="00F4399D">
        <w:rPr>
          <w:rFonts w:ascii="Times New Roman" w:hAnsi="Times New Roman"/>
          <w:sz w:val="20"/>
        </w:rPr>
        <w:t xml:space="preserve">Any string of at least two characters may have duplicates. Let’s write such a string </w:t>
      </w:r>
      <w:r w:rsidR="00F4399D" w:rsidRPr="006914E1">
        <w:rPr>
          <w:rFonts w:ascii="Courier New" w:hAnsi="Courier New" w:cs="Courier New"/>
          <w:sz w:val="18"/>
          <w:szCs w:val="18"/>
        </w:rPr>
        <w:t>s</w:t>
      </w:r>
      <w:r w:rsidR="00F4399D">
        <w:rPr>
          <w:rFonts w:ascii="Times New Roman" w:hAnsi="Times New Roman"/>
          <w:sz w:val="20"/>
        </w:rPr>
        <w:t xml:space="preserve"> </w:t>
      </w:r>
      <w:r w:rsidR="00960FD8">
        <w:rPr>
          <w:rFonts w:ascii="Times New Roman" w:hAnsi="Times New Roman"/>
          <w:sz w:val="20"/>
        </w:rPr>
        <w:t>in a way that makes those two characters explicit:</w:t>
      </w:r>
      <w:r w:rsidR="00F4399D">
        <w:rPr>
          <w:rFonts w:ascii="Times New Roman" w:hAnsi="Times New Roman"/>
          <w:sz w:val="20"/>
        </w:rPr>
        <w:t xml:space="preserve"> </w:t>
      </w:r>
      <w:proofErr w:type="gramStart"/>
      <w:r w:rsidR="00F4399D" w:rsidRPr="006914E1">
        <w:rPr>
          <w:rFonts w:ascii="Courier New" w:hAnsi="Courier New" w:cs="Courier New"/>
          <w:sz w:val="18"/>
          <w:szCs w:val="18"/>
        </w:rPr>
        <w:t>s</w:t>
      </w:r>
      <w:r w:rsidR="00F4399D">
        <w:rPr>
          <w:rFonts w:ascii="Times New Roman" w:hAnsi="Times New Roman"/>
          <w:sz w:val="20"/>
        </w:rPr>
        <w:t>[</w:t>
      </w:r>
      <w:proofErr w:type="gramEnd"/>
      <w:r w:rsidR="00F4399D">
        <w:rPr>
          <w:rFonts w:ascii="Times New Roman" w:hAnsi="Times New Roman"/>
          <w:sz w:val="20"/>
        </w:rPr>
        <w:t xml:space="preserve">0] + </w:t>
      </w:r>
      <w:r w:rsidR="00F4399D" w:rsidRPr="006914E1">
        <w:rPr>
          <w:rFonts w:ascii="Courier New" w:hAnsi="Courier New" w:cs="Courier New"/>
          <w:sz w:val="18"/>
          <w:szCs w:val="18"/>
        </w:rPr>
        <w:t>s</w:t>
      </w:r>
      <w:r w:rsidR="00F4399D">
        <w:rPr>
          <w:rFonts w:ascii="Times New Roman" w:hAnsi="Times New Roman"/>
          <w:sz w:val="20"/>
        </w:rPr>
        <w:t xml:space="preserve">[1] + </w:t>
      </w:r>
      <w:r w:rsidR="00F4399D" w:rsidRPr="006914E1">
        <w:rPr>
          <w:rFonts w:ascii="Courier New" w:hAnsi="Courier New" w:cs="Courier New"/>
          <w:sz w:val="18"/>
          <w:szCs w:val="18"/>
        </w:rPr>
        <w:t>s</w:t>
      </w:r>
      <w:r w:rsidR="00F4399D">
        <w:rPr>
          <w:rFonts w:ascii="Times New Roman" w:hAnsi="Times New Roman"/>
          <w:sz w:val="20"/>
        </w:rPr>
        <w:t>[2..].</w:t>
      </w:r>
    </w:p>
    <w:p w:rsidR="00F4399D" w:rsidRDefault="00F4399D" w:rsidP="00F4399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If </w:t>
      </w:r>
      <w:proofErr w:type="gramStart"/>
      <w:r w:rsidRPr="006914E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 xml:space="preserve">0] = </w:t>
      </w:r>
      <w:r w:rsidRPr="006914E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[1], there are adjacent duplicates, and </w:t>
      </w:r>
      <w:r w:rsidRPr="006914E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[0] can be deleted. </w:t>
      </w:r>
      <w:r w:rsidR="00D24AAA">
        <w:rPr>
          <w:rFonts w:ascii="Times New Roman" w:hAnsi="Times New Roman"/>
          <w:sz w:val="20"/>
        </w:rPr>
        <w:t>Therefore,</w:t>
      </w:r>
      <w:r>
        <w:rPr>
          <w:rFonts w:ascii="Times New Roman" w:hAnsi="Times New Roman"/>
          <w:sz w:val="20"/>
        </w:rPr>
        <w:t xml:space="preserve"> the result can be written as</w:t>
      </w:r>
    </w:p>
    <w:p w:rsidR="00F4399D" w:rsidRDefault="00F4399D" w:rsidP="00F4399D">
      <w:pPr>
        <w:spacing w:before="120"/>
        <w:ind w:firstLine="720"/>
        <w:rPr>
          <w:rFonts w:ascii="Times New Roman" w:hAnsi="Times New Roman"/>
          <w:sz w:val="20"/>
        </w:rPr>
      </w:pPr>
      <w:proofErr w:type="gramStart"/>
      <w:r w:rsidRPr="006914E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>1..], with adjacent duplicates removed.</w:t>
      </w:r>
    </w:p>
    <w:p w:rsidR="00F4399D" w:rsidRDefault="00D24AAA" w:rsidP="00F4399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Look at the similarity of</w:t>
      </w:r>
      <w:r w:rsidR="00F4399D">
        <w:rPr>
          <w:rFonts w:ascii="Times New Roman" w:hAnsi="Times New Roman"/>
          <w:sz w:val="20"/>
        </w:rPr>
        <w:t xml:space="preserve"> this phrase </w:t>
      </w:r>
      <w:r>
        <w:rPr>
          <w:rFonts w:ascii="Times New Roman" w:hAnsi="Times New Roman"/>
          <w:sz w:val="20"/>
        </w:rPr>
        <w:t xml:space="preserve">and the specification of 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remDups</w:t>
      </w:r>
      <w:proofErr w:type="spellEnd"/>
      <w:r>
        <w:rPr>
          <w:rFonts w:ascii="Times New Roman" w:hAnsi="Times New Roman"/>
          <w:sz w:val="20"/>
        </w:rPr>
        <w:t>:</w:t>
      </w:r>
    </w:p>
    <w:p w:rsidR="00F4399D" w:rsidRDefault="00F4399D" w:rsidP="00F4399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= </w:t>
      </w:r>
      <w:r w:rsidRPr="006914E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with adjacent duplicates removed</w:t>
      </w:r>
      <w:r>
        <w:rPr>
          <w:rFonts w:ascii="Times New Roman" w:hAnsi="Times New Roman"/>
          <w:sz w:val="20"/>
        </w:rPr>
        <w:t>.</w:t>
      </w:r>
    </w:p>
    <w:p w:rsidR="00F4399D" w:rsidRDefault="00D24AAA" w:rsidP="00F4399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This tell</w:t>
      </w:r>
      <w:r w:rsidR="00960FD8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 xml:space="preserve"> us that the result is the value of the recursive call 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remDups</w:t>
      </w:r>
      <w:proofErr w:type="spellEnd"/>
      <w:r>
        <w:rPr>
          <w:rFonts w:ascii="Times New Roman" w:hAnsi="Times New Roman"/>
          <w:sz w:val="20"/>
        </w:rPr>
        <w:t xml:space="preserve"> (</w:t>
      </w:r>
      <w:proofErr w:type="gramStart"/>
      <w:r w:rsidRPr="00D24AAA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>1]) and we can handle this case using the</w:t>
      </w:r>
      <w:r w:rsidR="002C613C">
        <w:rPr>
          <w:rFonts w:ascii="Times New Roman" w:hAnsi="Times New Roman"/>
          <w:sz w:val="20"/>
        </w:rPr>
        <w:t xml:space="preserve"> Java</w:t>
      </w:r>
      <w:r>
        <w:rPr>
          <w:rFonts w:ascii="Times New Roman" w:hAnsi="Times New Roman"/>
          <w:sz w:val="20"/>
        </w:rPr>
        <w:t xml:space="preserve"> statement:</w:t>
      </w:r>
    </w:p>
    <w:p w:rsidR="00D24AAA" w:rsidRDefault="00D24AAA" w:rsidP="00F4399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D24AAA">
        <w:rPr>
          <w:rFonts w:ascii="Times New Roman" w:hAnsi="Times New Roman"/>
          <w:b/>
          <w:sz w:val="20"/>
        </w:rPr>
        <w:t>if</w:t>
      </w:r>
      <w:r>
        <w:rPr>
          <w:rFonts w:ascii="Times New Roman" w:hAnsi="Times New Roman"/>
          <w:sz w:val="20"/>
        </w:rPr>
        <w:t xml:space="preserve"> (</w:t>
      </w:r>
      <w:proofErr w:type="spellStart"/>
      <w:proofErr w:type="gramStart"/>
      <w:r w:rsidRPr="00960FD8">
        <w:rPr>
          <w:rFonts w:ascii="Courier New" w:hAnsi="Courier New" w:cs="Courier New"/>
          <w:sz w:val="18"/>
          <w:szCs w:val="18"/>
        </w:rPr>
        <w:t>s.charAt</w:t>
      </w:r>
      <w:proofErr w:type="spellEnd"/>
      <w:proofErr w:type="gramEnd"/>
      <w:r>
        <w:rPr>
          <w:rFonts w:ascii="Times New Roman" w:hAnsi="Times New Roman"/>
          <w:sz w:val="20"/>
        </w:rPr>
        <w:t xml:space="preserve">(0) == </w:t>
      </w:r>
      <w:proofErr w:type="spellStart"/>
      <w:r w:rsidRPr="00960FD8">
        <w:rPr>
          <w:rFonts w:ascii="Courier New" w:hAnsi="Courier New" w:cs="Courier New"/>
          <w:sz w:val="18"/>
          <w:szCs w:val="18"/>
        </w:rPr>
        <w:t>s.charAt</w:t>
      </w:r>
      <w:proofErr w:type="spellEnd"/>
      <w:r>
        <w:rPr>
          <w:rFonts w:ascii="Times New Roman" w:hAnsi="Times New Roman"/>
          <w:sz w:val="20"/>
        </w:rPr>
        <w:t xml:space="preserve">(1)) </w:t>
      </w:r>
      <w:r w:rsidRPr="00D24AAA">
        <w:rPr>
          <w:rFonts w:ascii="Times New Roman" w:hAnsi="Times New Roman"/>
          <w:b/>
          <w:sz w:val="20"/>
        </w:rPr>
        <w:t>return</w:t>
      </w:r>
      <w:r>
        <w:rPr>
          <w:rFonts w:ascii="Times New Roman" w:hAnsi="Times New Roman"/>
          <w:sz w:val="20"/>
        </w:rPr>
        <w:t xml:space="preserve"> 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remDups</w:t>
      </w:r>
      <w:proofErr w:type="spellEnd"/>
      <w:r>
        <w:rPr>
          <w:rFonts w:ascii="Times New Roman" w:hAnsi="Times New Roman"/>
          <w:sz w:val="20"/>
        </w:rPr>
        <w:t xml:space="preserve"> (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="00E46AA2">
        <w:rPr>
          <w:rFonts w:ascii="Times New Roman" w:hAnsi="Times New Roman"/>
          <w:sz w:val="20"/>
        </w:rPr>
        <w:t>(1)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;</w:t>
      </w:r>
    </w:p>
    <w:p w:rsidR="00960FD8" w:rsidRDefault="00D24AAA" w:rsidP="00D24AA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</w:t>
      </w:r>
      <w:r w:rsidR="00960FD8">
        <w:rPr>
          <w:rFonts w:ascii="Times New Roman" w:hAnsi="Times New Roman"/>
          <w:sz w:val="20"/>
        </w:rPr>
        <w:t>example</w:t>
      </w:r>
      <w:r>
        <w:rPr>
          <w:rFonts w:ascii="Times New Roman" w:hAnsi="Times New Roman"/>
          <w:sz w:val="20"/>
        </w:rPr>
        <w:t xml:space="preserve"> illustrates the main </w:t>
      </w:r>
      <w:r w:rsidR="003821A3">
        <w:rPr>
          <w:rFonts w:ascii="Times New Roman" w:hAnsi="Times New Roman"/>
          <w:sz w:val="20"/>
        </w:rPr>
        <w:t>strategy</w:t>
      </w:r>
      <w:r w:rsidR="00960FD8">
        <w:rPr>
          <w:rFonts w:ascii="Times New Roman" w:hAnsi="Times New Roman"/>
          <w:sz w:val="20"/>
        </w:rPr>
        <w:t xml:space="preserve"> in implementing recursive cases:</w:t>
      </w:r>
    </w:p>
    <w:p w:rsidR="00960FD8" w:rsidRDefault="003821A3" w:rsidP="00960FD8">
      <w:pPr>
        <w:spacing w:before="120"/>
        <w:ind w:left="720"/>
        <w:rPr>
          <w:rFonts w:ascii="Times New Roman" w:hAnsi="Times New Roman"/>
          <w:sz w:val="20"/>
        </w:rPr>
      </w:pPr>
      <w:r w:rsidRPr="003821A3">
        <w:rPr>
          <w:rFonts w:ascii="Times New Roman" w:hAnsi="Times New Roman"/>
          <w:b/>
          <w:sz w:val="20"/>
        </w:rPr>
        <w:t>Strategy</w:t>
      </w:r>
      <w:r>
        <w:rPr>
          <w:rFonts w:ascii="Times New Roman" w:hAnsi="Times New Roman"/>
          <w:sz w:val="20"/>
        </w:rPr>
        <w:t xml:space="preserve">: </w:t>
      </w:r>
      <w:r w:rsidR="00D24AAA">
        <w:rPr>
          <w:rFonts w:ascii="Times New Roman" w:hAnsi="Times New Roman"/>
          <w:sz w:val="20"/>
        </w:rPr>
        <w:t xml:space="preserve">Write the answer using a phrase that </w:t>
      </w:r>
      <w:r w:rsidR="00960FD8">
        <w:rPr>
          <w:rFonts w:ascii="Times New Roman" w:hAnsi="Times New Roman"/>
          <w:sz w:val="20"/>
        </w:rPr>
        <w:t>is the same as the spec</w:t>
      </w:r>
      <w:r>
        <w:rPr>
          <w:rFonts w:ascii="Times New Roman" w:hAnsi="Times New Roman"/>
          <w:sz w:val="20"/>
        </w:rPr>
        <w:t xml:space="preserve"> except that parameters</w:t>
      </w:r>
      <w:r w:rsidR="00960FD8"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 xml:space="preserve">may </w:t>
      </w:r>
      <w:r w:rsidR="00D24AAA">
        <w:rPr>
          <w:rFonts w:ascii="Times New Roman" w:hAnsi="Times New Roman"/>
          <w:sz w:val="20"/>
        </w:rPr>
        <w:t>be</w:t>
      </w:r>
      <w:r w:rsidR="00960FD8">
        <w:rPr>
          <w:rFonts w:ascii="Times New Roman" w:hAnsi="Times New Roman"/>
          <w:sz w:val="20"/>
        </w:rPr>
        <w:t xml:space="preserve"> replaced by other expressions. Then, replace the phrase using a recursive call.</w:t>
      </w:r>
    </w:p>
    <w:p w:rsidR="00960FD8" w:rsidRDefault="00D24AAA" w:rsidP="00960FD8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Here, </w:t>
      </w:r>
      <w:r w:rsidR="00960FD8" w:rsidRPr="00960FD8">
        <w:rPr>
          <w:rFonts w:ascii="Courier New" w:hAnsi="Courier New" w:cs="Courier New"/>
          <w:sz w:val="18"/>
          <w:szCs w:val="18"/>
        </w:rPr>
        <w:t>s</w:t>
      </w:r>
      <w:r w:rsidR="00960FD8">
        <w:rPr>
          <w:rFonts w:ascii="Times New Roman" w:hAnsi="Times New Roman"/>
          <w:sz w:val="20"/>
        </w:rPr>
        <w:t xml:space="preserve"> in the spec is replaced by </w:t>
      </w:r>
      <w:proofErr w:type="gramStart"/>
      <w:r w:rsidR="00960FD8" w:rsidRPr="00960FD8">
        <w:rPr>
          <w:rFonts w:ascii="Courier New" w:hAnsi="Courier New" w:cs="Courier New"/>
          <w:sz w:val="18"/>
          <w:szCs w:val="18"/>
        </w:rPr>
        <w:t>s</w:t>
      </w:r>
      <w:r w:rsidR="00960FD8">
        <w:rPr>
          <w:rFonts w:ascii="Times New Roman" w:hAnsi="Times New Roman"/>
          <w:sz w:val="20"/>
        </w:rPr>
        <w:t>[</w:t>
      </w:r>
      <w:proofErr w:type="gramEnd"/>
      <w:r w:rsidR="00960FD8">
        <w:rPr>
          <w:rFonts w:ascii="Times New Roman" w:hAnsi="Times New Roman"/>
          <w:sz w:val="20"/>
        </w:rPr>
        <w:t>1..] in the result.</w:t>
      </w:r>
    </w:p>
    <w:p w:rsidR="00960FD8" w:rsidRDefault="00960FD8" w:rsidP="00960FD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Doing this would be impossible if we didn’t have a good, precise spec!</w:t>
      </w:r>
    </w:p>
    <w:p w:rsidR="0094485F" w:rsidRDefault="002C613C" w:rsidP="0079092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14AC" wp14:editId="1CD7F5C9">
                <wp:simplePos x="0" y="0"/>
                <wp:positionH relativeFrom="column">
                  <wp:posOffset>3447415</wp:posOffset>
                </wp:positionH>
                <wp:positionV relativeFrom="paragraph">
                  <wp:posOffset>130810</wp:posOffset>
                </wp:positionV>
                <wp:extent cx="2378075" cy="1879600"/>
                <wp:effectExtent l="0" t="0" r="952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33" w:rsidRDefault="00B03C33" w:rsidP="00B03C33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** = s with adjacent duplicates removed.</w:t>
                            </w:r>
                          </w:p>
                          <w:p w:rsidR="00B03C33" w:rsidRDefault="00B03C33" w:rsidP="00B03C33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e.g. for s = </w:t>
                            </w:r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abbcccdeaaa</w:t>
                            </w:r>
                            <w:proofErr w:type="spellEnd"/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, the</w:t>
                            </w:r>
                          </w:p>
                          <w:p w:rsidR="00B03C33" w:rsidRPr="004400E4" w:rsidRDefault="00B03C33" w:rsidP="00B03C3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answer is </w:t>
                            </w:r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abcdea</w:t>
                            </w:r>
                            <w:proofErr w:type="spellEnd"/>
                            <w:r w:rsidRPr="00232A2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 */</w:t>
                            </w:r>
                          </w:p>
                          <w:p w:rsidR="00175968" w:rsidRDefault="00B03C33" w:rsidP="00B03C3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  <w:r w:rsidRPr="004400E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400E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remDups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String s)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</w:p>
                          <w:p w:rsidR="00175968" w:rsidRDefault="00175968" w:rsidP="0017596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   </w:t>
                            </w:r>
                            <w:r w:rsidRPr="006914E1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914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() &lt;= 1) </w:t>
                            </w:r>
                            <w:r w:rsidRPr="006914E1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D350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175968" w:rsidRDefault="00175968" w:rsidP="00515B2A">
                            <w:pPr>
                              <w:spacing w:before="12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</w:t>
                            </w:r>
                            <w:r w:rsidRPr="006914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6914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0] + </w:t>
                            </w:r>
                            <w:r w:rsidRPr="006914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[1] + </w:t>
                            </w:r>
                            <w:r w:rsidRPr="006914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[2..]</w:t>
                            </w:r>
                          </w:p>
                          <w:p w:rsidR="00175968" w:rsidRPr="00B03C33" w:rsidRDefault="00175968" w:rsidP="0017596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D24AA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960F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s.charAt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(0) == </w:t>
                            </w:r>
                            <w:proofErr w:type="spellStart"/>
                            <w:r w:rsidRPr="00960F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s.charAt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(1))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</w:t>
                            </w:r>
                            <w:r w:rsidRPr="00D24AA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24A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remDups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D24A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s.substring</w:t>
                            </w:r>
                            <w:proofErr w:type="spellEnd"/>
                            <w:r w:rsidR="00E46AA2">
                              <w:rPr>
                                <w:rFonts w:ascii="Times New Roman" w:hAnsi="Times New Roman"/>
                                <w:sz w:val="20"/>
                              </w:rPr>
                              <w:t>(1)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);</w:t>
                            </w:r>
                            <w:r w:rsidR="00B03C3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  <w:br/>
                            </w:r>
                            <w:r w:rsidR="00B03C33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       re</w:t>
                            </w:r>
                            <w:r w:rsidRPr="0017596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60F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s.charAt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(0) +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</w:t>
                            </w:r>
                            <w:r w:rsidR="0006633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D24A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remDups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D24A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s.substring</w:t>
                            </w:r>
                            <w:proofErr w:type="spellEnd"/>
                            <w:r w:rsidR="00E46AA2">
                              <w:rPr>
                                <w:rFonts w:ascii="Times New Roman" w:hAnsi="Times New Roman"/>
                                <w:sz w:val="20"/>
                              </w:rPr>
                              <w:t>(1)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);</w:t>
                            </w:r>
                          </w:p>
                          <w:p w:rsidR="00175968" w:rsidRDefault="00175968" w:rsidP="0017596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75968" w:rsidRDefault="00175968" w:rsidP="0017596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hd w:val="clear" w:color="auto" w:fill="E8F2FE"/>
                              </w:rPr>
                            </w:pPr>
                          </w:p>
                          <w:p w:rsidR="00175968" w:rsidRPr="006914E1" w:rsidRDefault="00175968" w:rsidP="0017596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  <w:bookmarkEnd w:id="0"/>
                          <w:p w:rsidR="002A70BB" w:rsidRPr="00923A73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14AC" id="Text Box 2" o:spid="_x0000_s1027" type="#_x0000_t202" style="position:absolute;left:0;text-align:left;margin-left:271.45pt;margin-top:10.3pt;width:187.25pt;height:1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Mh7TwIAAKkEAAAOAAAAZHJzL2Uyb0RvYy54bWysVEuP2jAQvlfqf7B8LwlZXhsRVpQVVSW0&#13;&#10;uxKs9mwch0R1PK5tSOiv79gBFrY9Vb048/LnmW9mMn1oa0kOwtgKVEb7vZgSoTjkldpl9HWz/DKh&#13;&#10;xDqmciZBiYwehaUPs8+fpo1ORQIlyFwYgiDKpo3OaOmcTqPI8lLUzPZAC4XOAkzNHKpmF+WGNYhe&#13;&#10;yyiJ41HUgMm1AS6sRetj56SzgF8UgrvnorDCEZlRzM2F04Rz689oNmXpzjBdVvyUBvuHLGpWKXz0&#13;&#10;AvXIHCN7U/0BVVfcgIXC9TjUERRFxUWoAavpxx+qWZdMi1ALkmP1hSb7/2D50+HFkCrPaEKJYjW2&#13;&#10;aCNaR75CSxLPTqNtikFrjWGuRTN2+Wy3aPRFt4Wp/RfLIehHno8Xbj0YR2NyN57E4yElHH39yfh+&#13;&#10;FAf2o/fr2lj3TUBNvJBRg80LnLLDyjpMBUPPIf41C7LKl5WUQfEDIxbSkAPDVksXksQbN1FSkSaj&#13;&#10;o7thHIBvfB76cn8rGf/hy7xFQE0qNHpSuuK95NptGyi8ELOF/Ih8GejmzWq+rBB+xax7YQYHDCnC&#13;&#10;pXHPeBQSMCc4SZSUYH79ze7jse/opaTBgc2o/blnRlAivyuciPv+YOAnPCiD4ThBxVx7ttceta8X&#13;&#10;gET1cT01D6KPd/IsFgbqN9ytuX8VXUxxfDuj7iwuXLdGuJtczOchCGdaM7dSa809tG+Mp3XTvjGj&#13;&#10;T211OBFPcB5tln7obhfrbyqY7x0UVWi957lj9UQ/7kPozml3/cJd6yHq/Q8z+w0AAP//AwBQSwME&#13;&#10;FAAGAAgAAAAhANZQsJThAAAADwEAAA8AAABkcnMvZG93bnJldi54bWxMT7tOwzAU3ZH4B+sisVEn&#13;&#10;oYQkjVPxKF2YaCtmN761LWI7st00/D1mguVKR/c82/VsBjKhD9pZBvkiA4K2d0JbyeCwf7urgITI&#13;&#10;reCDs8jgGwOsu+urljfCXewHTrsoSTKxoeEMVIxjQ2noFRoeFm5Em34n5w2PCXpJheeXZG4GWmRZ&#13;&#10;SQ3XNiUoPuKLwv5rdzYMNs+yln3FvdpUQutp/jy9yy1jtzfz6yqdpxWQiHP8U8DvhtQfulTs6M5W&#13;&#10;BDIweFgWdaIyKLISSCLU+eMSyJHBfV6WQLuW/t/R/QAAAP//AwBQSwECLQAUAAYACAAAACEAtoM4&#13;&#10;kv4AAADhAQAAEwAAAAAAAAAAAAAAAAAAAAAAW0NvbnRlbnRfVHlwZXNdLnhtbFBLAQItABQABgAI&#13;&#10;AAAAIQA4/SH/1gAAAJQBAAALAAAAAAAAAAAAAAAAAC8BAABfcmVscy8ucmVsc1BLAQItABQABgAI&#13;&#10;AAAAIQACWMh7TwIAAKkEAAAOAAAAAAAAAAAAAAAAAC4CAABkcnMvZTJvRG9jLnhtbFBLAQItABQA&#13;&#10;BgAIAAAAIQDWULCU4QAAAA8BAAAPAAAAAAAAAAAAAAAAAKkEAABkcnMvZG93bnJldi54bWxQSwUG&#13;&#10;AAAAAAQABADzAAAAtwUAAAAA&#13;&#10;" fillcolor="white [3201]" strokeweight=".5pt">
                <v:textbox>
                  <w:txbxContent>
                    <w:p w:rsidR="00B03C33" w:rsidRDefault="00B03C33" w:rsidP="00B03C33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</w:t>
                      </w:r>
                      <w:bookmarkStart w:id="1" w:name="_GoBack"/>
                      <w:r>
                        <w:rPr>
                          <w:rFonts w:ascii="Times New Roman" w:hAnsi="Times New Roman"/>
                          <w:sz w:val="20"/>
                        </w:rPr>
                        <w:t>** = s with adjacent duplicates removed.</w:t>
                      </w:r>
                    </w:p>
                    <w:p w:rsidR="00B03C33" w:rsidRDefault="00B03C33" w:rsidP="00B03C33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e.g. for s = </w:t>
                      </w:r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abbcccdeaaa</w:t>
                      </w:r>
                      <w:proofErr w:type="spellEnd"/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, the</w:t>
                      </w:r>
                    </w:p>
                    <w:p w:rsidR="00B03C33" w:rsidRPr="004400E4" w:rsidRDefault="00B03C33" w:rsidP="00B03C33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answer is </w:t>
                      </w:r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abcdea</w:t>
                      </w:r>
                      <w:proofErr w:type="spellEnd"/>
                      <w:r w:rsidRPr="00232A2B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. */</w:t>
                      </w:r>
                    </w:p>
                    <w:p w:rsidR="00175968" w:rsidRDefault="00B03C33" w:rsidP="00B03C33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  <w:r w:rsidRPr="004400E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400E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remDups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String s)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{</w:t>
                      </w:r>
                    </w:p>
                    <w:p w:rsidR="00175968" w:rsidRDefault="00175968" w:rsidP="0017596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   </w:t>
                      </w:r>
                      <w:r w:rsidRPr="006914E1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6914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() &lt;= 1) </w:t>
                      </w:r>
                      <w:r w:rsidRPr="006914E1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D350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175968" w:rsidRDefault="00175968" w:rsidP="00515B2A">
                      <w:pPr>
                        <w:spacing w:before="12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</w:t>
                      </w:r>
                      <w:r w:rsidRPr="006914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= </w:t>
                      </w:r>
                      <w:proofErr w:type="gramStart"/>
                      <w:r w:rsidRPr="006914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0] + </w:t>
                      </w:r>
                      <w:r w:rsidRPr="006914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[1] + </w:t>
                      </w:r>
                      <w:r w:rsidRPr="006914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[2..]</w:t>
                      </w:r>
                    </w:p>
                    <w:p w:rsidR="00175968" w:rsidRPr="00B03C33" w:rsidRDefault="00175968" w:rsidP="00175968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D24AAA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r w:rsidRPr="00960F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s.charAt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(0) == </w:t>
                      </w:r>
                      <w:proofErr w:type="spellStart"/>
                      <w:r w:rsidRPr="00960F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s.charAt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(1))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</w:t>
                      </w:r>
                      <w:r w:rsidRPr="00D24AAA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D24A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remDups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r w:rsidRPr="00D24A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s.substring</w:t>
                      </w:r>
                      <w:proofErr w:type="spellEnd"/>
                      <w:r w:rsidR="00E46AA2">
                        <w:rPr>
                          <w:rFonts w:ascii="Times New Roman" w:hAnsi="Times New Roman"/>
                          <w:sz w:val="20"/>
                        </w:rPr>
                        <w:t>(1)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);</w:t>
                      </w:r>
                      <w:r w:rsidR="00B03C33"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  <w:br/>
                      </w:r>
                      <w:r w:rsidR="00B03C33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       re</w:t>
                      </w:r>
                      <w:r w:rsidRPr="00175968">
                        <w:rPr>
                          <w:rFonts w:ascii="Times New Roman" w:hAnsi="Times New Roman"/>
                          <w:b/>
                          <w:sz w:val="20"/>
                        </w:rPr>
                        <w:t>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960F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s.charAt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(0) +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</w:t>
                      </w:r>
                      <w:r w:rsidR="00066335">
                        <w:rPr>
                          <w:rFonts w:ascii="Times New Roman" w:hAnsi="Times New Roman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proofErr w:type="spellStart"/>
                      <w:r w:rsidRPr="00D24A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remDups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proofErr w:type="spellStart"/>
                      <w:r w:rsidRPr="00D24A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s.substring</w:t>
                      </w:r>
                      <w:proofErr w:type="spellEnd"/>
                      <w:r w:rsidR="00E46AA2">
                        <w:rPr>
                          <w:rFonts w:ascii="Times New Roman" w:hAnsi="Times New Roman"/>
                          <w:sz w:val="20"/>
                        </w:rPr>
                        <w:t>(1)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);</w:t>
                      </w:r>
                    </w:p>
                    <w:p w:rsidR="00175968" w:rsidRDefault="00175968" w:rsidP="00175968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75968" w:rsidRDefault="00175968" w:rsidP="00175968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hd w:val="clear" w:color="auto" w:fill="E8F2FE"/>
                        </w:rPr>
                      </w:pPr>
                    </w:p>
                    <w:p w:rsidR="00175968" w:rsidRPr="006914E1" w:rsidRDefault="00175968" w:rsidP="00175968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</w:p>
                    <w:bookmarkEnd w:id="1"/>
                    <w:p w:rsidR="002A70BB" w:rsidRPr="00923A73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85F">
        <w:rPr>
          <w:rFonts w:ascii="Times New Roman" w:hAnsi="Times New Roman"/>
          <w:sz w:val="20"/>
        </w:rPr>
        <w:t xml:space="preserve">In the case that </w:t>
      </w:r>
      <w:proofErr w:type="gramStart"/>
      <w:r w:rsidR="0094485F">
        <w:rPr>
          <w:rFonts w:ascii="Times New Roman" w:hAnsi="Times New Roman"/>
          <w:sz w:val="20"/>
        </w:rPr>
        <w:t>s[</w:t>
      </w:r>
      <w:proofErr w:type="gramEnd"/>
      <w:r w:rsidR="0094485F">
        <w:rPr>
          <w:rFonts w:ascii="Times New Roman" w:hAnsi="Times New Roman"/>
          <w:sz w:val="20"/>
        </w:rPr>
        <w:t xml:space="preserve">0] != s[1], the </w:t>
      </w:r>
      <w:r w:rsidR="00E46AA2">
        <w:rPr>
          <w:rFonts w:ascii="Times New Roman" w:hAnsi="Times New Roman"/>
          <w:sz w:val="20"/>
        </w:rPr>
        <w:t>result</w:t>
      </w:r>
      <w:r w:rsidR="0094485F">
        <w:rPr>
          <w:rFonts w:ascii="Times New Roman" w:hAnsi="Times New Roman"/>
          <w:sz w:val="20"/>
        </w:rPr>
        <w:t xml:space="preserve"> is s[0] + (s[1..] with adjacent duplicates removed</w:t>
      </w:r>
      <w:r w:rsidR="00E46AA2">
        <w:rPr>
          <w:rFonts w:ascii="Times New Roman" w:hAnsi="Times New Roman"/>
          <w:sz w:val="20"/>
        </w:rPr>
        <w:t>)</w:t>
      </w:r>
      <w:r w:rsidR="00790927">
        <w:rPr>
          <w:rFonts w:ascii="Times New Roman" w:hAnsi="Times New Roman"/>
          <w:sz w:val="20"/>
        </w:rPr>
        <w:t>, a</w:t>
      </w:r>
      <w:r w:rsidR="0094485F">
        <w:rPr>
          <w:rFonts w:ascii="Times New Roman" w:hAnsi="Times New Roman"/>
          <w:sz w:val="20"/>
        </w:rPr>
        <w:t xml:space="preserve">nd we implement this </w:t>
      </w:r>
      <w:r w:rsidR="00E46AA2">
        <w:rPr>
          <w:rFonts w:ascii="Times New Roman" w:hAnsi="Times New Roman"/>
          <w:sz w:val="20"/>
        </w:rPr>
        <w:t>result</w:t>
      </w:r>
      <w:r w:rsidR="009135E6">
        <w:rPr>
          <w:rFonts w:ascii="Times New Roman" w:hAnsi="Times New Roman"/>
          <w:sz w:val="20"/>
        </w:rPr>
        <w:t xml:space="preserve"> with a recursive call:</w:t>
      </w:r>
    </w:p>
    <w:p w:rsidR="0094485F" w:rsidRDefault="0094485F" w:rsidP="00960FD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75968" w:rsidRPr="00175968">
        <w:rPr>
          <w:rFonts w:ascii="Times New Roman" w:hAnsi="Times New Roman"/>
          <w:b/>
          <w:sz w:val="20"/>
        </w:rPr>
        <w:t>r</w:t>
      </w:r>
      <w:r w:rsidRPr="00175968">
        <w:rPr>
          <w:rFonts w:ascii="Times New Roman" w:hAnsi="Times New Roman"/>
          <w:b/>
          <w:sz w:val="20"/>
        </w:rPr>
        <w:t>eturn</w:t>
      </w:r>
      <w:r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960FD8">
        <w:rPr>
          <w:rFonts w:ascii="Courier New" w:hAnsi="Courier New" w:cs="Courier New"/>
          <w:sz w:val="18"/>
          <w:szCs w:val="18"/>
        </w:rPr>
        <w:t>s.charAt</w:t>
      </w:r>
      <w:proofErr w:type="spellEnd"/>
      <w:proofErr w:type="gramEnd"/>
      <w:r>
        <w:rPr>
          <w:rFonts w:ascii="Times New Roman" w:hAnsi="Times New Roman"/>
          <w:sz w:val="20"/>
        </w:rPr>
        <w:t xml:space="preserve">(0) </w:t>
      </w:r>
      <w:r>
        <w:rPr>
          <w:rFonts w:ascii="Times New Roman" w:hAnsi="Times New Roman"/>
          <w:sz w:val="20"/>
        </w:rPr>
        <w:t xml:space="preserve">+ 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remDups</w:t>
      </w:r>
      <w:proofErr w:type="spellEnd"/>
      <w:r>
        <w:rPr>
          <w:rFonts w:ascii="Times New Roman" w:hAnsi="Times New Roman"/>
          <w:sz w:val="20"/>
        </w:rPr>
        <w:t xml:space="preserve"> (</w:t>
      </w:r>
      <w:proofErr w:type="spellStart"/>
      <w:r w:rsidRPr="00D24AAA">
        <w:rPr>
          <w:rFonts w:ascii="Courier New" w:hAnsi="Courier New" w:cs="Courier New"/>
          <w:sz w:val="18"/>
          <w:szCs w:val="18"/>
        </w:rPr>
        <w:t>s.substring</w:t>
      </w:r>
      <w:proofErr w:type="spellEnd"/>
      <w:r w:rsidR="00E46AA2">
        <w:rPr>
          <w:rFonts w:ascii="Times New Roman" w:hAnsi="Times New Roman"/>
          <w:sz w:val="20"/>
        </w:rPr>
        <w:t>(1)</w:t>
      </w:r>
      <w:r>
        <w:rPr>
          <w:rFonts w:ascii="Times New Roman" w:hAnsi="Times New Roman"/>
          <w:sz w:val="20"/>
        </w:rPr>
        <w:t>);</w:t>
      </w:r>
    </w:p>
    <w:p w:rsidR="002C613C" w:rsidRDefault="0094485F" w:rsidP="0094485F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 end up with the method shown to the right.</w:t>
      </w:r>
      <w:r w:rsidR="00515B2A">
        <w:rPr>
          <w:rFonts w:ascii="Times New Roman" w:hAnsi="Times New Roman"/>
          <w:sz w:val="20"/>
        </w:rPr>
        <w:t xml:space="preserve"> Note the comment we put in at the beginning of the recursive cases. </w:t>
      </w:r>
      <w:r w:rsidR="00E46AA2">
        <w:rPr>
          <w:rFonts w:ascii="Times New Roman" w:hAnsi="Times New Roman"/>
          <w:sz w:val="20"/>
        </w:rPr>
        <w:t>The</w:t>
      </w:r>
      <w:r w:rsidR="00696ED5">
        <w:rPr>
          <w:rFonts w:ascii="Times New Roman" w:hAnsi="Times New Roman"/>
          <w:sz w:val="20"/>
        </w:rPr>
        <w:t xml:space="preserve"> assertion helps us remember what is known at that point.</w:t>
      </w:r>
    </w:p>
    <w:p w:rsidR="00C82AED" w:rsidRPr="00E21904" w:rsidRDefault="00293A02" w:rsidP="00F4399D">
      <w:pPr>
        <w:spacing w:before="240"/>
        <w:rPr>
          <w:rFonts w:ascii="Times New Roman" w:hAnsi="Times New Roman"/>
          <w:sz w:val="20"/>
        </w:rPr>
      </w:pPr>
      <w:r w:rsidRPr="00293A02">
        <w:rPr>
          <w:rFonts w:ascii="Times New Roman" w:hAnsi="Times New Roman"/>
          <w:b/>
          <w:sz w:val="20"/>
        </w:rPr>
        <w:t>Step 4. Check that the recursion terminates</w:t>
      </w:r>
      <w:r>
        <w:rPr>
          <w:rFonts w:ascii="Times New Roman" w:hAnsi="Times New Roman"/>
          <w:sz w:val="20"/>
        </w:rPr>
        <w:t xml:space="preserve">. </w:t>
      </w:r>
      <w:r w:rsidR="002C2B1F">
        <w:rPr>
          <w:rFonts w:ascii="Times New Roman" w:hAnsi="Times New Roman"/>
          <w:sz w:val="20"/>
        </w:rPr>
        <w:t xml:space="preserve">Termination of recursion is easy here. Each recursive call has an argument that is one character shorter than parameter </w:t>
      </w:r>
      <w:r w:rsidR="002C2B1F" w:rsidRPr="00960FD8">
        <w:rPr>
          <w:rFonts w:ascii="Courier New" w:hAnsi="Courier New" w:cs="Courier New"/>
          <w:sz w:val="18"/>
          <w:szCs w:val="18"/>
        </w:rPr>
        <w:t>s</w:t>
      </w:r>
      <w:r w:rsidR="002C2B1F">
        <w:rPr>
          <w:rFonts w:ascii="Times New Roman" w:hAnsi="Times New Roman"/>
          <w:sz w:val="20"/>
        </w:rPr>
        <w:t xml:space="preserve">, so the maximum depth of recursion is </w:t>
      </w:r>
      <w:proofErr w:type="spellStart"/>
      <w:proofErr w:type="gramStart"/>
      <w:r w:rsidR="002C2B1F" w:rsidRPr="002C2B1F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 w:rsidR="002C2B1F" w:rsidRPr="002C2B1F">
        <w:rPr>
          <w:rFonts w:ascii="Courier New" w:hAnsi="Courier New" w:cs="Courier New"/>
          <w:sz w:val="18"/>
          <w:szCs w:val="18"/>
        </w:rPr>
        <w:t>()</w:t>
      </w:r>
      <w:r w:rsidR="002C2B1F">
        <w:rPr>
          <w:rFonts w:ascii="Times New Roman" w:hAnsi="Times New Roman"/>
          <w:sz w:val="20"/>
        </w:rPr>
        <w:t>.</w:t>
      </w:r>
    </w:p>
    <w:p w:rsidR="00581764" w:rsidRPr="003B7729" w:rsidRDefault="00581764" w:rsidP="00581764">
      <w:pPr>
        <w:spacing w:before="240"/>
        <w:rPr>
          <w:rFonts w:ascii="Times New Roman" w:hAnsi="Times New Roman"/>
          <w:sz w:val="20"/>
        </w:rPr>
      </w:pPr>
    </w:p>
    <w:sectPr w:rsidR="00581764" w:rsidRPr="003B7729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3E8" w:rsidRDefault="008863E8">
      <w:r>
        <w:separator/>
      </w:r>
    </w:p>
  </w:endnote>
  <w:endnote w:type="continuationSeparator" w:id="0">
    <w:p w:rsidR="008863E8" w:rsidRDefault="0088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3E8" w:rsidRDefault="008863E8">
      <w:r>
        <w:separator/>
      </w:r>
    </w:p>
  </w:footnote>
  <w:footnote w:type="continuationSeparator" w:id="0">
    <w:p w:rsidR="008863E8" w:rsidRDefault="00886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6B45AD" w:rsidP="003D1807">
    <w:pPr>
      <w:pStyle w:val="Header"/>
      <w:jc w:val="center"/>
      <w:rPr>
        <w:b/>
      </w:rPr>
    </w:pPr>
    <w:r>
      <w:rPr>
        <w:b/>
      </w:rPr>
      <w:t>Developing</w:t>
    </w:r>
    <w:r w:rsidR="00293A02">
      <w:rPr>
        <w:b/>
      </w:rPr>
      <w:t xml:space="preserve"> a recursive method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54A5"/>
    <w:multiLevelType w:val="hybridMultilevel"/>
    <w:tmpl w:val="EADA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15D14"/>
    <w:rsid w:val="00026F24"/>
    <w:rsid w:val="00037ABB"/>
    <w:rsid w:val="00037DF8"/>
    <w:rsid w:val="000614DC"/>
    <w:rsid w:val="00064CA5"/>
    <w:rsid w:val="0006633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75968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210A0"/>
    <w:rsid w:val="00221830"/>
    <w:rsid w:val="00222B0F"/>
    <w:rsid w:val="00232A2B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93A02"/>
    <w:rsid w:val="002A3F8A"/>
    <w:rsid w:val="002A5650"/>
    <w:rsid w:val="002A70BB"/>
    <w:rsid w:val="002B398D"/>
    <w:rsid w:val="002B4A11"/>
    <w:rsid w:val="002B5FD1"/>
    <w:rsid w:val="002C245F"/>
    <w:rsid w:val="002C2B1F"/>
    <w:rsid w:val="002C3A79"/>
    <w:rsid w:val="002C43ED"/>
    <w:rsid w:val="002C46BC"/>
    <w:rsid w:val="002C60BD"/>
    <w:rsid w:val="002C613C"/>
    <w:rsid w:val="002D4B30"/>
    <w:rsid w:val="002E26E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47493"/>
    <w:rsid w:val="00360B16"/>
    <w:rsid w:val="00366918"/>
    <w:rsid w:val="00370676"/>
    <w:rsid w:val="003741DE"/>
    <w:rsid w:val="00375767"/>
    <w:rsid w:val="003821A3"/>
    <w:rsid w:val="003860E0"/>
    <w:rsid w:val="00386AED"/>
    <w:rsid w:val="003A2951"/>
    <w:rsid w:val="003A35CD"/>
    <w:rsid w:val="003B4896"/>
    <w:rsid w:val="003B7729"/>
    <w:rsid w:val="003D1807"/>
    <w:rsid w:val="003D3281"/>
    <w:rsid w:val="00403792"/>
    <w:rsid w:val="00423E34"/>
    <w:rsid w:val="00425459"/>
    <w:rsid w:val="004322AD"/>
    <w:rsid w:val="004400E4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4F70CD"/>
    <w:rsid w:val="00514259"/>
    <w:rsid w:val="005146AD"/>
    <w:rsid w:val="00515B2A"/>
    <w:rsid w:val="005242A8"/>
    <w:rsid w:val="00525BDB"/>
    <w:rsid w:val="005311B4"/>
    <w:rsid w:val="0053312E"/>
    <w:rsid w:val="005441DA"/>
    <w:rsid w:val="00546610"/>
    <w:rsid w:val="005529CF"/>
    <w:rsid w:val="00560BB1"/>
    <w:rsid w:val="005670FE"/>
    <w:rsid w:val="00570B7A"/>
    <w:rsid w:val="00570CE6"/>
    <w:rsid w:val="00573A50"/>
    <w:rsid w:val="00581764"/>
    <w:rsid w:val="005A1F7E"/>
    <w:rsid w:val="005A4121"/>
    <w:rsid w:val="005C66FD"/>
    <w:rsid w:val="005C6F15"/>
    <w:rsid w:val="005C780F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14E1"/>
    <w:rsid w:val="00693D80"/>
    <w:rsid w:val="00696ED5"/>
    <w:rsid w:val="006A6510"/>
    <w:rsid w:val="006B3942"/>
    <w:rsid w:val="006B45AD"/>
    <w:rsid w:val="006C28F0"/>
    <w:rsid w:val="006C3ABA"/>
    <w:rsid w:val="006C7A4F"/>
    <w:rsid w:val="006D34C6"/>
    <w:rsid w:val="006D5267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90927"/>
    <w:rsid w:val="007B621A"/>
    <w:rsid w:val="007C0202"/>
    <w:rsid w:val="007D397F"/>
    <w:rsid w:val="007D49E0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43BAD"/>
    <w:rsid w:val="00852999"/>
    <w:rsid w:val="00852BB8"/>
    <w:rsid w:val="00853099"/>
    <w:rsid w:val="00881CCE"/>
    <w:rsid w:val="0088444C"/>
    <w:rsid w:val="008863E8"/>
    <w:rsid w:val="00887E6A"/>
    <w:rsid w:val="008902BA"/>
    <w:rsid w:val="00896EA7"/>
    <w:rsid w:val="008979A0"/>
    <w:rsid w:val="008B1114"/>
    <w:rsid w:val="008B436A"/>
    <w:rsid w:val="008F726F"/>
    <w:rsid w:val="009135E6"/>
    <w:rsid w:val="00917C46"/>
    <w:rsid w:val="00923A73"/>
    <w:rsid w:val="00924776"/>
    <w:rsid w:val="00930890"/>
    <w:rsid w:val="00932272"/>
    <w:rsid w:val="0094485F"/>
    <w:rsid w:val="00945EAE"/>
    <w:rsid w:val="00946B6E"/>
    <w:rsid w:val="00951213"/>
    <w:rsid w:val="00954A67"/>
    <w:rsid w:val="00956262"/>
    <w:rsid w:val="00960FD8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42911"/>
    <w:rsid w:val="00A459DD"/>
    <w:rsid w:val="00A63322"/>
    <w:rsid w:val="00A65E2D"/>
    <w:rsid w:val="00A674B6"/>
    <w:rsid w:val="00A71B8F"/>
    <w:rsid w:val="00A91E31"/>
    <w:rsid w:val="00A9569C"/>
    <w:rsid w:val="00AA5E7B"/>
    <w:rsid w:val="00AA66DF"/>
    <w:rsid w:val="00AB6B54"/>
    <w:rsid w:val="00AC2ABA"/>
    <w:rsid w:val="00AE15C3"/>
    <w:rsid w:val="00AF2FC9"/>
    <w:rsid w:val="00B03C33"/>
    <w:rsid w:val="00B2561A"/>
    <w:rsid w:val="00B31292"/>
    <w:rsid w:val="00B46411"/>
    <w:rsid w:val="00B527C5"/>
    <w:rsid w:val="00B57677"/>
    <w:rsid w:val="00B7036F"/>
    <w:rsid w:val="00B72223"/>
    <w:rsid w:val="00B8336A"/>
    <w:rsid w:val="00B876A1"/>
    <w:rsid w:val="00B9409F"/>
    <w:rsid w:val="00BA45C8"/>
    <w:rsid w:val="00BB7AC2"/>
    <w:rsid w:val="00BC590D"/>
    <w:rsid w:val="00BD5E4A"/>
    <w:rsid w:val="00BD65D2"/>
    <w:rsid w:val="00BD7A4E"/>
    <w:rsid w:val="00BE1FEB"/>
    <w:rsid w:val="00BE609F"/>
    <w:rsid w:val="00BF48A0"/>
    <w:rsid w:val="00C020E4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B3642"/>
    <w:rsid w:val="00CC2CB2"/>
    <w:rsid w:val="00CD0686"/>
    <w:rsid w:val="00CE405C"/>
    <w:rsid w:val="00CF05FE"/>
    <w:rsid w:val="00D018E3"/>
    <w:rsid w:val="00D033A1"/>
    <w:rsid w:val="00D24AAA"/>
    <w:rsid w:val="00D350FB"/>
    <w:rsid w:val="00D43891"/>
    <w:rsid w:val="00D456EE"/>
    <w:rsid w:val="00D46A88"/>
    <w:rsid w:val="00D63105"/>
    <w:rsid w:val="00D634E5"/>
    <w:rsid w:val="00D7428A"/>
    <w:rsid w:val="00D75E7B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15072"/>
    <w:rsid w:val="00E21904"/>
    <w:rsid w:val="00E35050"/>
    <w:rsid w:val="00E4098A"/>
    <w:rsid w:val="00E40EFC"/>
    <w:rsid w:val="00E46AA2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4399D"/>
    <w:rsid w:val="00F53049"/>
    <w:rsid w:val="00F74C6E"/>
    <w:rsid w:val="00F90138"/>
    <w:rsid w:val="00FA1D9B"/>
    <w:rsid w:val="00FA4E96"/>
    <w:rsid w:val="00FA7920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D780CE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24</cp:revision>
  <cp:lastPrinted>2018-08-16T10:45:00Z</cp:lastPrinted>
  <dcterms:created xsi:type="dcterms:W3CDTF">2018-08-12T18:31:00Z</dcterms:created>
  <dcterms:modified xsi:type="dcterms:W3CDTF">2018-08-16T11:00:00Z</dcterms:modified>
</cp:coreProperties>
</file>