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vweawkmxc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PSN Project Template (v1.0)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 Document (Overview)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&amp; context of the build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design considerations or environment notes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assumptions or constraints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Who this project is for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Assembly Instructions (Slides or PDF)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Step-by-step build process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Photos or diagrams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Safety or caution notes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 troubleshooting appendix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Bill of Materials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Itemized table (description, quantity, unit cost, source link)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 columns: supplier, received status, alt options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Schematic / Diagram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Lucidchart or web-embeddable format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Should show: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Functional flow (power, water, data)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Key components + labels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Optional: embedded documentation links per node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