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B82630" w14:textId="77777777" w:rsidR="00314CFD" w:rsidRDefault="00314CFD" w:rsidP="00314CFD">
      <w:pPr>
        <w:pStyle w:val="Heading1"/>
        <w:jc w:val="center"/>
      </w:pPr>
      <w:r>
        <w:rPr>
          <w:noProof/>
        </w:rPr>
        <w:t>T</w:t>
      </w:r>
      <w:r w:rsidRPr="00C32C62">
        <w:t>ravel Risk Assessment</w:t>
      </w:r>
      <w:r>
        <w:t>: TRA1</w:t>
      </w:r>
    </w:p>
    <w:p w14:paraId="619DBC0E" w14:textId="77777777" w:rsidR="00314CFD" w:rsidRPr="00C32C62" w:rsidRDefault="00314CFD" w:rsidP="00314CFD">
      <w:pPr>
        <w:pStyle w:val="Heading2"/>
      </w:pPr>
      <w:r>
        <w:t>General</w:t>
      </w:r>
    </w:p>
    <w:p w14:paraId="7B443CE6" w14:textId="77777777" w:rsidR="00F97CC2" w:rsidRDefault="00F97CC2" w:rsidP="00314CFD">
      <w:pPr>
        <w:jc w:val="both"/>
        <w:rPr>
          <w:rFonts w:ascii="Arial" w:hAnsi="Arial" w:cs="Arial"/>
          <w:sz w:val="22"/>
          <w:szCs w:val="22"/>
        </w:rPr>
      </w:pPr>
      <w:r w:rsidRPr="00C32C62">
        <w:rPr>
          <w:rFonts w:ascii="Arial" w:hAnsi="Arial" w:cs="Arial"/>
          <w:sz w:val="22"/>
          <w:szCs w:val="22"/>
        </w:rPr>
        <w:t xml:space="preserve">This model template risk assessment form is intended for completion by members of University staff who intend to travel for work, research, or study related activity.  It is a template and can be altered to suit individual Schools/Support Unit requirements. </w:t>
      </w:r>
    </w:p>
    <w:p w14:paraId="03E13F44" w14:textId="77777777" w:rsidR="00314CFD" w:rsidRDefault="00314CFD" w:rsidP="00314CFD">
      <w:pPr>
        <w:jc w:val="both"/>
        <w:rPr>
          <w:rFonts w:ascii="Arial" w:hAnsi="Arial" w:cs="Arial"/>
          <w:sz w:val="22"/>
          <w:szCs w:val="22"/>
        </w:rPr>
      </w:pPr>
      <w:r>
        <w:rPr>
          <w:rFonts w:ascii="Arial" w:hAnsi="Arial" w:cs="Arial"/>
          <w:sz w:val="22"/>
          <w:szCs w:val="22"/>
        </w:rPr>
        <w:t>If travel is international, then the form</w:t>
      </w:r>
      <w:r w:rsidRPr="00C32C62">
        <w:rPr>
          <w:rFonts w:ascii="Arial" w:hAnsi="Arial" w:cs="Arial"/>
          <w:sz w:val="22"/>
          <w:szCs w:val="22"/>
        </w:rPr>
        <w:t xml:space="preserve"> should be completed in conjunction with the guidance </w:t>
      </w:r>
      <w:r>
        <w:rPr>
          <w:rFonts w:ascii="Arial" w:hAnsi="Arial" w:cs="Arial"/>
          <w:sz w:val="22"/>
          <w:szCs w:val="22"/>
        </w:rPr>
        <w:t xml:space="preserve">at </w:t>
      </w:r>
      <w:hyperlink r:id="rId8" w:history="1">
        <w:r w:rsidRPr="0050568D">
          <w:rPr>
            <w:rStyle w:val="Hyperlink"/>
            <w:rFonts w:ascii="Arial" w:hAnsi="Arial" w:cs="Arial"/>
            <w:sz w:val="22"/>
            <w:szCs w:val="22"/>
          </w:rPr>
          <w:t>http://www.ed.ac.uk/staff/business-travel</w:t>
        </w:r>
      </w:hyperlink>
      <w:r>
        <w:rPr>
          <w:rFonts w:ascii="Arial" w:hAnsi="Arial" w:cs="Arial"/>
          <w:sz w:val="22"/>
          <w:szCs w:val="22"/>
        </w:rPr>
        <w:t xml:space="preserve"> </w:t>
      </w:r>
      <w:r w:rsidRPr="00C32C62">
        <w:rPr>
          <w:rFonts w:ascii="Arial" w:hAnsi="Arial" w:cs="Arial"/>
          <w:sz w:val="22"/>
          <w:szCs w:val="22"/>
        </w:rPr>
        <w:t>and after consultation of the Foreign</w:t>
      </w:r>
      <w:r w:rsidR="00786EB6">
        <w:rPr>
          <w:rFonts w:ascii="Arial" w:hAnsi="Arial" w:cs="Arial"/>
          <w:sz w:val="22"/>
          <w:szCs w:val="22"/>
        </w:rPr>
        <w:t>,</w:t>
      </w:r>
      <w:r w:rsidRPr="00C32C62">
        <w:rPr>
          <w:rFonts w:ascii="Arial" w:hAnsi="Arial" w:cs="Arial"/>
          <w:sz w:val="22"/>
          <w:szCs w:val="22"/>
        </w:rPr>
        <w:t xml:space="preserve"> Commonwealth </w:t>
      </w:r>
      <w:r w:rsidR="00786EB6">
        <w:rPr>
          <w:rFonts w:ascii="Arial" w:hAnsi="Arial" w:cs="Arial"/>
          <w:sz w:val="22"/>
          <w:szCs w:val="22"/>
        </w:rPr>
        <w:t xml:space="preserve">and Development </w:t>
      </w:r>
      <w:r w:rsidRPr="00C32C62">
        <w:rPr>
          <w:rFonts w:ascii="Arial" w:hAnsi="Arial" w:cs="Arial"/>
          <w:sz w:val="22"/>
          <w:szCs w:val="22"/>
        </w:rPr>
        <w:t>Office (FC</w:t>
      </w:r>
      <w:r w:rsidR="00786EB6">
        <w:rPr>
          <w:rFonts w:ascii="Arial" w:hAnsi="Arial" w:cs="Arial"/>
          <w:sz w:val="22"/>
          <w:szCs w:val="22"/>
        </w:rPr>
        <w:t>D</w:t>
      </w:r>
      <w:r w:rsidRPr="00C32C62">
        <w:rPr>
          <w:rFonts w:ascii="Arial" w:hAnsi="Arial" w:cs="Arial"/>
          <w:sz w:val="22"/>
          <w:szCs w:val="22"/>
        </w:rPr>
        <w:t xml:space="preserve">O) website at: </w:t>
      </w:r>
      <w:hyperlink r:id="rId9" w:history="1">
        <w:r w:rsidR="00786EB6" w:rsidRPr="00786EB6">
          <w:rPr>
            <w:rStyle w:val="Hyperlink"/>
            <w:rFonts w:ascii="Arial" w:hAnsi="Arial" w:cs="Arial"/>
            <w:sz w:val="22"/>
            <w:szCs w:val="22"/>
          </w:rPr>
          <w:t>https://www.gov.uk/government/organisations/foreign-commonwealth-development-office</w:t>
        </w:r>
      </w:hyperlink>
      <w:r w:rsidRPr="00C32C62">
        <w:rPr>
          <w:rFonts w:ascii="Arial" w:hAnsi="Arial" w:cs="Arial"/>
          <w:sz w:val="22"/>
          <w:szCs w:val="22"/>
        </w:rPr>
        <w:t xml:space="preserve">. </w:t>
      </w:r>
    </w:p>
    <w:p w14:paraId="7344C2FB" w14:textId="77777777" w:rsidR="00314CFD" w:rsidRDefault="00314CFD" w:rsidP="00314CFD">
      <w:pPr>
        <w:pStyle w:val="Heading2"/>
        <w:rPr>
          <w:sz w:val="22"/>
          <w:szCs w:val="22"/>
        </w:rPr>
      </w:pPr>
      <w:r w:rsidRPr="00C32C62">
        <w:t>Fieldwork</w:t>
      </w:r>
      <w:r w:rsidRPr="00C32C62">
        <w:rPr>
          <w:sz w:val="22"/>
          <w:szCs w:val="22"/>
        </w:rPr>
        <w:t xml:space="preserve"> </w:t>
      </w:r>
    </w:p>
    <w:p w14:paraId="2FF908A0" w14:textId="77777777" w:rsidR="00314CFD" w:rsidRPr="009921AF" w:rsidRDefault="00314CFD" w:rsidP="00314CFD">
      <w:pPr>
        <w:jc w:val="both"/>
        <w:rPr>
          <w:rFonts w:ascii="Arial" w:hAnsi="Arial" w:cs="Arial"/>
          <w:sz w:val="22"/>
          <w:szCs w:val="22"/>
        </w:rPr>
      </w:pPr>
      <w:r w:rsidRPr="00C32C62">
        <w:rPr>
          <w:rFonts w:ascii="Arial" w:hAnsi="Arial" w:cs="Arial"/>
          <w:sz w:val="22"/>
          <w:szCs w:val="22"/>
        </w:rPr>
        <w:t xml:space="preserve">Staff and students undertaking field work </w:t>
      </w:r>
      <w:r>
        <w:rPr>
          <w:rFonts w:ascii="Arial" w:hAnsi="Arial" w:cs="Arial"/>
          <w:sz w:val="22"/>
          <w:szCs w:val="22"/>
        </w:rPr>
        <w:t xml:space="preserve">may </w:t>
      </w:r>
      <w:r w:rsidRPr="000A30D0">
        <w:rPr>
          <w:rFonts w:ascii="Arial" w:hAnsi="Arial" w:cs="Arial"/>
          <w:sz w:val="22"/>
          <w:szCs w:val="22"/>
        </w:rPr>
        <w:t>also wish to</w:t>
      </w:r>
      <w:r>
        <w:rPr>
          <w:rFonts w:ascii="Arial" w:hAnsi="Arial" w:cs="Arial"/>
          <w:b/>
          <w:sz w:val="22"/>
          <w:szCs w:val="22"/>
        </w:rPr>
        <w:t xml:space="preserve"> </w:t>
      </w:r>
      <w:r w:rsidRPr="00C32C62">
        <w:rPr>
          <w:rFonts w:ascii="Arial" w:hAnsi="Arial" w:cs="Arial"/>
          <w:sz w:val="22"/>
          <w:szCs w:val="22"/>
        </w:rPr>
        <w:t xml:space="preserve">complete the </w:t>
      </w:r>
      <w:r>
        <w:rPr>
          <w:rFonts w:ascii="Arial" w:hAnsi="Arial" w:cs="Arial"/>
          <w:sz w:val="22"/>
          <w:szCs w:val="22"/>
        </w:rPr>
        <w:t xml:space="preserve">Fieldwork risk assessment at </w:t>
      </w:r>
      <w:hyperlink r:id="rId10" w:history="1">
        <w:r w:rsidRPr="00F93714">
          <w:rPr>
            <w:rStyle w:val="Hyperlink"/>
            <w:rFonts w:ascii="Arial" w:hAnsi="Arial" w:cs="Arial"/>
            <w:sz w:val="22"/>
            <w:szCs w:val="22"/>
          </w:rPr>
          <w:t>http://www.docs.csg.ed.ac.uk/Safety/ra/FA1.doc</w:t>
        </w:r>
      </w:hyperlink>
      <w:r w:rsidR="000A30D0">
        <w:rPr>
          <w:rFonts w:ascii="Arial" w:hAnsi="Arial" w:cs="Arial"/>
          <w:sz w:val="22"/>
          <w:szCs w:val="22"/>
        </w:rPr>
        <w:t xml:space="preserve"> however, this form can</w:t>
      </w:r>
      <w:r>
        <w:rPr>
          <w:rFonts w:ascii="Arial" w:hAnsi="Arial" w:cs="Arial"/>
          <w:sz w:val="22"/>
          <w:szCs w:val="22"/>
        </w:rPr>
        <w:t xml:space="preserve"> be used to cover these risks if desired.</w:t>
      </w:r>
    </w:p>
    <w:p w14:paraId="7FCCBC43" w14:textId="77777777" w:rsidR="00314CFD" w:rsidRPr="00C32C62" w:rsidRDefault="00314CFD" w:rsidP="00314CFD">
      <w:pPr>
        <w:pStyle w:val="Heading2"/>
      </w:pPr>
      <w:r w:rsidRPr="00C32C62">
        <w:t>Repeat visits</w:t>
      </w:r>
    </w:p>
    <w:p w14:paraId="6C5F43E2" w14:textId="77777777" w:rsidR="00314CFD" w:rsidRPr="00C32C62" w:rsidRDefault="00314CFD" w:rsidP="00314CFD">
      <w:pPr>
        <w:jc w:val="both"/>
        <w:rPr>
          <w:rFonts w:ascii="Arial" w:hAnsi="Arial" w:cs="Arial"/>
          <w:sz w:val="22"/>
          <w:szCs w:val="22"/>
        </w:rPr>
      </w:pPr>
      <w:r w:rsidRPr="00C32C62">
        <w:rPr>
          <w:rFonts w:ascii="Arial" w:hAnsi="Arial" w:cs="Arial"/>
          <w:sz w:val="22"/>
          <w:szCs w:val="22"/>
        </w:rPr>
        <w:t xml:space="preserve">If you are making repeat visits to the same places, and there are no changes to circumstances, </w:t>
      </w:r>
      <w:r>
        <w:rPr>
          <w:rFonts w:ascii="Arial" w:hAnsi="Arial" w:cs="Arial"/>
          <w:sz w:val="22"/>
          <w:szCs w:val="22"/>
        </w:rPr>
        <w:t xml:space="preserve">information or guidance then </w:t>
      </w:r>
      <w:r w:rsidRPr="00C32C62">
        <w:rPr>
          <w:rFonts w:ascii="Arial" w:hAnsi="Arial" w:cs="Arial"/>
          <w:sz w:val="22"/>
          <w:szCs w:val="22"/>
        </w:rPr>
        <w:t>you do not have to fill in further copies of this</w:t>
      </w:r>
      <w:r>
        <w:rPr>
          <w:rFonts w:ascii="Arial" w:hAnsi="Arial" w:cs="Arial"/>
          <w:sz w:val="22"/>
          <w:szCs w:val="22"/>
        </w:rPr>
        <w:t xml:space="preserve"> form on each occasion. U</w:t>
      </w:r>
      <w:r w:rsidRPr="00C32C62">
        <w:rPr>
          <w:rFonts w:ascii="Arial" w:hAnsi="Arial" w:cs="Arial"/>
          <w:sz w:val="22"/>
          <w:szCs w:val="22"/>
        </w:rPr>
        <w:t>s</w:t>
      </w:r>
      <w:r>
        <w:rPr>
          <w:rFonts w:ascii="Arial" w:hAnsi="Arial" w:cs="Arial"/>
          <w:sz w:val="22"/>
          <w:szCs w:val="22"/>
        </w:rPr>
        <w:t>e this completed form and</w:t>
      </w:r>
      <w:r w:rsidRPr="00C32C62">
        <w:rPr>
          <w:rFonts w:ascii="Arial" w:hAnsi="Arial" w:cs="Arial"/>
          <w:sz w:val="22"/>
          <w:szCs w:val="22"/>
        </w:rPr>
        <w:t xml:space="preserve"> fill in the repeat visit section at the end. If</w:t>
      </w:r>
      <w:r>
        <w:rPr>
          <w:rFonts w:ascii="Arial" w:hAnsi="Arial" w:cs="Arial"/>
          <w:sz w:val="22"/>
          <w:szCs w:val="22"/>
        </w:rPr>
        <w:t>,</w:t>
      </w:r>
      <w:r w:rsidRPr="00C32C62">
        <w:rPr>
          <w:rFonts w:ascii="Arial" w:hAnsi="Arial" w:cs="Arial"/>
          <w:sz w:val="22"/>
          <w:szCs w:val="22"/>
        </w:rPr>
        <w:t xml:space="preserve"> however</w:t>
      </w:r>
      <w:r>
        <w:rPr>
          <w:rFonts w:ascii="Arial" w:hAnsi="Arial" w:cs="Arial"/>
          <w:sz w:val="22"/>
          <w:szCs w:val="22"/>
        </w:rPr>
        <w:t>,</w:t>
      </w:r>
      <w:r w:rsidRPr="00C32C62">
        <w:rPr>
          <w:rFonts w:ascii="Arial" w:hAnsi="Arial" w:cs="Arial"/>
          <w:sz w:val="22"/>
          <w:szCs w:val="22"/>
        </w:rPr>
        <w:t xml:space="preserve"> there are changes to personal or working circumstances, or </w:t>
      </w:r>
      <w:r>
        <w:rPr>
          <w:rFonts w:ascii="Arial" w:hAnsi="Arial" w:cs="Arial"/>
          <w:sz w:val="22"/>
          <w:szCs w:val="22"/>
        </w:rPr>
        <w:t xml:space="preserve">to </w:t>
      </w:r>
      <w:r w:rsidRPr="00C32C62">
        <w:rPr>
          <w:rFonts w:ascii="Arial" w:hAnsi="Arial" w:cs="Arial"/>
          <w:sz w:val="22"/>
          <w:szCs w:val="22"/>
        </w:rPr>
        <w:t>FC</w:t>
      </w:r>
      <w:r w:rsidR="008046B8">
        <w:rPr>
          <w:rFonts w:ascii="Arial" w:hAnsi="Arial" w:cs="Arial"/>
          <w:sz w:val="22"/>
          <w:szCs w:val="22"/>
        </w:rPr>
        <w:t>D</w:t>
      </w:r>
      <w:r w:rsidRPr="00C32C62">
        <w:rPr>
          <w:rFonts w:ascii="Arial" w:hAnsi="Arial" w:cs="Arial"/>
          <w:sz w:val="22"/>
          <w:szCs w:val="22"/>
        </w:rPr>
        <w:t>O risk status</w:t>
      </w:r>
      <w:r>
        <w:rPr>
          <w:rFonts w:ascii="Arial" w:hAnsi="Arial" w:cs="Arial"/>
          <w:sz w:val="22"/>
          <w:szCs w:val="22"/>
        </w:rPr>
        <w:t xml:space="preserve">, </w:t>
      </w:r>
      <w:r w:rsidRPr="00C32C62">
        <w:rPr>
          <w:rFonts w:ascii="Arial" w:hAnsi="Arial" w:cs="Arial"/>
          <w:sz w:val="22"/>
          <w:szCs w:val="22"/>
        </w:rPr>
        <w:t>it is your responsibility to make any alterations on a new form and seek any required permissions.</w:t>
      </w:r>
    </w:p>
    <w:p w14:paraId="1DBC2486" w14:textId="77777777" w:rsidR="00314CFD" w:rsidRPr="00C32C62" w:rsidRDefault="00314CFD" w:rsidP="00314CFD">
      <w:pPr>
        <w:pStyle w:val="Heading2"/>
      </w:pPr>
      <w:r w:rsidRPr="00C32C62">
        <w:t>New or expectant mothers</w:t>
      </w:r>
    </w:p>
    <w:p w14:paraId="55D1E00D" w14:textId="77777777" w:rsidR="00314CFD" w:rsidRPr="008046B8" w:rsidRDefault="00314CFD" w:rsidP="00DE0964">
      <w:pPr>
        <w:pStyle w:val="Heading1"/>
        <w:rPr>
          <w:b w:val="0"/>
          <w:sz w:val="22"/>
          <w:szCs w:val="22"/>
        </w:rPr>
      </w:pPr>
      <w:r w:rsidRPr="008046B8">
        <w:rPr>
          <w:b w:val="0"/>
          <w:sz w:val="22"/>
          <w:szCs w:val="22"/>
        </w:rPr>
        <w:t xml:space="preserve">If you are a new or expectant mother you are also required to complete the new or expectant mothers risk assessment form at </w:t>
      </w:r>
      <w:hyperlink r:id="rId11" w:tgtFrame="_blank" w:history="1">
        <w:r w:rsidRPr="008046B8">
          <w:rPr>
            <w:rStyle w:val="Hyperlink"/>
            <w:b w:val="0"/>
            <w:sz w:val="22"/>
            <w:szCs w:val="22"/>
          </w:rPr>
          <w:t>http://www.docs.csg.ed.ac.uk/Safety/ra/NEM1.doc</w:t>
        </w:r>
      </w:hyperlink>
      <w:r w:rsidRPr="008046B8">
        <w:rPr>
          <w:b w:val="0"/>
          <w:sz w:val="22"/>
          <w:szCs w:val="22"/>
        </w:rPr>
        <w:t xml:space="preserve">. </w:t>
      </w:r>
      <w:r w:rsidR="008D304D" w:rsidRPr="008046B8">
        <w:rPr>
          <w:b w:val="0"/>
          <w:sz w:val="22"/>
          <w:szCs w:val="22"/>
        </w:rPr>
        <w:br/>
      </w:r>
    </w:p>
    <w:p w14:paraId="6F8D357A" w14:textId="77777777" w:rsidR="00314CFD" w:rsidRPr="00E91941" w:rsidRDefault="00314CFD" w:rsidP="005D4F0A">
      <w:pPr>
        <w:pStyle w:val="Heading2"/>
      </w:pPr>
      <w:r>
        <w:t>Risk Assessment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20"/>
        <w:gridCol w:w="5014"/>
      </w:tblGrid>
      <w:tr w:rsidR="00314CFD" w:rsidRPr="00B42F5A" w14:paraId="77BE12FF" w14:textId="77777777" w:rsidTr="00DE0964">
        <w:tc>
          <w:tcPr>
            <w:tcW w:w="9634" w:type="dxa"/>
            <w:gridSpan w:val="2"/>
            <w:shd w:val="clear" w:color="auto" w:fill="auto"/>
          </w:tcPr>
          <w:p w14:paraId="17497299" w14:textId="0A573456" w:rsidR="00314CFD" w:rsidRPr="00B42F5A" w:rsidRDefault="00314CFD" w:rsidP="00E6043F">
            <w:pPr>
              <w:jc w:val="both"/>
              <w:rPr>
                <w:rFonts w:ascii="Arial" w:hAnsi="Arial" w:cs="Arial"/>
                <w:sz w:val="22"/>
                <w:szCs w:val="22"/>
              </w:rPr>
            </w:pPr>
            <w:r w:rsidRPr="00B42F5A">
              <w:rPr>
                <w:rFonts w:ascii="Arial" w:hAnsi="Arial" w:cs="Arial"/>
                <w:sz w:val="22"/>
                <w:szCs w:val="22"/>
              </w:rPr>
              <w:t xml:space="preserve">School or </w:t>
            </w:r>
            <w:r w:rsidR="00E6043F">
              <w:rPr>
                <w:rFonts w:ascii="Arial" w:hAnsi="Arial" w:cs="Arial"/>
                <w:sz w:val="22"/>
                <w:szCs w:val="22"/>
              </w:rPr>
              <w:t>Professional Service</w:t>
            </w:r>
            <w:r w:rsidRPr="00B42F5A">
              <w:rPr>
                <w:rFonts w:ascii="Arial" w:hAnsi="Arial" w:cs="Arial"/>
                <w:sz w:val="22"/>
                <w:szCs w:val="22"/>
              </w:rPr>
              <w:t>:</w:t>
            </w:r>
            <w:r w:rsidR="00ED63BE">
              <w:rPr>
                <w:rFonts w:ascii="Arial" w:hAnsi="Arial" w:cs="Arial"/>
                <w:sz w:val="22"/>
                <w:szCs w:val="22"/>
              </w:rPr>
              <w:t xml:space="preserve"> EPCc</w:t>
            </w:r>
          </w:p>
        </w:tc>
      </w:tr>
      <w:tr w:rsidR="00314CFD" w:rsidRPr="00B42F5A" w14:paraId="5C8E270F" w14:textId="77777777" w:rsidTr="00DE0964">
        <w:tc>
          <w:tcPr>
            <w:tcW w:w="9634" w:type="dxa"/>
            <w:gridSpan w:val="2"/>
            <w:shd w:val="clear" w:color="auto" w:fill="auto"/>
          </w:tcPr>
          <w:p w14:paraId="51EBC269" w14:textId="7FA1CBAF" w:rsidR="00314CFD" w:rsidRPr="00B42F5A" w:rsidRDefault="00314CFD" w:rsidP="00311F0B">
            <w:pPr>
              <w:jc w:val="both"/>
              <w:rPr>
                <w:rFonts w:ascii="Arial" w:hAnsi="Arial" w:cs="Arial"/>
                <w:sz w:val="22"/>
                <w:szCs w:val="22"/>
              </w:rPr>
            </w:pPr>
            <w:r>
              <w:rPr>
                <w:rFonts w:ascii="Arial" w:hAnsi="Arial" w:cs="Arial"/>
                <w:sz w:val="22"/>
                <w:szCs w:val="22"/>
              </w:rPr>
              <w:t>Date/s of travel:</w:t>
            </w:r>
            <w:r w:rsidR="00ED63BE">
              <w:rPr>
                <w:rFonts w:ascii="Arial" w:hAnsi="Arial" w:cs="Arial"/>
                <w:sz w:val="22"/>
                <w:szCs w:val="22"/>
              </w:rPr>
              <w:t xml:space="preserve"> 18/06/2022 – 24/06/2022</w:t>
            </w:r>
          </w:p>
        </w:tc>
      </w:tr>
      <w:tr w:rsidR="00314CFD" w:rsidRPr="00B42F5A" w14:paraId="68E78C0E" w14:textId="77777777" w:rsidTr="00DE0964">
        <w:tc>
          <w:tcPr>
            <w:tcW w:w="9634" w:type="dxa"/>
            <w:gridSpan w:val="2"/>
            <w:shd w:val="clear" w:color="auto" w:fill="auto"/>
          </w:tcPr>
          <w:p w14:paraId="547D6063" w14:textId="77777777" w:rsidR="00314CFD" w:rsidRPr="00B42F5A" w:rsidRDefault="00314CFD" w:rsidP="00311F0B">
            <w:pPr>
              <w:jc w:val="both"/>
              <w:rPr>
                <w:rFonts w:ascii="Arial" w:hAnsi="Arial" w:cs="Arial"/>
                <w:sz w:val="22"/>
                <w:szCs w:val="22"/>
              </w:rPr>
            </w:pPr>
            <w:r w:rsidRPr="00B42F5A">
              <w:rPr>
                <w:rFonts w:ascii="Arial" w:hAnsi="Arial" w:cs="Arial"/>
                <w:sz w:val="22"/>
                <w:szCs w:val="22"/>
              </w:rPr>
              <w:t>Name(s) of person(s)  travelling  and status e.g. undergraduate, staff, post doc, etc.</w:t>
            </w:r>
          </w:p>
        </w:tc>
      </w:tr>
      <w:tr w:rsidR="00314CFD" w:rsidRPr="00B42F5A" w14:paraId="54EE507C" w14:textId="77777777" w:rsidTr="00DE0964">
        <w:tc>
          <w:tcPr>
            <w:tcW w:w="4620" w:type="dxa"/>
            <w:shd w:val="clear" w:color="auto" w:fill="auto"/>
          </w:tcPr>
          <w:p w14:paraId="15F4E9FA" w14:textId="2D891A78" w:rsidR="00314CFD" w:rsidRPr="00B42F5A" w:rsidRDefault="00314CFD" w:rsidP="00311F0B">
            <w:pPr>
              <w:jc w:val="both"/>
              <w:rPr>
                <w:rFonts w:ascii="Arial" w:hAnsi="Arial" w:cs="Arial"/>
                <w:sz w:val="22"/>
                <w:szCs w:val="22"/>
              </w:rPr>
            </w:pPr>
            <w:r w:rsidRPr="00B42F5A">
              <w:rPr>
                <w:rFonts w:ascii="Arial" w:hAnsi="Arial" w:cs="Arial"/>
                <w:sz w:val="22"/>
                <w:szCs w:val="22"/>
              </w:rPr>
              <w:t>1.</w:t>
            </w:r>
            <w:r w:rsidR="00ED63BE">
              <w:rPr>
                <w:rFonts w:ascii="Arial" w:hAnsi="Arial" w:cs="Arial"/>
                <w:sz w:val="22"/>
                <w:szCs w:val="22"/>
              </w:rPr>
              <w:t xml:space="preserve"> David Henty</w:t>
            </w:r>
            <w:r w:rsidR="004400F9">
              <w:rPr>
                <w:rFonts w:ascii="Arial" w:hAnsi="Arial" w:cs="Arial"/>
                <w:sz w:val="22"/>
                <w:szCs w:val="22"/>
              </w:rPr>
              <w:t>, staff</w:t>
            </w:r>
          </w:p>
        </w:tc>
        <w:tc>
          <w:tcPr>
            <w:tcW w:w="5014" w:type="dxa"/>
            <w:shd w:val="clear" w:color="auto" w:fill="auto"/>
          </w:tcPr>
          <w:p w14:paraId="6FC0DD15" w14:textId="77777777" w:rsidR="00314CFD" w:rsidRPr="00B42F5A" w:rsidRDefault="00314CFD" w:rsidP="00311F0B">
            <w:pPr>
              <w:jc w:val="both"/>
              <w:rPr>
                <w:rFonts w:ascii="Arial" w:hAnsi="Arial" w:cs="Arial"/>
                <w:sz w:val="22"/>
                <w:szCs w:val="22"/>
              </w:rPr>
            </w:pPr>
            <w:r w:rsidRPr="00B42F5A">
              <w:rPr>
                <w:rFonts w:ascii="Arial" w:hAnsi="Arial" w:cs="Arial"/>
                <w:sz w:val="22"/>
                <w:szCs w:val="22"/>
              </w:rPr>
              <w:t>2.</w:t>
            </w:r>
          </w:p>
        </w:tc>
      </w:tr>
      <w:tr w:rsidR="00314CFD" w:rsidRPr="00B42F5A" w14:paraId="3FCCBF6C" w14:textId="77777777" w:rsidTr="00DE0964">
        <w:tc>
          <w:tcPr>
            <w:tcW w:w="4620" w:type="dxa"/>
            <w:shd w:val="clear" w:color="auto" w:fill="auto"/>
          </w:tcPr>
          <w:p w14:paraId="55928794" w14:textId="77777777" w:rsidR="00314CFD" w:rsidRPr="00B42F5A" w:rsidRDefault="00314CFD" w:rsidP="00311F0B">
            <w:pPr>
              <w:jc w:val="both"/>
              <w:rPr>
                <w:rFonts w:ascii="Arial" w:hAnsi="Arial" w:cs="Arial"/>
                <w:sz w:val="22"/>
                <w:szCs w:val="22"/>
              </w:rPr>
            </w:pPr>
            <w:r w:rsidRPr="00B42F5A">
              <w:rPr>
                <w:rFonts w:ascii="Arial" w:hAnsi="Arial" w:cs="Arial"/>
                <w:sz w:val="22"/>
                <w:szCs w:val="22"/>
              </w:rPr>
              <w:t>3.</w:t>
            </w:r>
          </w:p>
        </w:tc>
        <w:tc>
          <w:tcPr>
            <w:tcW w:w="5014" w:type="dxa"/>
            <w:shd w:val="clear" w:color="auto" w:fill="auto"/>
          </w:tcPr>
          <w:p w14:paraId="71680D22" w14:textId="77777777" w:rsidR="00314CFD" w:rsidRPr="00B42F5A" w:rsidRDefault="00314CFD" w:rsidP="00311F0B">
            <w:pPr>
              <w:jc w:val="both"/>
              <w:rPr>
                <w:rFonts w:ascii="Arial" w:hAnsi="Arial" w:cs="Arial"/>
                <w:sz w:val="22"/>
                <w:szCs w:val="22"/>
              </w:rPr>
            </w:pPr>
            <w:r w:rsidRPr="00B42F5A">
              <w:rPr>
                <w:rFonts w:ascii="Arial" w:hAnsi="Arial" w:cs="Arial"/>
                <w:sz w:val="22"/>
                <w:szCs w:val="22"/>
              </w:rPr>
              <w:t>4.</w:t>
            </w:r>
          </w:p>
        </w:tc>
      </w:tr>
      <w:tr w:rsidR="00314CFD" w:rsidRPr="00B42F5A" w14:paraId="4910DC32" w14:textId="77777777" w:rsidTr="00DE0964">
        <w:tc>
          <w:tcPr>
            <w:tcW w:w="4620" w:type="dxa"/>
            <w:shd w:val="clear" w:color="auto" w:fill="auto"/>
          </w:tcPr>
          <w:p w14:paraId="2CD865A2" w14:textId="77777777" w:rsidR="00314CFD" w:rsidRPr="00B42F5A" w:rsidRDefault="00314CFD" w:rsidP="00311F0B">
            <w:pPr>
              <w:jc w:val="both"/>
              <w:rPr>
                <w:rFonts w:ascii="Arial" w:hAnsi="Arial" w:cs="Arial"/>
                <w:sz w:val="22"/>
                <w:szCs w:val="22"/>
              </w:rPr>
            </w:pPr>
            <w:r w:rsidRPr="00B42F5A">
              <w:rPr>
                <w:rFonts w:ascii="Arial" w:hAnsi="Arial" w:cs="Arial"/>
                <w:sz w:val="22"/>
                <w:szCs w:val="22"/>
              </w:rPr>
              <w:t>5.</w:t>
            </w:r>
          </w:p>
        </w:tc>
        <w:tc>
          <w:tcPr>
            <w:tcW w:w="5014" w:type="dxa"/>
            <w:shd w:val="clear" w:color="auto" w:fill="auto"/>
          </w:tcPr>
          <w:p w14:paraId="04BFB1B3" w14:textId="77777777" w:rsidR="00314CFD" w:rsidRPr="00B42F5A" w:rsidRDefault="00314CFD" w:rsidP="00311F0B">
            <w:pPr>
              <w:jc w:val="both"/>
              <w:rPr>
                <w:rFonts w:ascii="Arial" w:hAnsi="Arial" w:cs="Arial"/>
                <w:sz w:val="22"/>
                <w:szCs w:val="22"/>
              </w:rPr>
            </w:pPr>
            <w:r w:rsidRPr="00B42F5A">
              <w:rPr>
                <w:rFonts w:ascii="Arial" w:hAnsi="Arial" w:cs="Arial"/>
                <w:sz w:val="22"/>
                <w:szCs w:val="22"/>
              </w:rPr>
              <w:t>6.</w:t>
            </w:r>
          </w:p>
        </w:tc>
      </w:tr>
      <w:tr w:rsidR="00314CFD" w:rsidRPr="00B42F5A" w14:paraId="6A57D579" w14:textId="77777777" w:rsidTr="00DE0964">
        <w:tc>
          <w:tcPr>
            <w:tcW w:w="9634" w:type="dxa"/>
            <w:gridSpan w:val="2"/>
            <w:shd w:val="clear" w:color="auto" w:fill="auto"/>
          </w:tcPr>
          <w:p w14:paraId="26DC3E89" w14:textId="77777777" w:rsidR="00314CFD" w:rsidRPr="00B42F5A" w:rsidRDefault="00314CFD" w:rsidP="00311F0B">
            <w:pPr>
              <w:jc w:val="both"/>
              <w:rPr>
                <w:rFonts w:ascii="Arial" w:hAnsi="Arial" w:cs="Arial"/>
                <w:sz w:val="22"/>
                <w:szCs w:val="22"/>
              </w:rPr>
            </w:pPr>
            <w:r w:rsidRPr="00B42F5A">
              <w:rPr>
                <w:rFonts w:ascii="Arial" w:hAnsi="Arial" w:cs="Arial"/>
                <w:sz w:val="22"/>
                <w:szCs w:val="22"/>
              </w:rPr>
              <w:t>List all countries and areas to be visited</w:t>
            </w:r>
          </w:p>
        </w:tc>
      </w:tr>
      <w:tr w:rsidR="00314CFD" w:rsidRPr="00B42F5A" w14:paraId="2E46D094" w14:textId="77777777" w:rsidTr="00DE0964">
        <w:tc>
          <w:tcPr>
            <w:tcW w:w="4620" w:type="dxa"/>
            <w:shd w:val="clear" w:color="auto" w:fill="auto"/>
          </w:tcPr>
          <w:p w14:paraId="46A57CA4" w14:textId="4703E08B" w:rsidR="00314CFD" w:rsidRPr="00B42F5A" w:rsidRDefault="00314CFD" w:rsidP="00311F0B">
            <w:pPr>
              <w:jc w:val="both"/>
              <w:rPr>
                <w:rFonts w:ascii="Arial" w:hAnsi="Arial" w:cs="Arial"/>
                <w:sz w:val="22"/>
                <w:szCs w:val="22"/>
              </w:rPr>
            </w:pPr>
            <w:r w:rsidRPr="00B42F5A">
              <w:rPr>
                <w:rFonts w:ascii="Arial" w:hAnsi="Arial" w:cs="Arial"/>
                <w:sz w:val="22"/>
                <w:szCs w:val="22"/>
              </w:rPr>
              <w:t>1.</w:t>
            </w:r>
            <w:r w:rsidR="00ED63BE">
              <w:rPr>
                <w:rFonts w:ascii="Arial" w:hAnsi="Arial" w:cs="Arial"/>
                <w:sz w:val="22"/>
                <w:szCs w:val="22"/>
              </w:rPr>
              <w:t xml:space="preserve"> Athens Greece; return flight via Amsterdam</w:t>
            </w:r>
          </w:p>
        </w:tc>
        <w:tc>
          <w:tcPr>
            <w:tcW w:w="5014" w:type="dxa"/>
            <w:shd w:val="clear" w:color="auto" w:fill="auto"/>
          </w:tcPr>
          <w:p w14:paraId="55AB78D1" w14:textId="77777777" w:rsidR="00314CFD" w:rsidRPr="00B42F5A" w:rsidRDefault="00314CFD" w:rsidP="00311F0B">
            <w:pPr>
              <w:jc w:val="both"/>
              <w:rPr>
                <w:rFonts w:ascii="Arial" w:hAnsi="Arial" w:cs="Arial"/>
                <w:sz w:val="22"/>
                <w:szCs w:val="22"/>
              </w:rPr>
            </w:pPr>
            <w:r w:rsidRPr="00B42F5A">
              <w:rPr>
                <w:rFonts w:ascii="Arial" w:hAnsi="Arial" w:cs="Arial"/>
                <w:sz w:val="22"/>
                <w:szCs w:val="22"/>
              </w:rPr>
              <w:t>2.</w:t>
            </w:r>
          </w:p>
        </w:tc>
      </w:tr>
      <w:tr w:rsidR="00314CFD" w:rsidRPr="00B42F5A" w14:paraId="4505C11A" w14:textId="77777777" w:rsidTr="00DE0964">
        <w:tc>
          <w:tcPr>
            <w:tcW w:w="4620" w:type="dxa"/>
            <w:shd w:val="clear" w:color="auto" w:fill="auto"/>
          </w:tcPr>
          <w:p w14:paraId="6DBC91C2" w14:textId="77777777" w:rsidR="00314CFD" w:rsidRPr="00B42F5A" w:rsidRDefault="00314CFD" w:rsidP="00311F0B">
            <w:pPr>
              <w:jc w:val="both"/>
              <w:rPr>
                <w:rFonts w:ascii="Arial" w:hAnsi="Arial" w:cs="Arial"/>
                <w:sz w:val="22"/>
                <w:szCs w:val="22"/>
              </w:rPr>
            </w:pPr>
            <w:r w:rsidRPr="00B42F5A">
              <w:rPr>
                <w:rFonts w:ascii="Arial" w:hAnsi="Arial" w:cs="Arial"/>
                <w:sz w:val="22"/>
                <w:szCs w:val="22"/>
              </w:rPr>
              <w:t>3.</w:t>
            </w:r>
          </w:p>
        </w:tc>
        <w:tc>
          <w:tcPr>
            <w:tcW w:w="5014" w:type="dxa"/>
            <w:shd w:val="clear" w:color="auto" w:fill="auto"/>
          </w:tcPr>
          <w:p w14:paraId="7630B111" w14:textId="77777777" w:rsidR="00314CFD" w:rsidRPr="00B42F5A" w:rsidRDefault="00314CFD" w:rsidP="00311F0B">
            <w:pPr>
              <w:jc w:val="both"/>
              <w:rPr>
                <w:rFonts w:ascii="Arial" w:hAnsi="Arial" w:cs="Arial"/>
                <w:sz w:val="22"/>
                <w:szCs w:val="22"/>
              </w:rPr>
            </w:pPr>
            <w:r w:rsidRPr="00B42F5A">
              <w:rPr>
                <w:rFonts w:ascii="Arial" w:hAnsi="Arial" w:cs="Arial"/>
                <w:sz w:val="22"/>
                <w:szCs w:val="22"/>
              </w:rPr>
              <w:t>4.</w:t>
            </w:r>
          </w:p>
        </w:tc>
      </w:tr>
      <w:tr w:rsidR="00314CFD" w:rsidRPr="00B42F5A" w14:paraId="558B997D" w14:textId="77777777" w:rsidTr="00DE0964">
        <w:trPr>
          <w:trHeight w:val="147"/>
        </w:trPr>
        <w:tc>
          <w:tcPr>
            <w:tcW w:w="9634" w:type="dxa"/>
            <w:gridSpan w:val="2"/>
            <w:shd w:val="clear" w:color="auto" w:fill="auto"/>
          </w:tcPr>
          <w:p w14:paraId="68EC8A89" w14:textId="77777777" w:rsidR="00314CFD" w:rsidRPr="00B42F5A" w:rsidRDefault="00314CFD" w:rsidP="00311F0B">
            <w:pPr>
              <w:jc w:val="both"/>
              <w:rPr>
                <w:rFonts w:ascii="Arial" w:hAnsi="Arial" w:cs="Arial"/>
                <w:sz w:val="22"/>
                <w:szCs w:val="22"/>
              </w:rPr>
            </w:pPr>
            <w:r w:rsidRPr="00B42F5A">
              <w:rPr>
                <w:rFonts w:ascii="Arial" w:hAnsi="Arial" w:cs="Arial"/>
                <w:sz w:val="22"/>
                <w:szCs w:val="22"/>
              </w:rPr>
              <w:lastRenderedPageBreak/>
              <w:t>State latest FC</w:t>
            </w:r>
            <w:r w:rsidR="00DE0964">
              <w:rPr>
                <w:rFonts w:ascii="Arial" w:hAnsi="Arial" w:cs="Arial"/>
                <w:sz w:val="22"/>
                <w:szCs w:val="22"/>
              </w:rPr>
              <w:t>D</w:t>
            </w:r>
            <w:r w:rsidRPr="00B42F5A">
              <w:rPr>
                <w:rFonts w:ascii="Arial" w:hAnsi="Arial" w:cs="Arial"/>
                <w:sz w:val="22"/>
                <w:szCs w:val="22"/>
              </w:rPr>
              <w:t>O advice for the respective countries/areas above (note in particular advice for your area of study)</w:t>
            </w:r>
            <w:r>
              <w:rPr>
                <w:rFonts w:ascii="Arial" w:hAnsi="Arial" w:cs="Arial"/>
                <w:sz w:val="22"/>
                <w:szCs w:val="22"/>
              </w:rPr>
              <w:t xml:space="preserve">; </w:t>
            </w:r>
            <w:r w:rsidR="00E6043F">
              <w:rPr>
                <w:rFonts w:ascii="Arial" w:hAnsi="Arial" w:cs="Arial"/>
                <w:sz w:val="22"/>
                <w:szCs w:val="22"/>
              </w:rPr>
              <w:t>and/or the relevant Government c</w:t>
            </w:r>
            <w:r>
              <w:rPr>
                <w:rFonts w:ascii="Arial" w:hAnsi="Arial" w:cs="Arial"/>
                <w:sz w:val="22"/>
                <w:szCs w:val="22"/>
              </w:rPr>
              <w:t xml:space="preserve">ovid-19 restrictions </w:t>
            </w:r>
            <w:r w:rsidR="00E6043F">
              <w:rPr>
                <w:rFonts w:ascii="Arial" w:hAnsi="Arial" w:cs="Arial"/>
                <w:sz w:val="22"/>
                <w:szCs w:val="22"/>
              </w:rPr>
              <w:t xml:space="preserve">(see below for more information) </w:t>
            </w:r>
            <w:r>
              <w:rPr>
                <w:rFonts w:ascii="Arial" w:hAnsi="Arial" w:cs="Arial"/>
                <w:sz w:val="22"/>
                <w:szCs w:val="22"/>
              </w:rPr>
              <w:t xml:space="preserve">at the site of fieldwork (include links to guidance). </w:t>
            </w:r>
          </w:p>
        </w:tc>
      </w:tr>
      <w:tr w:rsidR="00314CFD" w:rsidRPr="00B42F5A" w14:paraId="063DD670" w14:textId="77777777" w:rsidTr="00DE0964">
        <w:tc>
          <w:tcPr>
            <w:tcW w:w="9634" w:type="dxa"/>
            <w:gridSpan w:val="2"/>
            <w:shd w:val="clear" w:color="auto" w:fill="auto"/>
          </w:tcPr>
          <w:p w14:paraId="678C2394" w14:textId="4B2C1662" w:rsidR="00314CFD" w:rsidRPr="00B42F5A" w:rsidRDefault="00314CFD" w:rsidP="00311F0B">
            <w:pPr>
              <w:jc w:val="both"/>
              <w:rPr>
                <w:rFonts w:ascii="Arial" w:hAnsi="Arial" w:cs="Arial"/>
                <w:sz w:val="22"/>
                <w:szCs w:val="22"/>
              </w:rPr>
            </w:pPr>
            <w:r w:rsidRPr="00B42F5A">
              <w:rPr>
                <w:rFonts w:ascii="Arial" w:hAnsi="Arial" w:cs="Arial"/>
                <w:sz w:val="22"/>
                <w:szCs w:val="22"/>
              </w:rPr>
              <w:t>1.</w:t>
            </w:r>
            <w:r w:rsidR="00ED63BE">
              <w:rPr>
                <w:rFonts w:ascii="Arial" w:hAnsi="Arial" w:cs="Arial"/>
                <w:sz w:val="22"/>
                <w:szCs w:val="22"/>
              </w:rPr>
              <w:t xml:space="preserve"> No </w:t>
            </w:r>
            <w:r w:rsidR="00FD3471">
              <w:rPr>
                <w:rFonts w:ascii="Arial" w:hAnsi="Arial" w:cs="Arial"/>
                <w:sz w:val="22"/>
                <w:szCs w:val="22"/>
              </w:rPr>
              <w:t>restrictions other than wearing masks in encloses spaces.</w:t>
            </w:r>
          </w:p>
        </w:tc>
      </w:tr>
      <w:tr w:rsidR="00314CFD" w:rsidRPr="00B42F5A" w14:paraId="0A242CCF" w14:textId="77777777" w:rsidTr="00DE0964">
        <w:tc>
          <w:tcPr>
            <w:tcW w:w="9634" w:type="dxa"/>
            <w:gridSpan w:val="2"/>
            <w:shd w:val="clear" w:color="auto" w:fill="auto"/>
          </w:tcPr>
          <w:p w14:paraId="0D5828DC" w14:textId="77777777" w:rsidR="00314CFD" w:rsidRPr="00B42F5A" w:rsidRDefault="00314CFD" w:rsidP="00311F0B">
            <w:pPr>
              <w:jc w:val="both"/>
              <w:rPr>
                <w:rFonts w:ascii="Arial" w:hAnsi="Arial" w:cs="Arial"/>
                <w:sz w:val="22"/>
                <w:szCs w:val="22"/>
              </w:rPr>
            </w:pPr>
            <w:r w:rsidRPr="00B42F5A">
              <w:rPr>
                <w:rFonts w:ascii="Arial" w:hAnsi="Arial" w:cs="Arial"/>
                <w:sz w:val="22"/>
                <w:szCs w:val="22"/>
              </w:rPr>
              <w:t>2.</w:t>
            </w:r>
          </w:p>
        </w:tc>
      </w:tr>
      <w:tr w:rsidR="00314CFD" w:rsidRPr="00B42F5A" w14:paraId="7518CF94" w14:textId="77777777" w:rsidTr="00DE0964">
        <w:tc>
          <w:tcPr>
            <w:tcW w:w="9634" w:type="dxa"/>
            <w:gridSpan w:val="2"/>
            <w:shd w:val="clear" w:color="auto" w:fill="auto"/>
          </w:tcPr>
          <w:p w14:paraId="28D7AD1C" w14:textId="77777777" w:rsidR="00314CFD" w:rsidRPr="00B42F5A" w:rsidRDefault="00314CFD" w:rsidP="00311F0B">
            <w:pPr>
              <w:jc w:val="both"/>
              <w:rPr>
                <w:rFonts w:ascii="Arial" w:hAnsi="Arial" w:cs="Arial"/>
                <w:sz w:val="22"/>
                <w:szCs w:val="22"/>
              </w:rPr>
            </w:pPr>
            <w:r w:rsidRPr="00B42F5A">
              <w:rPr>
                <w:rFonts w:ascii="Arial" w:hAnsi="Arial" w:cs="Arial"/>
                <w:sz w:val="22"/>
                <w:szCs w:val="22"/>
              </w:rPr>
              <w:t>3.</w:t>
            </w:r>
          </w:p>
        </w:tc>
      </w:tr>
      <w:tr w:rsidR="00314CFD" w:rsidRPr="00B42F5A" w14:paraId="6106467F" w14:textId="77777777" w:rsidTr="00DE0964">
        <w:tc>
          <w:tcPr>
            <w:tcW w:w="9634" w:type="dxa"/>
            <w:gridSpan w:val="2"/>
            <w:shd w:val="clear" w:color="auto" w:fill="auto"/>
          </w:tcPr>
          <w:p w14:paraId="53E05ABF" w14:textId="77777777" w:rsidR="00314CFD" w:rsidRPr="00B42F5A" w:rsidRDefault="00314CFD" w:rsidP="00311F0B">
            <w:pPr>
              <w:jc w:val="both"/>
              <w:rPr>
                <w:rFonts w:ascii="Arial" w:hAnsi="Arial" w:cs="Arial"/>
                <w:sz w:val="22"/>
                <w:szCs w:val="22"/>
              </w:rPr>
            </w:pPr>
            <w:r w:rsidRPr="00B42F5A">
              <w:rPr>
                <w:rFonts w:ascii="Arial" w:hAnsi="Arial" w:cs="Arial"/>
                <w:sz w:val="22"/>
                <w:szCs w:val="22"/>
              </w:rPr>
              <w:t>4.</w:t>
            </w:r>
          </w:p>
        </w:tc>
      </w:tr>
      <w:tr w:rsidR="00314CFD" w:rsidRPr="00B42F5A" w14:paraId="3FFADF9D" w14:textId="77777777" w:rsidTr="00DE0964">
        <w:tc>
          <w:tcPr>
            <w:tcW w:w="9634" w:type="dxa"/>
            <w:gridSpan w:val="2"/>
            <w:shd w:val="clear" w:color="auto" w:fill="auto"/>
          </w:tcPr>
          <w:p w14:paraId="48CB72AB" w14:textId="77777777" w:rsidR="00314CFD" w:rsidRPr="00B42F5A" w:rsidRDefault="00314CFD" w:rsidP="00311F0B">
            <w:pPr>
              <w:jc w:val="both"/>
              <w:rPr>
                <w:rFonts w:ascii="Arial" w:hAnsi="Arial" w:cs="Arial"/>
                <w:sz w:val="22"/>
                <w:szCs w:val="22"/>
              </w:rPr>
            </w:pPr>
            <w:r w:rsidRPr="00B42F5A">
              <w:rPr>
                <w:rFonts w:ascii="Arial" w:hAnsi="Arial" w:cs="Arial"/>
                <w:sz w:val="22"/>
                <w:szCs w:val="22"/>
              </w:rPr>
              <w:t>5.</w:t>
            </w:r>
          </w:p>
        </w:tc>
      </w:tr>
      <w:tr w:rsidR="00314CFD" w:rsidRPr="00B42F5A" w14:paraId="32B4295D" w14:textId="77777777" w:rsidTr="00DE0964">
        <w:tc>
          <w:tcPr>
            <w:tcW w:w="9634" w:type="dxa"/>
            <w:gridSpan w:val="2"/>
            <w:shd w:val="clear" w:color="auto" w:fill="auto"/>
          </w:tcPr>
          <w:p w14:paraId="16616D8B" w14:textId="77777777" w:rsidR="00314CFD" w:rsidRPr="00B42F5A" w:rsidRDefault="00314CFD" w:rsidP="00311F0B">
            <w:pPr>
              <w:jc w:val="both"/>
              <w:rPr>
                <w:rFonts w:ascii="Arial" w:hAnsi="Arial" w:cs="Arial"/>
                <w:sz w:val="22"/>
                <w:szCs w:val="22"/>
              </w:rPr>
            </w:pPr>
            <w:r w:rsidRPr="00B42F5A">
              <w:rPr>
                <w:rFonts w:ascii="Arial" w:hAnsi="Arial" w:cs="Arial"/>
                <w:sz w:val="22"/>
                <w:szCs w:val="22"/>
              </w:rPr>
              <w:t>6.</w:t>
            </w:r>
          </w:p>
        </w:tc>
      </w:tr>
    </w:tbl>
    <w:p w14:paraId="44A3B3A5" w14:textId="77777777" w:rsidR="00314CFD" w:rsidRPr="00C32C62" w:rsidRDefault="00314CFD" w:rsidP="00314CFD">
      <w:pPr>
        <w:jc w:val="both"/>
        <w:rPr>
          <w:rFonts w:ascii="Arial" w:hAnsi="Arial" w:cs="Arial"/>
          <w:sz w:val="22"/>
          <w:szCs w:val="22"/>
        </w:rPr>
      </w:pPr>
    </w:p>
    <w:p w14:paraId="572F9922" w14:textId="77777777" w:rsidR="00314CFD" w:rsidRPr="00C32C62" w:rsidRDefault="00314CFD" w:rsidP="00314CFD">
      <w:pPr>
        <w:pStyle w:val="Heading2"/>
      </w:pPr>
      <w:r w:rsidRPr="00C32C62">
        <w:t>Health hazards</w:t>
      </w:r>
    </w:p>
    <w:p w14:paraId="58127F2C" w14:textId="77777777" w:rsidR="00E6043F" w:rsidRDefault="00314CFD" w:rsidP="00314CFD">
      <w:pPr>
        <w:jc w:val="both"/>
        <w:rPr>
          <w:rFonts w:ascii="Arial" w:hAnsi="Arial" w:cs="Arial"/>
          <w:sz w:val="22"/>
          <w:szCs w:val="22"/>
        </w:rPr>
      </w:pPr>
      <w:r w:rsidRPr="00C32C62">
        <w:rPr>
          <w:rFonts w:ascii="Arial" w:hAnsi="Arial" w:cs="Arial"/>
          <w:sz w:val="22"/>
          <w:szCs w:val="22"/>
        </w:rPr>
        <w:t>There may be specific health hazards associated with your area of travel/work which place your health at greater risk than normal e.g. malaria. Please consult the latest version of the World Health Organisations (WHO) “International Travel and Health” at:</w:t>
      </w:r>
      <w:r>
        <w:rPr>
          <w:rFonts w:ascii="Arial" w:hAnsi="Arial" w:cs="Arial"/>
          <w:sz w:val="22"/>
          <w:szCs w:val="22"/>
        </w:rPr>
        <w:t xml:space="preserve"> </w:t>
      </w:r>
      <w:hyperlink r:id="rId12" w:history="1">
        <w:r w:rsidRPr="00C32C62">
          <w:rPr>
            <w:rStyle w:val="Hyperlink"/>
            <w:rFonts w:ascii="Arial" w:hAnsi="Arial" w:cs="Arial"/>
            <w:sz w:val="22"/>
            <w:szCs w:val="22"/>
          </w:rPr>
          <w:t>http://www.who.int/ith/en/</w:t>
        </w:r>
      </w:hyperlink>
      <w:r w:rsidRPr="00C32C62">
        <w:rPr>
          <w:rFonts w:ascii="Arial" w:hAnsi="Arial" w:cs="Arial"/>
          <w:sz w:val="22"/>
          <w:szCs w:val="22"/>
        </w:rPr>
        <w:t xml:space="preserve">  and the U.S. Center for Disease Control at:</w:t>
      </w:r>
      <w:r>
        <w:rPr>
          <w:rFonts w:ascii="Arial" w:hAnsi="Arial" w:cs="Arial"/>
          <w:sz w:val="22"/>
          <w:szCs w:val="22"/>
        </w:rPr>
        <w:t xml:space="preserve"> </w:t>
      </w:r>
      <w:hyperlink r:id="rId13" w:history="1">
        <w:r w:rsidRPr="00C32C62">
          <w:rPr>
            <w:rStyle w:val="Hyperlink"/>
            <w:rFonts w:ascii="Arial" w:hAnsi="Arial" w:cs="Arial"/>
            <w:sz w:val="22"/>
            <w:szCs w:val="22"/>
          </w:rPr>
          <w:t>http://wwwn.cdc.gov/travel/</w:t>
        </w:r>
      </w:hyperlink>
      <w:r>
        <w:rPr>
          <w:rFonts w:ascii="Arial" w:hAnsi="Arial" w:cs="Arial"/>
          <w:sz w:val="22"/>
          <w:szCs w:val="22"/>
        </w:rPr>
        <w:t xml:space="preserve">. Also review the services provided by the Occupational Health Unit at </w:t>
      </w:r>
      <w:hyperlink r:id="rId14" w:history="1">
        <w:r w:rsidRPr="00757743">
          <w:rPr>
            <w:rStyle w:val="Hyperlink"/>
            <w:rFonts w:ascii="Arial" w:hAnsi="Arial" w:cs="Arial"/>
            <w:sz w:val="22"/>
            <w:szCs w:val="22"/>
          </w:rPr>
          <w:t>http://www.ed.ac.uk/staff/business-travel/travel-health/ohu-travel-overview</w:t>
        </w:r>
      </w:hyperlink>
      <w:r>
        <w:rPr>
          <w:rFonts w:ascii="Arial" w:hAnsi="Arial" w:cs="Arial"/>
          <w:sz w:val="22"/>
          <w:szCs w:val="22"/>
        </w:rPr>
        <w:t xml:space="preserve">.  </w:t>
      </w:r>
    </w:p>
    <w:p w14:paraId="58A5A24F" w14:textId="77777777" w:rsidR="00E6043F" w:rsidRPr="00E6043F" w:rsidRDefault="00E6043F" w:rsidP="00E6043F">
      <w:pPr>
        <w:pStyle w:val="Heading3"/>
      </w:pPr>
      <w:r w:rsidRPr="00E6043F">
        <w:t>Covid-19</w:t>
      </w:r>
    </w:p>
    <w:p w14:paraId="65509D0B" w14:textId="77777777" w:rsidR="00314CFD" w:rsidRDefault="00E6043F" w:rsidP="00314CFD">
      <w:pPr>
        <w:jc w:val="both"/>
        <w:rPr>
          <w:rFonts w:ascii="Arial" w:hAnsi="Arial" w:cs="Arial"/>
          <w:sz w:val="22"/>
          <w:szCs w:val="22"/>
        </w:rPr>
      </w:pPr>
      <w:r>
        <w:rPr>
          <w:rFonts w:ascii="Arial" w:hAnsi="Arial" w:cs="Arial"/>
          <w:sz w:val="22"/>
          <w:szCs w:val="22"/>
        </w:rPr>
        <w:t>Although the risk from covid-19 has reduced in the UK, many areas around the world may be at a different risk level or have other mitigation measures in place that visitors must comply with. You must ensure that covid-19 is considered during this risk assessment process</w:t>
      </w:r>
      <w:r w:rsidR="00314CFD">
        <w:rPr>
          <w:rFonts w:ascii="Arial" w:hAnsi="Arial" w:cs="Arial"/>
          <w:sz w:val="22"/>
          <w:szCs w:val="22"/>
        </w:rPr>
        <w:t>.</w:t>
      </w:r>
      <w:r>
        <w:rPr>
          <w:rFonts w:ascii="Arial" w:hAnsi="Arial" w:cs="Arial"/>
          <w:sz w:val="22"/>
          <w:szCs w:val="22"/>
        </w:rPr>
        <w:t xml:space="preserve"> It is your responsibility to comply with any entry requirements for the areas you wish to travel to, which can be found at </w:t>
      </w:r>
      <w:hyperlink r:id="rId15" w:history="1">
        <w:r w:rsidRPr="00450118">
          <w:rPr>
            <w:rStyle w:val="Hyperlink"/>
            <w:rFonts w:ascii="Arial" w:hAnsi="Arial" w:cs="Arial"/>
            <w:sz w:val="22"/>
            <w:szCs w:val="22"/>
          </w:rPr>
          <w:t>https://www.gov.uk/foreign-travel-advice</w:t>
        </w:r>
      </w:hyperlink>
      <w:r>
        <w:rPr>
          <w:rFonts w:ascii="Arial" w:hAnsi="Arial" w:cs="Arial"/>
          <w:sz w:val="22"/>
          <w:szCs w:val="22"/>
        </w:rPr>
        <w:t xml:space="preserve">. </w:t>
      </w:r>
    </w:p>
    <w:p w14:paraId="60A5A1DC" w14:textId="77777777" w:rsidR="00314CFD" w:rsidRPr="00690324" w:rsidRDefault="00314CFD" w:rsidP="00314CFD">
      <w:pPr>
        <w:pStyle w:val="Heading3"/>
      </w:pPr>
      <w:r w:rsidRPr="00690324">
        <w:t>Environmental air pollution</w:t>
      </w:r>
    </w:p>
    <w:p w14:paraId="4D3F6038" w14:textId="77777777" w:rsidR="00314CFD" w:rsidRPr="00690324" w:rsidRDefault="00314CFD" w:rsidP="00314CFD">
      <w:pPr>
        <w:jc w:val="both"/>
        <w:rPr>
          <w:rFonts w:ascii="Arial" w:hAnsi="Arial" w:cs="Arial"/>
          <w:sz w:val="22"/>
          <w:szCs w:val="22"/>
        </w:rPr>
      </w:pPr>
      <w:r w:rsidRPr="00690324">
        <w:rPr>
          <w:rFonts w:ascii="Arial" w:hAnsi="Arial" w:cs="Arial"/>
          <w:sz w:val="22"/>
          <w:szCs w:val="22"/>
        </w:rPr>
        <w:t>Many countries have a much higher environmental air pollution than Scotland, sometimes at an unhealthy level - this aspect of travel and work needs to be considered prior to staff and students going to those countries.</w:t>
      </w:r>
    </w:p>
    <w:p w14:paraId="135B2262" w14:textId="77777777" w:rsidR="00314CFD" w:rsidRPr="00690324" w:rsidRDefault="00314CFD" w:rsidP="00314CFD">
      <w:pPr>
        <w:jc w:val="both"/>
        <w:rPr>
          <w:rFonts w:ascii="Arial" w:hAnsi="Arial" w:cs="Arial"/>
          <w:sz w:val="22"/>
          <w:szCs w:val="22"/>
        </w:rPr>
      </w:pPr>
      <w:r w:rsidRPr="00690324">
        <w:rPr>
          <w:rFonts w:ascii="Arial" w:hAnsi="Arial" w:cs="Arial"/>
          <w:sz w:val="22"/>
          <w:szCs w:val="22"/>
        </w:rPr>
        <w:t>If air pollution is a major risk of the country you are visiting, then the risk assessment should fully consider the risks from air pollution to which the individual(s) may be exposed, and identify suitable control measures in order to ensure all hazards are managed as far as practicable.</w:t>
      </w:r>
    </w:p>
    <w:p w14:paraId="2A42BB81" w14:textId="77777777" w:rsidR="00314CFD" w:rsidRPr="00C32C62" w:rsidRDefault="00314CFD" w:rsidP="00314CFD">
      <w:pPr>
        <w:jc w:val="both"/>
        <w:rPr>
          <w:rFonts w:ascii="Arial" w:hAnsi="Arial" w:cs="Arial"/>
          <w:sz w:val="22"/>
          <w:szCs w:val="22"/>
        </w:rPr>
      </w:pPr>
      <w:r w:rsidRPr="00690324">
        <w:rPr>
          <w:rFonts w:ascii="Arial" w:hAnsi="Arial" w:cs="Arial"/>
          <w:sz w:val="22"/>
          <w:szCs w:val="22"/>
        </w:rPr>
        <w:t xml:space="preserve">Further guidance on controlling such exposure can be found at </w:t>
      </w:r>
      <w:hyperlink w:anchor="_Annexe_A_–" w:history="1">
        <w:r w:rsidRPr="002E73ED">
          <w:rPr>
            <w:rStyle w:val="Hyperlink"/>
            <w:rFonts w:ascii="Arial" w:hAnsi="Arial" w:cs="Arial"/>
            <w:sz w:val="22"/>
            <w:szCs w:val="22"/>
          </w:rPr>
          <w:t>Annexe A – guidance on controlling exposure to high levels of environmental pollution</w:t>
        </w:r>
      </w:hyperlink>
      <w:r w:rsidRPr="00690324">
        <w:rPr>
          <w:rFonts w:ascii="Arial" w:hAnsi="Arial" w:cs="Arial"/>
          <w:sz w:val="22"/>
          <w:szCs w:val="22"/>
        </w:rPr>
        <w:t>.</w:t>
      </w:r>
      <w:r>
        <w:rPr>
          <w:rFonts w:ascii="Arial" w:hAnsi="Arial" w:cs="Arial"/>
          <w:sz w:val="22"/>
          <w:szCs w:val="22"/>
        </w:rPr>
        <w:t xml:space="preserve"> </w:t>
      </w:r>
    </w:p>
    <w:p w14:paraId="5D201CA7" w14:textId="77777777" w:rsidR="00870FB5" w:rsidRDefault="00870FB5" w:rsidP="00314CFD">
      <w:pPr>
        <w:jc w:val="both"/>
        <w:rPr>
          <w:rFonts w:ascii="Arial" w:hAnsi="Arial" w:cs="Arial"/>
          <w:b/>
          <w:sz w:val="22"/>
          <w:szCs w:val="22"/>
        </w:rPr>
      </w:pPr>
      <w:r w:rsidRPr="00F74015">
        <w:rPr>
          <w:rFonts w:ascii="Arial" w:hAnsi="Arial" w:cs="Arial"/>
          <w:b/>
          <w:sz w:val="22"/>
          <w:szCs w:val="22"/>
        </w:rPr>
        <w:t>Prior to travel</w:t>
      </w:r>
      <w:r>
        <w:rPr>
          <w:rFonts w:ascii="Arial" w:hAnsi="Arial" w:cs="Arial"/>
          <w:b/>
          <w:sz w:val="22"/>
          <w:szCs w:val="22"/>
        </w:rPr>
        <w:t>,</w:t>
      </w:r>
      <w:r w:rsidRPr="00F74015">
        <w:rPr>
          <w:rFonts w:ascii="Arial" w:hAnsi="Arial" w:cs="Arial"/>
          <w:sz w:val="22"/>
          <w:szCs w:val="22"/>
        </w:rPr>
        <w:t xml:space="preserve"> if having risk assessed the country of destination this raises any specific health concerns/risks</w:t>
      </w:r>
      <w:r>
        <w:rPr>
          <w:rFonts w:ascii="Arial" w:hAnsi="Arial" w:cs="Arial"/>
          <w:sz w:val="22"/>
          <w:szCs w:val="22"/>
        </w:rPr>
        <w:t>,</w:t>
      </w:r>
      <w:r w:rsidRPr="00F74015">
        <w:rPr>
          <w:rFonts w:ascii="Arial" w:hAnsi="Arial" w:cs="Arial"/>
          <w:sz w:val="22"/>
          <w:szCs w:val="22"/>
        </w:rPr>
        <w:t xml:space="preserve"> these should be discussed with your</w:t>
      </w:r>
      <w:r>
        <w:rPr>
          <w:rFonts w:ascii="Arial" w:hAnsi="Arial" w:cs="Arial"/>
          <w:sz w:val="22"/>
          <w:szCs w:val="22"/>
        </w:rPr>
        <w:t xml:space="preserve"> GP in the first instance, and Occupational Health if a</w:t>
      </w:r>
      <w:r w:rsidRPr="00F74015">
        <w:rPr>
          <w:rFonts w:ascii="Arial" w:hAnsi="Arial" w:cs="Arial"/>
          <w:sz w:val="22"/>
          <w:szCs w:val="22"/>
        </w:rPr>
        <w:t xml:space="preserve"> need for health assessment is indicated.</w:t>
      </w:r>
      <w:r w:rsidRPr="00C32C62">
        <w:rPr>
          <w:rFonts w:ascii="Arial" w:hAnsi="Arial" w:cs="Arial"/>
          <w:sz w:val="22"/>
          <w:szCs w:val="22"/>
        </w:rPr>
        <w:t xml:space="preserve"> Have you done so?     </w:t>
      </w:r>
      <w:r w:rsidRPr="00C32C62">
        <w:rPr>
          <w:rFonts w:ascii="Arial" w:hAnsi="Arial" w:cs="Arial"/>
          <w:b/>
          <w:sz w:val="22"/>
          <w:szCs w:val="22"/>
        </w:rPr>
        <w:t>YES/NO</w:t>
      </w:r>
    </w:p>
    <w:p w14:paraId="33F815E0" w14:textId="77777777" w:rsidR="00314CFD" w:rsidRDefault="008046B8" w:rsidP="00314CFD">
      <w:pPr>
        <w:jc w:val="both"/>
        <w:rPr>
          <w:rFonts w:ascii="Arial" w:hAnsi="Arial" w:cs="Arial"/>
          <w:sz w:val="22"/>
          <w:szCs w:val="22"/>
        </w:rPr>
      </w:pPr>
      <w:r w:rsidRPr="008046B8">
        <w:rPr>
          <w:rFonts w:ascii="Arial" w:hAnsi="Arial" w:cs="Arial"/>
          <w:b/>
          <w:sz w:val="22"/>
          <w:szCs w:val="22"/>
        </w:rPr>
        <w:lastRenderedPageBreak/>
        <w:t>In regard to the country and area(s) where you are to travel/work in are there any specific health hazards relating to the following</w:t>
      </w:r>
      <w:r w:rsidR="00314CFD" w:rsidRPr="008046B8">
        <w:rPr>
          <w:rStyle w:val="Heading3Char"/>
          <w:b w:val="0"/>
        </w:rPr>
        <w:t>:</w:t>
      </w:r>
      <w:r w:rsidR="00314CFD" w:rsidRPr="00C32C62">
        <w:rPr>
          <w:rFonts w:ascii="Arial" w:hAnsi="Arial" w:cs="Arial"/>
          <w:sz w:val="22"/>
          <w:szCs w:val="22"/>
        </w:rPr>
        <w:t xml:space="preserve"> (e.g. animals, diseases, pollution, temperature, humidity, altitude, allergies, radiation, </w:t>
      </w:r>
      <w:r>
        <w:rPr>
          <w:rFonts w:ascii="Arial" w:hAnsi="Arial" w:cs="Arial"/>
          <w:sz w:val="22"/>
          <w:szCs w:val="22"/>
        </w:rPr>
        <w:t xml:space="preserve">covid-19 restrictions </w:t>
      </w:r>
      <w:r w:rsidR="00314CFD" w:rsidRPr="00C32C62">
        <w:rPr>
          <w:rFonts w:ascii="Arial" w:hAnsi="Arial" w:cs="Arial"/>
          <w:sz w:val="22"/>
          <w:szCs w:val="22"/>
        </w:rPr>
        <w:t>etc.)</w:t>
      </w:r>
    </w:p>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39"/>
      </w:tblGrid>
      <w:tr w:rsidR="00314CFD" w:rsidRPr="00B42F5A" w14:paraId="12C1810A" w14:textId="77777777" w:rsidTr="009F386E">
        <w:tc>
          <w:tcPr>
            <w:tcW w:w="9639" w:type="dxa"/>
            <w:shd w:val="clear" w:color="auto" w:fill="auto"/>
          </w:tcPr>
          <w:p w14:paraId="4F6BF8BB" w14:textId="77777777" w:rsidR="00314CFD" w:rsidRPr="00B42F5A" w:rsidRDefault="00314CFD" w:rsidP="00311F0B">
            <w:pPr>
              <w:rPr>
                <w:rFonts w:ascii="Arial" w:hAnsi="Arial" w:cs="Arial"/>
                <w:sz w:val="22"/>
                <w:szCs w:val="22"/>
              </w:rPr>
            </w:pPr>
            <w:r w:rsidRPr="00B42F5A">
              <w:rPr>
                <w:rFonts w:ascii="Arial" w:hAnsi="Arial" w:cs="Arial"/>
                <w:sz w:val="22"/>
                <w:szCs w:val="22"/>
              </w:rPr>
              <w:t>State hazards and actions implemented to ensure risk level is as low as practicable</w:t>
            </w:r>
            <w:r>
              <w:rPr>
                <w:rFonts w:ascii="Arial" w:hAnsi="Arial" w:cs="Arial"/>
                <w:sz w:val="22"/>
                <w:szCs w:val="22"/>
              </w:rPr>
              <w:t>, for example by inoculation prior to travel</w:t>
            </w:r>
            <w:r w:rsidRPr="00B42F5A">
              <w:rPr>
                <w:rFonts w:ascii="Arial" w:hAnsi="Arial" w:cs="Arial"/>
                <w:sz w:val="22"/>
                <w:szCs w:val="22"/>
              </w:rPr>
              <w:t>:</w:t>
            </w:r>
          </w:p>
          <w:p w14:paraId="7C320D46" w14:textId="084CC6D8" w:rsidR="00314CFD" w:rsidRPr="00B42F5A" w:rsidRDefault="00FD3471" w:rsidP="00311F0B">
            <w:pPr>
              <w:jc w:val="both"/>
              <w:rPr>
                <w:rFonts w:ascii="Arial" w:hAnsi="Arial" w:cs="Arial"/>
                <w:sz w:val="22"/>
                <w:szCs w:val="22"/>
              </w:rPr>
            </w:pPr>
            <w:r>
              <w:rPr>
                <w:rFonts w:ascii="Arial" w:hAnsi="Arial" w:cs="Arial"/>
                <w:sz w:val="22"/>
                <w:szCs w:val="22"/>
              </w:rPr>
              <w:t>No specific risks.</w:t>
            </w:r>
          </w:p>
          <w:p w14:paraId="2734337D" w14:textId="77777777" w:rsidR="00314CFD" w:rsidRPr="00B42F5A" w:rsidRDefault="00314CFD" w:rsidP="00311F0B">
            <w:pPr>
              <w:jc w:val="both"/>
              <w:rPr>
                <w:rFonts w:ascii="Arial" w:hAnsi="Arial" w:cs="Arial"/>
                <w:sz w:val="22"/>
                <w:szCs w:val="22"/>
              </w:rPr>
            </w:pPr>
          </w:p>
          <w:p w14:paraId="18A7FC08" w14:textId="77777777" w:rsidR="00314CFD" w:rsidRPr="00B42F5A" w:rsidRDefault="00314CFD" w:rsidP="00311F0B">
            <w:pPr>
              <w:jc w:val="both"/>
              <w:rPr>
                <w:rFonts w:ascii="Arial" w:hAnsi="Arial" w:cs="Arial"/>
                <w:sz w:val="22"/>
                <w:szCs w:val="22"/>
              </w:rPr>
            </w:pPr>
          </w:p>
          <w:p w14:paraId="7F7C8C87" w14:textId="77777777" w:rsidR="00314CFD" w:rsidRPr="00B42F5A" w:rsidRDefault="00314CFD" w:rsidP="00311F0B">
            <w:pPr>
              <w:jc w:val="both"/>
              <w:rPr>
                <w:rFonts w:ascii="Arial" w:hAnsi="Arial" w:cs="Arial"/>
                <w:sz w:val="22"/>
                <w:szCs w:val="22"/>
              </w:rPr>
            </w:pPr>
          </w:p>
          <w:p w14:paraId="68281E23" w14:textId="77777777" w:rsidR="00314CFD" w:rsidRDefault="00314CFD" w:rsidP="00311F0B">
            <w:pPr>
              <w:jc w:val="both"/>
              <w:rPr>
                <w:rFonts w:ascii="Arial" w:hAnsi="Arial" w:cs="Arial"/>
                <w:sz w:val="22"/>
                <w:szCs w:val="22"/>
              </w:rPr>
            </w:pPr>
          </w:p>
          <w:p w14:paraId="661911BC" w14:textId="77777777" w:rsidR="00314CFD" w:rsidRDefault="00314CFD" w:rsidP="00311F0B">
            <w:pPr>
              <w:jc w:val="both"/>
              <w:rPr>
                <w:rFonts w:ascii="Arial" w:hAnsi="Arial" w:cs="Arial"/>
                <w:sz w:val="22"/>
                <w:szCs w:val="22"/>
              </w:rPr>
            </w:pPr>
          </w:p>
          <w:p w14:paraId="6ACA3E26" w14:textId="77777777" w:rsidR="00314CFD" w:rsidRDefault="00314CFD" w:rsidP="00311F0B">
            <w:pPr>
              <w:jc w:val="both"/>
              <w:rPr>
                <w:rFonts w:ascii="Arial" w:hAnsi="Arial" w:cs="Arial"/>
                <w:sz w:val="22"/>
                <w:szCs w:val="22"/>
              </w:rPr>
            </w:pPr>
          </w:p>
          <w:p w14:paraId="6BBF2460" w14:textId="77777777" w:rsidR="00314CFD" w:rsidRPr="00B42F5A" w:rsidRDefault="00314CFD" w:rsidP="00311F0B">
            <w:pPr>
              <w:jc w:val="both"/>
              <w:rPr>
                <w:rFonts w:ascii="Arial" w:hAnsi="Arial" w:cs="Arial"/>
                <w:sz w:val="22"/>
                <w:szCs w:val="22"/>
              </w:rPr>
            </w:pPr>
          </w:p>
          <w:p w14:paraId="1EE3585C" w14:textId="77777777" w:rsidR="00314CFD" w:rsidRPr="00B42F5A" w:rsidRDefault="00314CFD" w:rsidP="00311F0B">
            <w:pPr>
              <w:jc w:val="both"/>
              <w:rPr>
                <w:rFonts w:ascii="Arial" w:hAnsi="Arial" w:cs="Arial"/>
                <w:sz w:val="22"/>
                <w:szCs w:val="22"/>
              </w:rPr>
            </w:pPr>
          </w:p>
        </w:tc>
      </w:tr>
    </w:tbl>
    <w:p w14:paraId="24801847" w14:textId="77777777" w:rsidR="00314CFD" w:rsidRDefault="00DE0964" w:rsidP="00DE0964">
      <w:pPr>
        <w:pStyle w:val="Heading3"/>
      </w:pPr>
      <w:r>
        <w:t>Radiation hazard</w:t>
      </w:r>
    </w:p>
    <w:tbl>
      <w:tblPr>
        <w:tblStyle w:val="TableGrid"/>
        <w:tblW w:w="9634" w:type="dxa"/>
        <w:tblLook w:val="04A0" w:firstRow="1" w:lastRow="0" w:firstColumn="1" w:lastColumn="0" w:noHBand="0" w:noVBand="1"/>
      </w:tblPr>
      <w:tblGrid>
        <w:gridCol w:w="6081"/>
        <w:gridCol w:w="860"/>
        <w:gridCol w:w="851"/>
        <w:gridCol w:w="850"/>
        <w:gridCol w:w="992"/>
      </w:tblGrid>
      <w:tr w:rsidR="008046B8" w14:paraId="3092375C" w14:textId="77777777" w:rsidTr="00DE0964">
        <w:tc>
          <w:tcPr>
            <w:tcW w:w="6081" w:type="dxa"/>
          </w:tcPr>
          <w:p w14:paraId="613025BF" w14:textId="77777777" w:rsidR="008046B8" w:rsidRDefault="008046B8" w:rsidP="008046B8">
            <w:pPr>
              <w:jc w:val="both"/>
              <w:rPr>
                <w:rFonts w:ascii="Arial" w:hAnsi="Arial" w:cs="Arial"/>
                <w:sz w:val="22"/>
                <w:szCs w:val="22"/>
              </w:rPr>
            </w:pPr>
            <w:r>
              <w:rPr>
                <w:rFonts w:ascii="Arial" w:hAnsi="Arial" w:cs="Arial"/>
                <w:sz w:val="22"/>
                <w:szCs w:val="22"/>
              </w:rPr>
              <w:t>Are you are working in an area where there is a radiation hazard?</w:t>
            </w:r>
          </w:p>
          <w:p w14:paraId="0F24F4F2" w14:textId="77777777" w:rsidR="008046B8" w:rsidRDefault="008046B8" w:rsidP="008046B8">
            <w:pPr>
              <w:jc w:val="both"/>
              <w:rPr>
                <w:rFonts w:ascii="Arial" w:hAnsi="Arial" w:cs="Arial"/>
                <w:sz w:val="22"/>
                <w:szCs w:val="22"/>
              </w:rPr>
            </w:pPr>
            <w:r>
              <w:rPr>
                <w:rFonts w:ascii="Arial" w:hAnsi="Arial" w:cs="Arial"/>
                <w:sz w:val="22"/>
                <w:szCs w:val="22"/>
              </w:rPr>
              <w:t>If yes, have you arranged for the University to supply you with a radiation dosimeter for measuring your radiation dose when working abroad?</w:t>
            </w:r>
          </w:p>
          <w:p w14:paraId="17D59240" w14:textId="77777777" w:rsidR="008046B8" w:rsidRDefault="00FC3809" w:rsidP="008046B8">
            <w:pPr>
              <w:jc w:val="both"/>
              <w:rPr>
                <w:rFonts w:ascii="Arial" w:hAnsi="Arial" w:cs="Arial"/>
                <w:sz w:val="22"/>
                <w:szCs w:val="22"/>
              </w:rPr>
            </w:pPr>
            <w:r>
              <w:rPr>
                <w:rFonts w:ascii="Arial" w:hAnsi="Arial" w:cs="Arial"/>
                <w:sz w:val="22"/>
                <w:szCs w:val="22"/>
              </w:rPr>
              <w:t>I</w:t>
            </w:r>
            <w:r w:rsidR="00870FB5">
              <w:rPr>
                <w:rFonts w:ascii="Arial" w:hAnsi="Arial" w:cs="Arial"/>
                <w:sz w:val="22"/>
                <w:szCs w:val="22"/>
              </w:rPr>
              <w:t>f you do not have a University supplied dosimeter please contact your local Radiation Protection Supervisor (RPS</w:t>
            </w:r>
            <w:r w:rsidR="008046B8">
              <w:rPr>
                <w:rFonts w:ascii="Arial" w:hAnsi="Arial" w:cs="Arial"/>
                <w:sz w:val="22"/>
                <w:szCs w:val="22"/>
              </w:rPr>
              <w:t xml:space="preserve">). </w:t>
            </w:r>
            <w:hyperlink r:id="rId16" w:history="1">
              <w:r w:rsidR="008046B8" w:rsidRPr="00C9502A">
                <w:rPr>
                  <w:rStyle w:val="Hyperlink"/>
                  <w:rFonts w:ascii="Arial" w:hAnsi="Arial" w:cs="Arial"/>
                  <w:sz w:val="22"/>
                  <w:szCs w:val="22"/>
                </w:rPr>
                <w:t>https://www.edweb.ed.ac.uk/health-safety/radiation-protection/supervisors/rps-contacts</w:t>
              </w:r>
            </w:hyperlink>
            <w:r w:rsidR="008046B8">
              <w:rPr>
                <w:rFonts w:ascii="Arial" w:hAnsi="Arial" w:cs="Arial"/>
                <w:sz w:val="22"/>
                <w:szCs w:val="22"/>
              </w:rPr>
              <w:t xml:space="preserve"> </w:t>
            </w:r>
          </w:p>
        </w:tc>
        <w:tc>
          <w:tcPr>
            <w:tcW w:w="860" w:type="dxa"/>
          </w:tcPr>
          <w:p w14:paraId="77586CC6" w14:textId="77777777" w:rsidR="008046B8" w:rsidRDefault="008046B8" w:rsidP="008046B8">
            <w:pPr>
              <w:jc w:val="both"/>
              <w:rPr>
                <w:rFonts w:ascii="Arial" w:hAnsi="Arial" w:cs="Arial"/>
                <w:sz w:val="22"/>
                <w:szCs w:val="22"/>
              </w:rPr>
            </w:pPr>
            <w:r>
              <w:rPr>
                <w:rFonts w:ascii="Arial" w:hAnsi="Arial" w:cs="Arial"/>
                <w:sz w:val="22"/>
                <w:szCs w:val="22"/>
              </w:rPr>
              <w:t>YES:</w:t>
            </w:r>
          </w:p>
          <w:p w14:paraId="1651EBBB" w14:textId="77777777" w:rsidR="008046B8" w:rsidRDefault="008046B8" w:rsidP="008046B8">
            <w:pPr>
              <w:jc w:val="both"/>
              <w:rPr>
                <w:rFonts w:ascii="Arial" w:hAnsi="Arial" w:cs="Arial"/>
                <w:sz w:val="22"/>
                <w:szCs w:val="22"/>
              </w:rPr>
            </w:pPr>
          </w:p>
          <w:p w14:paraId="5FCD2BE4" w14:textId="77777777" w:rsidR="008046B8" w:rsidRDefault="008046B8" w:rsidP="008046B8">
            <w:pPr>
              <w:jc w:val="both"/>
              <w:rPr>
                <w:rFonts w:ascii="Arial" w:hAnsi="Arial" w:cs="Arial"/>
                <w:sz w:val="22"/>
                <w:szCs w:val="22"/>
              </w:rPr>
            </w:pPr>
          </w:p>
        </w:tc>
        <w:sdt>
          <w:sdtPr>
            <w:rPr>
              <w:rFonts w:ascii="Arial" w:hAnsi="Arial" w:cs="Arial"/>
              <w:sz w:val="22"/>
              <w:szCs w:val="22"/>
            </w:rPr>
            <w:id w:val="-1507584096"/>
            <w14:checkbox>
              <w14:checked w14:val="0"/>
              <w14:checkedState w14:val="2612" w14:font="MS Gothic"/>
              <w14:uncheckedState w14:val="2610" w14:font="MS Gothic"/>
            </w14:checkbox>
          </w:sdtPr>
          <w:sdtEndPr/>
          <w:sdtContent>
            <w:tc>
              <w:tcPr>
                <w:tcW w:w="851" w:type="dxa"/>
              </w:tcPr>
              <w:p w14:paraId="5D19A431" w14:textId="77777777" w:rsidR="008046B8" w:rsidRDefault="008046B8" w:rsidP="008046B8">
                <w:pPr>
                  <w:jc w:val="both"/>
                  <w:rPr>
                    <w:rFonts w:ascii="Arial" w:hAnsi="Arial" w:cs="Arial"/>
                    <w:sz w:val="22"/>
                    <w:szCs w:val="22"/>
                  </w:rPr>
                </w:pPr>
                <w:r>
                  <w:rPr>
                    <w:rFonts w:ascii="MS Gothic" w:eastAsia="MS Gothic" w:hAnsi="MS Gothic" w:cs="Arial" w:hint="eastAsia"/>
                    <w:sz w:val="22"/>
                    <w:szCs w:val="22"/>
                  </w:rPr>
                  <w:t>☐</w:t>
                </w:r>
              </w:p>
            </w:tc>
          </w:sdtContent>
        </w:sdt>
        <w:tc>
          <w:tcPr>
            <w:tcW w:w="850" w:type="dxa"/>
          </w:tcPr>
          <w:p w14:paraId="3BBCC7E3" w14:textId="77777777" w:rsidR="008046B8" w:rsidRDefault="008046B8" w:rsidP="008046B8">
            <w:pPr>
              <w:jc w:val="both"/>
              <w:rPr>
                <w:rFonts w:ascii="Arial" w:hAnsi="Arial" w:cs="Arial"/>
                <w:sz w:val="22"/>
                <w:szCs w:val="22"/>
              </w:rPr>
            </w:pPr>
            <w:r>
              <w:rPr>
                <w:rFonts w:ascii="Arial" w:hAnsi="Arial" w:cs="Arial"/>
                <w:sz w:val="22"/>
                <w:szCs w:val="22"/>
              </w:rPr>
              <w:t>NO:</w:t>
            </w:r>
          </w:p>
        </w:tc>
        <w:sdt>
          <w:sdtPr>
            <w:rPr>
              <w:rFonts w:ascii="Arial" w:hAnsi="Arial" w:cs="Arial"/>
              <w:sz w:val="22"/>
              <w:szCs w:val="22"/>
            </w:rPr>
            <w:id w:val="-1136869386"/>
            <w14:checkbox>
              <w14:checked w14:val="1"/>
              <w14:checkedState w14:val="2612" w14:font="MS Gothic"/>
              <w14:uncheckedState w14:val="2610" w14:font="MS Gothic"/>
            </w14:checkbox>
          </w:sdtPr>
          <w:sdtEndPr/>
          <w:sdtContent>
            <w:tc>
              <w:tcPr>
                <w:tcW w:w="992" w:type="dxa"/>
              </w:tcPr>
              <w:p w14:paraId="544D325F" w14:textId="1896FEBF" w:rsidR="008046B8" w:rsidRDefault="00FD3471" w:rsidP="008046B8">
                <w:pPr>
                  <w:jc w:val="both"/>
                  <w:rPr>
                    <w:rFonts w:ascii="Arial" w:hAnsi="Arial" w:cs="Arial"/>
                    <w:sz w:val="22"/>
                    <w:szCs w:val="22"/>
                  </w:rPr>
                </w:pPr>
                <w:r>
                  <w:rPr>
                    <w:rFonts w:ascii="MS Gothic" w:eastAsia="MS Gothic" w:hAnsi="MS Gothic" w:cs="Arial" w:hint="eastAsia"/>
                    <w:sz w:val="22"/>
                    <w:szCs w:val="22"/>
                  </w:rPr>
                  <w:t>☒</w:t>
                </w:r>
              </w:p>
            </w:tc>
          </w:sdtContent>
        </w:sdt>
      </w:tr>
      <w:tr w:rsidR="008046B8" w14:paraId="064FE2AA" w14:textId="77777777" w:rsidTr="00DE0964">
        <w:tc>
          <w:tcPr>
            <w:tcW w:w="9634" w:type="dxa"/>
            <w:gridSpan w:val="5"/>
          </w:tcPr>
          <w:p w14:paraId="74629DE2" w14:textId="77777777" w:rsidR="008046B8" w:rsidRDefault="008046B8" w:rsidP="008046B8">
            <w:pPr>
              <w:jc w:val="both"/>
              <w:rPr>
                <w:rFonts w:ascii="Arial" w:hAnsi="Arial" w:cs="Arial"/>
                <w:sz w:val="22"/>
                <w:szCs w:val="22"/>
              </w:rPr>
            </w:pPr>
            <w:r>
              <w:rPr>
                <w:rFonts w:ascii="Arial" w:hAnsi="Arial" w:cs="Arial"/>
                <w:sz w:val="22"/>
                <w:szCs w:val="22"/>
              </w:rPr>
              <w:t xml:space="preserve">Further information on working with radiation outside the UK can be found in RP CoP016 on the RPU website: </w:t>
            </w:r>
            <w:hyperlink r:id="rId17" w:history="1">
              <w:r w:rsidRPr="00C9502A">
                <w:rPr>
                  <w:rStyle w:val="Hyperlink"/>
                  <w:rFonts w:ascii="Arial" w:hAnsi="Arial" w:cs="Arial"/>
                  <w:sz w:val="22"/>
                  <w:szCs w:val="22"/>
                </w:rPr>
                <w:t>https://www.edweb.ed.ac.uk/health-safety/radiation-protection</w:t>
              </w:r>
            </w:hyperlink>
            <w:r>
              <w:rPr>
                <w:rFonts w:ascii="Arial" w:hAnsi="Arial" w:cs="Arial"/>
                <w:sz w:val="22"/>
                <w:szCs w:val="22"/>
              </w:rPr>
              <w:t xml:space="preserve"> </w:t>
            </w:r>
          </w:p>
        </w:tc>
      </w:tr>
    </w:tbl>
    <w:p w14:paraId="41B7351A" w14:textId="77777777" w:rsidR="00314CFD" w:rsidRDefault="00314CFD" w:rsidP="00314CFD"/>
    <w:p w14:paraId="2C7CF9C4" w14:textId="77777777" w:rsidR="005D4F0A" w:rsidRDefault="005D4F0A" w:rsidP="005D4F0A">
      <w:pPr>
        <w:jc w:val="both"/>
        <w:rPr>
          <w:rFonts w:ascii="Arial" w:hAnsi="Arial" w:cs="Arial"/>
          <w:sz w:val="22"/>
          <w:szCs w:val="22"/>
        </w:rPr>
      </w:pPr>
      <w:r w:rsidRPr="00C32C62">
        <w:rPr>
          <w:rStyle w:val="Heading3Char"/>
        </w:rPr>
        <w:t>Availability of medical aid:</w:t>
      </w:r>
      <w:r w:rsidRPr="00C32C62">
        <w:rPr>
          <w:rFonts w:ascii="Arial" w:hAnsi="Arial" w:cs="Arial"/>
          <w:sz w:val="22"/>
          <w:szCs w:val="22"/>
        </w:rPr>
        <w:t xml:space="preserve"> (e.g. remote working, sub-standard medical care facilities, etc.)</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34"/>
      </w:tblGrid>
      <w:tr w:rsidR="005D4F0A" w:rsidRPr="00B42F5A" w14:paraId="792817B9" w14:textId="77777777" w:rsidTr="00DE0964">
        <w:tc>
          <w:tcPr>
            <w:tcW w:w="9634" w:type="dxa"/>
            <w:shd w:val="clear" w:color="auto" w:fill="auto"/>
          </w:tcPr>
          <w:p w14:paraId="5186AD71" w14:textId="77777777" w:rsidR="005D4F0A" w:rsidRPr="00B42F5A" w:rsidRDefault="005D4F0A" w:rsidP="00311F0B">
            <w:pPr>
              <w:rPr>
                <w:rFonts w:ascii="Arial" w:hAnsi="Arial" w:cs="Arial"/>
                <w:sz w:val="22"/>
                <w:szCs w:val="22"/>
              </w:rPr>
            </w:pPr>
            <w:r w:rsidRPr="00B42F5A">
              <w:rPr>
                <w:rFonts w:ascii="Arial" w:hAnsi="Arial" w:cs="Arial"/>
                <w:sz w:val="22"/>
                <w:szCs w:val="22"/>
              </w:rPr>
              <w:t>State hazards and actions implemented to ensure risk level is as low as practicable:</w:t>
            </w:r>
          </w:p>
          <w:p w14:paraId="36B8AEB4" w14:textId="5202BF0E" w:rsidR="005D4F0A" w:rsidRPr="00B42F5A" w:rsidRDefault="00FD3471" w:rsidP="00311F0B">
            <w:pPr>
              <w:jc w:val="both"/>
              <w:rPr>
                <w:rFonts w:ascii="Arial" w:hAnsi="Arial" w:cs="Arial"/>
                <w:sz w:val="22"/>
                <w:szCs w:val="22"/>
              </w:rPr>
            </w:pPr>
            <w:r>
              <w:rPr>
                <w:rFonts w:ascii="Arial" w:hAnsi="Arial" w:cs="Arial"/>
                <w:sz w:val="22"/>
                <w:szCs w:val="22"/>
              </w:rPr>
              <w:t>No specific risks</w:t>
            </w:r>
            <w:r>
              <w:rPr>
                <w:rFonts w:ascii="Arial" w:hAnsi="Arial" w:cs="Arial"/>
                <w:sz w:val="22"/>
                <w:szCs w:val="22"/>
              </w:rPr>
              <w:t xml:space="preserve"> – will comply with all local COVID regulations.</w:t>
            </w:r>
          </w:p>
          <w:p w14:paraId="0275B832" w14:textId="77777777" w:rsidR="005D4F0A" w:rsidRPr="00B42F5A" w:rsidRDefault="005D4F0A" w:rsidP="00311F0B">
            <w:pPr>
              <w:jc w:val="both"/>
              <w:rPr>
                <w:rFonts w:ascii="Arial" w:hAnsi="Arial" w:cs="Arial"/>
                <w:sz w:val="22"/>
                <w:szCs w:val="22"/>
              </w:rPr>
            </w:pPr>
          </w:p>
        </w:tc>
      </w:tr>
    </w:tbl>
    <w:p w14:paraId="122311F1" w14:textId="77777777" w:rsidR="005D4F0A" w:rsidRPr="00C32C62" w:rsidRDefault="005D4F0A" w:rsidP="005D4F0A">
      <w:pPr>
        <w:pStyle w:val="Heading2"/>
      </w:pPr>
      <w:r w:rsidRPr="00C32C62">
        <w:lastRenderedPageBreak/>
        <w:t>Safety Risks</w:t>
      </w:r>
    </w:p>
    <w:p w14:paraId="66740D29" w14:textId="77777777" w:rsidR="005D4F0A" w:rsidRPr="00C32C62" w:rsidRDefault="005D4F0A" w:rsidP="005D4F0A">
      <w:pPr>
        <w:jc w:val="both"/>
        <w:rPr>
          <w:rFonts w:ascii="Arial" w:hAnsi="Arial" w:cs="Arial"/>
          <w:sz w:val="22"/>
          <w:szCs w:val="22"/>
        </w:rPr>
      </w:pPr>
      <w:r w:rsidRPr="00C32C62">
        <w:rPr>
          <w:rFonts w:ascii="Arial" w:hAnsi="Arial" w:cs="Arial"/>
          <w:sz w:val="22"/>
          <w:szCs w:val="22"/>
        </w:rPr>
        <w:t>There may be specific safety hazards associated with your area of travel/work which will place your safety at greater risk than you would normally experience</w:t>
      </w:r>
      <w:r w:rsidR="008046B8">
        <w:rPr>
          <w:rFonts w:ascii="Arial" w:hAnsi="Arial" w:cs="Arial"/>
          <w:sz w:val="22"/>
          <w:szCs w:val="22"/>
        </w:rPr>
        <w:t xml:space="preserve"> locally</w:t>
      </w:r>
      <w:r w:rsidRPr="00C32C62">
        <w:rPr>
          <w:rFonts w:ascii="Arial" w:hAnsi="Arial" w:cs="Arial"/>
          <w:sz w:val="22"/>
          <w:szCs w:val="22"/>
        </w:rPr>
        <w:t xml:space="preserve">. You must take steps to ensure that such risk is minimised, so far as is reasonably practicable.  As a first step you should consult the Foreign and Commonwealth </w:t>
      </w:r>
      <w:r w:rsidR="009F386E">
        <w:rPr>
          <w:rFonts w:ascii="Arial" w:hAnsi="Arial" w:cs="Arial"/>
          <w:sz w:val="22"/>
          <w:szCs w:val="22"/>
        </w:rPr>
        <w:t xml:space="preserve">Development </w:t>
      </w:r>
      <w:r w:rsidRPr="00C32C62">
        <w:rPr>
          <w:rFonts w:ascii="Arial" w:hAnsi="Arial" w:cs="Arial"/>
          <w:sz w:val="22"/>
          <w:szCs w:val="22"/>
        </w:rPr>
        <w:t>Office (FC</w:t>
      </w:r>
      <w:r w:rsidR="009F386E">
        <w:rPr>
          <w:rFonts w:ascii="Arial" w:hAnsi="Arial" w:cs="Arial"/>
          <w:sz w:val="22"/>
          <w:szCs w:val="22"/>
        </w:rPr>
        <w:t>D</w:t>
      </w:r>
      <w:r w:rsidRPr="00C32C62">
        <w:rPr>
          <w:rFonts w:ascii="Arial" w:hAnsi="Arial" w:cs="Arial"/>
          <w:sz w:val="22"/>
          <w:szCs w:val="22"/>
        </w:rPr>
        <w:t xml:space="preserve">O) website at: </w:t>
      </w:r>
      <w:hyperlink r:id="rId18" w:history="1">
        <w:r w:rsidR="00E6043F" w:rsidRPr="00450118">
          <w:rPr>
            <w:rStyle w:val="Hyperlink"/>
            <w:rFonts w:ascii="Arial" w:hAnsi="Arial" w:cs="Arial"/>
            <w:sz w:val="22"/>
            <w:szCs w:val="22"/>
          </w:rPr>
          <w:t>https://www.gov.uk/foreign-travel-advice</w:t>
        </w:r>
      </w:hyperlink>
      <w:r w:rsidRPr="00C32C62">
        <w:rPr>
          <w:rFonts w:ascii="Arial" w:hAnsi="Arial" w:cs="Arial"/>
          <w:sz w:val="22"/>
          <w:szCs w:val="22"/>
        </w:rPr>
        <w:t>. It would also be helpful to discuss such issues with your hosts who will have up to date local knowledge.</w:t>
      </w:r>
      <w:r>
        <w:rPr>
          <w:rFonts w:ascii="Arial" w:hAnsi="Arial" w:cs="Arial"/>
          <w:sz w:val="22"/>
          <w:szCs w:val="22"/>
        </w:rPr>
        <w:t xml:space="preserve"> General safety advice is also available at </w:t>
      </w:r>
      <w:hyperlink r:id="rId19" w:history="1">
        <w:r w:rsidRPr="00757743">
          <w:rPr>
            <w:rStyle w:val="Hyperlink"/>
            <w:rFonts w:ascii="Arial" w:hAnsi="Arial" w:cs="Arial"/>
            <w:sz w:val="22"/>
            <w:szCs w:val="22"/>
          </w:rPr>
          <w:t>http://www.ed.ac.uk/staff/business-travel/travel-safety</w:t>
        </w:r>
      </w:hyperlink>
      <w:r>
        <w:rPr>
          <w:rFonts w:ascii="Arial" w:hAnsi="Arial" w:cs="Arial"/>
          <w:sz w:val="22"/>
          <w:szCs w:val="22"/>
        </w:rPr>
        <w:t xml:space="preserve">. </w:t>
      </w:r>
    </w:p>
    <w:p w14:paraId="0D29CA18" w14:textId="77777777" w:rsidR="005D4F0A" w:rsidRPr="00C32C62" w:rsidRDefault="005D4F0A" w:rsidP="005D4F0A">
      <w:pPr>
        <w:jc w:val="both"/>
        <w:rPr>
          <w:rFonts w:ascii="Arial" w:hAnsi="Arial" w:cs="Arial"/>
          <w:sz w:val="22"/>
          <w:szCs w:val="22"/>
        </w:rPr>
      </w:pPr>
      <w:r w:rsidRPr="00C32C62">
        <w:rPr>
          <w:rFonts w:ascii="Arial" w:hAnsi="Arial" w:cs="Arial"/>
          <w:sz w:val="22"/>
          <w:szCs w:val="22"/>
        </w:rPr>
        <w:t>In regard to the country and area(s) where you are to travel/work in are there any specific safety ha</w:t>
      </w:r>
      <w:r>
        <w:rPr>
          <w:rFonts w:ascii="Arial" w:hAnsi="Arial" w:cs="Arial"/>
          <w:sz w:val="22"/>
          <w:szCs w:val="22"/>
        </w:rPr>
        <w:t>zards relating to the following</w:t>
      </w:r>
      <w:r w:rsidRPr="00C32C62">
        <w:rPr>
          <w:rFonts w:ascii="Arial" w:hAnsi="Arial" w:cs="Arial"/>
          <w:sz w:val="22"/>
          <w:szCs w:val="22"/>
        </w:rPr>
        <w:t xml:space="preserve">:  </w:t>
      </w:r>
    </w:p>
    <w:p w14:paraId="173AB949" w14:textId="77777777" w:rsidR="005D4F0A" w:rsidRDefault="005D4F0A" w:rsidP="00E6043F">
      <w:pPr>
        <w:spacing w:after="0"/>
        <w:rPr>
          <w:rFonts w:ascii="Arial" w:hAnsi="Arial" w:cs="Arial"/>
          <w:sz w:val="22"/>
          <w:szCs w:val="22"/>
        </w:rPr>
      </w:pPr>
      <w:r w:rsidRPr="00C32C62">
        <w:rPr>
          <w:rStyle w:val="Heading3Char"/>
        </w:rPr>
        <w:t>Human Issues:</w:t>
      </w:r>
      <w:r w:rsidRPr="00C32C62">
        <w:rPr>
          <w:rFonts w:ascii="Arial" w:hAnsi="Arial" w:cs="Arial"/>
          <w:sz w:val="22"/>
          <w:szCs w:val="22"/>
        </w:rPr>
        <w:t xml:space="preserve"> (e.g. civil unrest, muggings /robbery, kidnap, customs, culture, religion, dress, language, communication with emergency service, legal differences, lack of family support, </w:t>
      </w:r>
      <w:r w:rsidR="008046B8">
        <w:rPr>
          <w:rFonts w:ascii="Arial" w:hAnsi="Arial" w:cs="Arial"/>
          <w:sz w:val="22"/>
          <w:szCs w:val="22"/>
        </w:rPr>
        <w:t>L</w:t>
      </w:r>
      <w:r w:rsidR="00366E45">
        <w:rPr>
          <w:rFonts w:ascii="Arial" w:hAnsi="Arial" w:cs="Arial"/>
          <w:sz w:val="22"/>
          <w:szCs w:val="22"/>
        </w:rPr>
        <w:t>GB</w:t>
      </w:r>
      <w:r w:rsidR="008046B8">
        <w:rPr>
          <w:rFonts w:ascii="Arial" w:hAnsi="Arial" w:cs="Arial"/>
          <w:sz w:val="22"/>
          <w:szCs w:val="22"/>
        </w:rPr>
        <w:t xml:space="preserve">T+, </w:t>
      </w:r>
      <w:r w:rsidRPr="00C32C62">
        <w:rPr>
          <w:rFonts w:ascii="Arial" w:hAnsi="Arial" w:cs="Arial"/>
          <w:sz w:val="22"/>
          <w:szCs w:val="22"/>
        </w:rPr>
        <w:t>etc</w:t>
      </w:r>
      <w:r w:rsidR="008046B8">
        <w:rPr>
          <w:rFonts w:ascii="Arial" w:hAnsi="Arial" w:cs="Arial"/>
          <w:sz w:val="22"/>
          <w:szCs w:val="22"/>
        </w:rPr>
        <w:t>.</w:t>
      </w:r>
      <w:r w:rsidRPr="00C32C62">
        <w:rPr>
          <w:rFonts w:ascii="Arial" w:hAnsi="Arial" w:cs="Arial"/>
          <w:sz w:val="22"/>
          <w:szCs w:val="22"/>
        </w:rPr>
        <w:t>)</w:t>
      </w:r>
    </w:p>
    <w:p w14:paraId="42E2F2B2" w14:textId="77777777" w:rsidR="00E6043F" w:rsidRPr="00E6043F" w:rsidRDefault="00E6043F" w:rsidP="00E6043F">
      <w:pPr>
        <w:spacing w:after="0"/>
        <w:rPr>
          <w:rFonts w:ascii="Arial" w:hAnsi="Arial" w:cs="Arial"/>
          <w:b/>
          <w:bCs/>
          <w:sz w:val="26"/>
          <w:szCs w:val="2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34"/>
      </w:tblGrid>
      <w:tr w:rsidR="005D4F0A" w:rsidRPr="00B42F5A" w14:paraId="4BD84804" w14:textId="77777777" w:rsidTr="00DE0964">
        <w:trPr>
          <w:trHeight w:val="2158"/>
        </w:trPr>
        <w:tc>
          <w:tcPr>
            <w:tcW w:w="9634" w:type="dxa"/>
            <w:shd w:val="clear" w:color="auto" w:fill="auto"/>
          </w:tcPr>
          <w:p w14:paraId="178573F4" w14:textId="77777777" w:rsidR="005D4F0A" w:rsidRPr="00B42F5A" w:rsidRDefault="005D4F0A" w:rsidP="00311F0B">
            <w:pPr>
              <w:rPr>
                <w:rFonts w:ascii="Arial" w:hAnsi="Arial" w:cs="Arial"/>
                <w:sz w:val="22"/>
                <w:szCs w:val="22"/>
              </w:rPr>
            </w:pPr>
            <w:r w:rsidRPr="00B42F5A">
              <w:rPr>
                <w:rFonts w:ascii="Arial" w:hAnsi="Arial" w:cs="Arial"/>
                <w:sz w:val="22"/>
                <w:szCs w:val="22"/>
              </w:rPr>
              <w:t>State hazards and actions implemented to ensure risk level is as low as practicable:</w:t>
            </w:r>
          </w:p>
          <w:p w14:paraId="75BE1095" w14:textId="0E5CF441" w:rsidR="005D4F0A" w:rsidRPr="00B42F5A" w:rsidRDefault="00FD3471" w:rsidP="00311F0B">
            <w:pPr>
              <w:jc w:val="both"/>
              <w:rPr>
                <w:rFonts w:ascii="Arial" w:hAnsi="Arial" w:cs="Arial"/>
                <w:sz w:val="22"/>
                <w:szCs w:val="22"/>
              </w:rPr>
            </w:pPr>
            <w:r>
              <w:rPr>
                <w:rFonts w:ascii="Arial" w:hAnsi="Arial" w:cs="Arial"/>
                <w:sz w:val="22"/>
                <w:szCs w:val="22"/>
              </w:rPr>
              <w:t>No specific risks</w:t>
            </w:r>
          </w:p>
          <w:p w14:paraId="178F2622" w14:textId="77777777" w:rsidR="005D4F0A" w:rsidRPr="00B42F5A" w:rsidRDefault="005D4F0A" w:rsidP="00311F0B">
            <w:pPr>
              <w:jc w:val="both"/>
              <w:rPr>
                <w:rFonts w:ascii="Arial" w:hAnsi="Arial" w:cs="Arial"/>
                <w:sz w:val="22"/>
                <w:szCs w:val="22"/>
              </w:rPr>
            </w:pPr>
          </w:p>
          <w:p w14:paraId="69B69F85" w14:textId="77777777" w:rsidR="005D4F0A" w:rsidRPr="00B42F5A" w:rsidRDefault="005D4F0A" w:rsidP="00311F0B">
            <w:pPr>
              <w:jc w:val="both"/>
              <w:rPr>
                <w:rFonts w:ascii="Arial" w:hAnsi="Arial" w:cs="Arial"/>
                <w:sz w:val="22"/>
                <w:szCs w:val="22"/>
              </w:rPr>
            </w:pPr>
          </w:p>
          <w:p w14:paraId="1E12A1DC" w14:textId="77777777" w:rsidR="005D4F0A" w:rsidRPr="00B42F5A" w:rsidRDefault="005D4F0A" w:rsidP="00311F0B">
            <w:pPr>
              <w:jc w:val="both"/>
              <w:rPr>
                <w:rFonts w:ascii="Arial" w:hAnsi="Arial" w:cs="Arial"/>
                <w:sz w:val="22"/>
                <w:szCs w:val="22"/>
              </w:rPr>
            </w:pPr>
          </w:p>
        </w:tc>
      </w:tr>
    </w:tbl>
    <w:p w14:paraId="434FAC27" w14:textId="77777777" w:rsidR="005D4F0A" w:rsidRPr="00C32C62" w:rsidRDefault="005D4F0A" w:rsidP="005D4F0A">
      <w:pPr>
        <w:jc w:val="both"/>
        <w:rPr>
          <w:rFonts w:ascii="Arial" w:hAnsi="Arial" w:cs="Arial"/>
          <w:sz w:val="22"/>
          <w:szCs w:val="22"/>
        </w:rPr>
      </w:pPr>
    </w:p>
    <w:p w14:paraId="628C20D1" w14:textId="77777777" w:rsidR="005D4F0A" w:rsidRPr="00C32C62" w:rsidRDefault="005D4F0A" w:rsidP="005D4F0A">
      <w:pPr>
        <w:jc w:val="both"/>
        <w:rPr>
          <w:rFonts w:ascii="Arial" w:hAnsi="Arial" w:cs="Arial"/>
          <w:sz w:val="22"/>
          <w:szCs w:val="22"/>
        </w:rPr>
      </w:pPr>
      <w:r w:rsidRPr="00C32C62">
        <w:rPr>
          <w:rStyle w:val="Heading3Char"/>
        </w:rPr>
        <w:t>Task to be undertaken:</w:t>
      </w:r>
      <w:r w:rsidRPr="00C32C62">
        <w:rPr>
          <w:rFonts w:ascii="Arial" w:hAnsi="Arial" w:cs="Arial"/>
          <w:sz w:val="22"/>
          <w:szCs w:val="22"/>
        </w:rPr>
        <w:t xml:space="preserve"> (e.g. excessive schedule, accommodation security problems, competent drivers available for terrain type, suitable vehicles available, compatibility of equipment with electricity supply and safety standards, high hazard work requiring permit to work, etc.)</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34"/>
      </w:tblGrid>
      <w:tr w:rsidR="005D4F0A" w:rsidRPr="00B42F5A" w14:paraId="5DF49B63" w14:textId="77777777" w:rsidTr="00DE0964">
        <w:tc>
          <w:tcPr>
            <w:tcW w:w="9634" w:type="dxa"/>
            <w:shd w:val="clear" w:color="auto" w:fill="auto"/>
          </w:tcPr>
          <w:p w14:paraId="34D3EB29" w14:textId="77777777" w:rsidR="005D4F0A" w:rsidRPr="00B42F5A" w:rsidRDefault="005D4F0A" w:rsidP="00311F0B">
            <w:pPr>
              <w:rPr>
                <w:rFonts w:ascii="Arial" w:hAnsi="Arial" w:cs="Arial"/>
                <w:sz w:val="22"/>
                <w:szCs w:val="22"/>
              </w:rPr>
            </w:pPr>
            <w:r w:rsidRPr="00B42F5A">
              <w:rPr>
                <w:rFonts w:ascii="Arial" w:hAnsi="Arial" w:cs="Arial"/>
                <w:sz w:val="22"/>
                <w:szCs w:val="22"/>
              </w:rPr>
              <w:t>State hazards and actions implemented to ensure risk level is as low as practicable:</w:t>
            </w:r>
          </w:p>
          <w:p w14:paraId="40F159B0" w14:textId="356DE2C4" w:rsidR="005D4F0A" w:rsidRPr="00B42F5A" w:rsidRDefault="00FD3471" w:rsidP="00311F0B">
            <w:pPr>
              <w:jc w:val="both"/>
              <w:rPr>
                <w:rFonts w:ascii="Arial" w:hAnsi="Arial" w:cs="Arial"/>
                <w:sz w:val="22"/>
                <w:szCs w:val="22"/>
              </w:rPr>
            </w:pPr>
            <w:r>
              <w:rPr>
                <w:rFonts w:ascii="Arial" w:hAnsi="Arial" w:cs="Arial"/>
                <w:sz w:val="22"/>
                <w:szCs w:val="22"/>
              </w:rPr>
              <w:t>No specific risks – will comply with all local COVID regulations.</w:t>
            </w:r>
          </w:p>
          <w:p w14:paraId="060A8DF5" w14:textId="77777777" w:rsidR="005D4F0A" w:rsidRPr="00B42F5A" w:rsidRDefault="005D4F0A" w:rsidP="00311F0B">
            <w:pPr>
              <w:jc w:val="both"/>
              <w:rPr>
                <w:rFonts w:ascii="Arial" w:hAnsi="Arial" w:cs="Arial"/>
                <w:sz w:val="22"/>
                <w:szCs w:val="22"/>
              </w:rPr>
            </w:pPr>
          </w:p>
        </w:tc>
      </w:tr>
    </w:tbl>
    <w:p w14:paraId="0BFA0553" w14:textId="77777777" w:rsidR="005D4F0A" w:rsidRPr="00C32C62" w:rsidRDefault="005D4F0A" w:rsidP="005D4F0A">
      <w:pPr>
        <w:jc w:val="both"/>
        <w:rPr>
          <w:rFonts w:ascii="Arial" w:hAnsi="Arial" w:cs="Arial"/>
          <w:sz w:val="22"/>
          <w:szCs w:val="22"/>
        </w:rPr>
      </w:pPr>
    </w:p>
    <w:p w14:paraId="11AB0B42" w14:textId="77777777" w:rsidR="005D4F0A" w:rsidRPr="00E6043F" w:rsidRDefault="005D4F0A" w:rsidP="005D4F0A">
      <w:pPr>
        <w:jc w:val="both"/>
        <w:rPr>
          <w:rFonts w:ascii="Arial" w:hAnsi="Arial" w:cs="Arial"/>
          <w:b/>
          <w:sz w:val="22"/>
          <w:szCs w:val="22"/>
        </w:rPr>
      </w:pPr>
      <w:r w:rsidRPr="00E6043F">
        <w:rPr>
          <w:rFonts w:ascii="Arial" w:hAnsi="Arial" w:cs="Arial"/>
          <w:b/>
          <w:sz w:val="22"/>
          <w:szCs w:val="22"/>
        </w:rPr>
        <w:t>The list of examples given adjacent to each section are not exhaustive and are given merely as an aide memoir, you should spend some time thinking of any other health or safety hazard that may be encountered in your proposed area of visit/work and what risk reducing measures can be implemented.</w:t>
      </w:r>
    </w:p>
    <w:p w14:paraId="69DBAF1A" w14:textId="77777777" w:rsidR="00E6043F" w:rsidRPr="00C32C62" w:rsidRDefault="00E6043F" w:rsidP="005D4F0A">
      <w:pPr>
        <w:jc w:val="both"/>
        <w:rPr>
          <w:rFonts w:ascii="Arial" w:hAnsi="Arial" w:cs="Arial"/>
          <w:sz w:val="22"/>
          <w:szCs w:val="22"/>
        </w:rPr>
      </w:pPr>
    </w:p>
    <w:p w14:paraId="2BD96744" w14:textId="77777777" w:rsidR="005D4F0A" w:rsidRPr="00C32C62" w:rsidRDefault="005D4F0A" w:rsidP="005D4F0A">
      <w:pPr>
        <w:pStyle w:val="Heading2"/>
      </w:pPr>
      <w:r w:rsidRPr="00C32C62">
        <w:t>Emergencies</w:t>
      </w:r>
    </w:p>
    <w:p w14:paraId="4E5B67FB" w14:textId="6BD96438" w:rsidR="005D4F0A" w:rsidRPr="00C32C62" w:rsidRDefault="005D4F0A" w:rsidP="005D4F0A">
      <w:pPr>
        <w:jc w:val="both"/>
        <w:rPr>
          <w:rFonts w:ascii="Arial" w:hAnsi="Arial" w:cs="Arial"/>
          <w:sz w:val="22"/>
          <w:szCs w:val="22"/>
        </w:rPr>
      </w:pPr>
      <w:r w:rsidRPr="00C32C62">
        <w:rPr>
          <w:rFonts w:ascii="Arial" w:hAnsi="Arial" w:cs="Arial"/>
          <w:sz w:val="22"/>
          <w:szCs w:val="22"/>
        </w:rPr>
        <w:t xml:space="preserve">You </w:t>
      </w:r>
      <w:r w:rsidRPr="00C32C62">
        <w:rPr>
          <w:rFonts w:ascii="Arial" w:hAnsi="Arial" w:cs="Arial"/>
          <w:b/>
          <w:sz w:val="22"/>
          <w:szCs w:val="22"/>
        </w:rPr>
        <w:t>must</w:t>
      </w:r>
      <w:r w:rsidRPr="00C32C62">
        <w:rPr>
          <w:rFonts w:ascii="Arial" w:hAnsi="Arial" w:cs="Arial"/>
          <w:sz w:val="22"/>
          <w:szCs w:val="22"/>
        </w:rPr>
        <w:t xml:space="preserve"> leave emergency contact details with your home School Administrator and your family. Have you addressed this?</w:t>
      </w:r>
      <w:r>
        <w:rPr>
          <w:rFonts w:ascii="Arial" w:hAnsi="Arial" w:cs="Arial"/>
          <w:sz w:val="22"/>
          <w:szCs w:val="22"/>
        </w:rPr>
        <w:t xml:space="preserve">   </w:t>
      </w:r>
      <w:r w:rsidRPr="00C32C62">
        <w:rPr>
          <w:rFonts w:ascii="Arial" w:hAnsi="Arial" w:cs="Arial"/>
          <w:b/>
          <w:sz w:val="22"/>
          <w:szCs w:val="22"/>
        </w:rPr>
        <w:t>YES</w:t>
      </w:r>
    </w:p>
    <w:p w14:paraId="23B0DE94" w14:textId="032E2319" w:rsidR="005D4F0A" w:rsidRDefault="005D4F0A" w:rsidP="005D4F0A">
      <w:pPr>
        <w:jc w:val="both"/>
        <w:rPr>
          <w:rFonts w:ascii="Arial" w:hAnsi="Arial" w:cs="Arial"/>
          <w:b/>
          <w:sz w:val="22"/>
          <w:szCs w:val="22"/>
        </w:rPr>
      </w:pPr>
      <w:r w:rsidRPr="00C32C62">
        <w:rPr>
          <w:rFonts w:ascii="Arial" w:hAnsi="Arial" w:cs="Arial"/>
          <w:sz w:val="22"/>
          <w:szCs w:val="22"/>
        </w:rPr>
        <w:lastRenderedPageBreak/>
        <w:t>Will you be carrying a mobile phone with you at all times and have you ensured that international roaming has been activated?</w:t>
      </w:r>
      <w:r>
        <w:rPr>
          <w:rFonts w:ascii="Arial" w:hAnsi="Arial" w:cs="Arial"/>
          <w:sz w:val="22"/>
          <w:szCs w:val="22"/>
        </w:rPr>
        <w:t xml:space="preserve">  </w:t>
      </w:r>
      <w:r w:rsidRPr="00C32C62">
        <w:rPr>
          <w:rFonts w:ascii="Arial" w:hAnsi="Arial" w:cs="Arial"/>
          <w:b/>
          <w:sz w:val="22"/>
          <w:szCs w:val="22"/>
        </w:rPr>
        <w:t>YES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61"/>
        <w:gridCol w:w="5373"/>
      </w:tblGrid>
      <w:tr w:rsidR="005D4F0A" w:rsidRPr="00B42F5A" w14:paraId="3471EC64" w14:textId="77777777" w:rsidTr="00DE0964">
        <w:tc>
          <w:tcPr>
            <w:tcW w:w="4261" w:type="dxa"/>
            <w:shd w:val="clear" w:color="auto" w:fill="auto"/>
          </w:tcPr>
          <w:p w14:paraId="535797CD" w14:textId="77777777" w:rsidR="005D4F0A" w:rsidRPr="00B42F5A" w:rsidRDefault="005D4F0A" w:rsidP="00311F0B">
            <w:pPr>
              <w:jc w:val="both"/>
              <w:rPr>
                <w:rFonts w:ascii="Arial" w:hAnsi="Arial" w:cs="Arial"/>
                <w:sz w:val="22"/>
                <w:szCs w:val="22"/>
              </w:rPr>
            </w:pPr>
            <w:r w:rsidRPr="00B42F5A">
              <w:rPr>
                <w:rFonts w:ascii="Arial" w:hAnsi="Arial" w:cs="Arial"/>
                <w:sz w:val="22"/>
                <w:szCs w:val="22"/>
              </w:rPr>
              <w:t>If yes to above please insert mobile telephone number</w:t>
            </w:r>
          </w:p>
        </w:tc>
        <w:tc>
          <w:tcPr>
            <w:tcW w:w="5373" w:type="dxa"/>
            <w:shd w:val="clear" w:color="auto" w:fill="auto"/>
          </w:tcPr>
          <w:p w14:paraId="62676A9D" w14:textId="50FA5A01" w:rsidR="005D4F0A" w:rsidRPr="00B42F5A" w:rsidRDefault="00FD3471" w:rsidP="00311F0B">
            <w:pPr>
              <w:jc w:val="both"/>
              <w:rPr>
                <w:rFonts w:ascii="Arial" w:hAnsi="Arial" w:cs="Arial"/>
                <w:sz w:val="22"/>
                <w:szCs w:val="22"/>
              </w:rPr>
            </w:pPr>
            <w:r>
              <w:rPr>
                <w:rFonts w:ascii="Arial" w:hAnsi="Arial" w:cs="Arial"/>
                <w:sz w:val="22"/>
                <w:szCs w:val="22"/>
              </w:rPr>
              <w:t>+44 7974 730432</w:t>
            </w:r>
          </w:p>
        </w:tc>
      </w:tr>
    </w:tbl>
    <w:p w14:paraId="11868CA0" w14:textId="77777777" w:rsidR="005D4F0A" w:rsidRPr="00E6043F" w:rsidRDefault="005D4F0A" w:rsidP="00E6043F">
      <w:pPr>
        <w:spacing w:after="0"/>
        <w:rPr>
          <w:rFonts w:ascii="Arial" w:hAnsi="Arial" w:cs="Arial"/>
          <w:b/>
          <w:bCs/>
          <w:sz w:val="26"/>
          <w:szCs w:val="26"/>
        </w:rPr>
      </w:pPr>
      <w:r w:rsidRPr="00C32C62">
        <w:rPr>
          <w:rStyle w:val="Heading3Char"/>
        </w:rPr>
        <w:t>UK emergency contact:</w:t>
      </w:r>
      <w:r w:rsidRPr="00C32C62">
        <w:rPr>
          <w:rFonts w:ascii="Arial" w:hAnsi="Arial" w:cs="Arial"/>
          <w:sz w:val="22"/>
          <w:szCs w:val="22"/>
        </w:rPr>
        <w:t xml:space="preserve"> please insert name and telephone number(s)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34"/>
      </w:tblGrid>
      <w:tr w:rsidR="005D4F0A" w:rsidRPr="00B42F5A" w14:paraId="772173B9" w14:textId="77777777" w:rsidTr="00DE0964">
        <w:tc>
          <w:tcPr>
            <w:tcW w:w="9634" w:type="dxa"/>
            <w:shd w:val="clear" w:color="auto" w:fill="auto"/>
          </w:tcPr>
          <w:p w14:paraId="71CD96DC" w14:textId="37678E16" w:rsidR="005D4F0A" w:rsidRPr="00B42F5A" w:rsidRDefault="00FD3471" w:rsidP="00311F0B">
            <w:pPr>
              <w:jc w:val="both"/>
              <w:rPr>
                <w:rFonts w:ascii="Arial" w:hAnsi="Arial" w:cs="Arial"/>
                <w:sz w:val="22"/>
                <w:szCs w:val="22"/>
              </w:rPr>
            </w:pPr>
            <w:r>
              <w:rPr>
                <w:rFonts w:ascii="Arial" w:hAnsi="Arial" w:cs="Arial"/>
                <w:sz w:val="22"/>
                <w:szCs w:val="22"/>
              </w:rPr>
              <w:t>Peigi MacKillop (wife): +44 131 444 0296</w:t>
            </w:r>
          </w:p>
        </w:tc>
      </w:tr>
    </w:tbl>
    <w:p w14:paraId="59617F82" w14:textId="30BFFC61" w:rsidR="005D4F0A" w:rsidRPr="00C32C62" w:rsidRDefault="005D4F0A" w:rsidP="005D4F0A">
      <w:pPr>
        <w:jc w:val="both"/>
        <w:rPr>
          <w:rFonts w:ascii="Arial" w:hAnsi="Arial" w:cs="Arial"/>
          <w:sz w:val="22"/>
          <w:szCs w:val="22"/>
        </w:rPr>
      </w:pPr>
      <w:r w:rsidRPr="00C32C62">
        <w:rPr>
          <w:rFonts w:ascii="Arial" w:hAnsi="Arial" w:cs="Arial"/>
          <w:sz w:val="22"/>
          <w:szCs w:val="22"/>
        </w:rPr>
        <w:t>Is the above contact available at all times?</w:t>
      </w:r>
      <w:r>
        <w:rPr>
          <w:rFonts w:ascii="Arial" w:hAnsi="Arial" w:cs="Arial"/>
          <w:sz w:val="22"/>
          <w:szCs w:val="22"/>
        </w:rPr>
        <w:t xml:space="preserve">  </w:t>
      </w:r>
      <w:r w:rsidRPr="00C32C62">
        <w:rPr>
          <w:rFonts w:ascii="Arial" w:hAnsi="Arial" w:cs="Arial"/>
          <w:b/>
          <w:sz w:val="22"/>
          <w:szCs w:val="22"/>
        </w:rPr>
        <w:t>YE</w:t>
      </w:r>
      <w:r w:rsidR="00FD3471">
        <w:rPr>
          <w:rFonts w:ascii="Arial" w:hAnsi="Arial" w:cs="Arial"/>
          <w:b/>
          <w:sz w:val="22"/>
          <w:szCs w:val="22"/>
        </w:rPr>
        <w:t>S</w:t>
      </w:r>
    </w:p>
    <w:p w14:paraId="0C658F72" w14:textId="77777777" w:rsidR="005D4F0A" w:rsidRDefault="005D4F0A" w:rsidP="005D4F0A">
      <w:pPr>
        <w:jc w:val="both"/>
        <w:rPr>
          <w:rFonts w:ascii="Arial" w:hAnsi="Arial" w:cs="Arial"/>
          <w:sz w:val="22"/>
          <w:szCs w:val="22"/>
        </w:rPr>
      </w:pPr>
      <w:r w:rsidRPr="00C32C62">
        <w:rPr>
          <w:rFonts w:ascii="Arial" w:hAnsi="Arial" w:cs="Arial"/>
          <w:sz w:val="22"/>
          <w:szCs w:val="22"/>
        </w:rPr>
        <w:t xml:space="preserve">If </w:t>
      </w:r>
      <w:r w:rsidRPr="00C32C62">
        <w:rPr>
          <w:rFonts w:ascii="Arial" w:hAnsi="Arial" w:cs="Arial"/>
          <w:b/>
          <w:sz w:val="22"/>
          <w:szCs w:val="22"/>
        </w:rPr>
        <w:t>‘NO’</w:t>
      </w:r>
      <w:r w:rsidRPr="00C32C62">
        <w:rPr>
          <w:rFonts w:ascii="Arial" w:hAnsi="Arial" w:cs="Arial"/>
          <w:sz w:val="22"/>
          <w:szCs w:val="22"/>
        </w:rPr>
        <w:t xml:space="preserve"> please supply an alternative contact and contact information including relationship of this person to you.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34"/>
      </w:tblGrid>
      <w:tr w:rsidR="005D4F0A" w:rsidRPr="00B42F5A" w14:paraId="4AA46D1C" w14:textId="77777777" w:rsidTr="00DE0964">
        <w:tc>
          <w:tcPr>
            <w:tcW w:w="9634" w:type="dxa"/>
            <w:shd w:val="clear" w:color="auto" w:fill="auto"/>
          </w:tcPr>
          <w:p w14:paraId="2F3CCD80" w14:textId="77777777" w:rsidR="005D4F0A" w:rsidRPr="00B42F5A" w:rsidRDefault="005D4F0A" w:rsidP="00311F0B">
            <w:pPr>
              <w:jc w:val="both"/>
              <w:rPr>
                <w:rFonts w:ascii="Arial" w:hAnsi="Arial" w:cs="Arial"/>
                <w:sz w:val="22"/>
                <w:szCs w:val="22"/>
              </w:rPr>
            </w:pPr>
          </w:p>
        </w:tc>
      </w:tr>
    </w:tbl>
    <w:p w14:paraId="20FA9B33" w14:textId="77777777" w:rsidR="005D4F0A" w:rsidRDefault="005D4F0A" w:rsidP="005D4F0A">
      <w:pPr>
        <w:jc w:val="both"/>
        <w:rPr>
          <w:rFonts w:ascii="Arial" w:hAnsi="Arial" w:cs="Arial"/>
          <w:sz w:val="22"/>
          <w:szCs w:val="22"/>
        </w:rPr>
      </w:pPr>
      <w:r w:rsidRPr="00C32C62">
        <w:rPr>
          <w:rFonts w:ascii="Arial" w:hAnsi="Arial" w:cs="Arial"/>
          <w:sz w:val="22"/>
          <w:szCs w:val="22"/>
        </w:rPr>
        <w:t>What emergency first aid arrangements have you made?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34"/>
      </w:tblGrid>
      <w:tr w:rsidR="005D4F0A" w:rsidRPr="00B42F5A" w14:paraId="4168C219" w14:textId="77777777" w:rsidTr="00DE0964">
        <w:tc>
          <w:tcPr>
            <w:tcW w:w="9634" w:type="dxa"/>
            <w:shd w:val="clear" w:color="auto" w:fill="auto"/>
          </w:tcPr>
          <w:p w14:paraId="4920A6B4" w14:textId="0878923D" w:rsidR="005D4F0A" w:rsidRDefault="00FD3471" w:rsidP="00311F0B">
            <w:pPr>
              <w:jc w:val="both"/>
              <w:rPr>
                <w:rFonts w:ascii="Arial" w:hAnsi="Arial" w:cs="Arial"/>
                <w:sz w:val="22"/>
                <w:szCs w:val="22"/>
              </w:rPr>
            </w:pPr>
            <w:r>
              <w:rPr>
                <w:rFonts w:ascii="Arial" w:hAnsi="Arial" w:cs="Arial"/>
                <w:sz w:val="22"/>
                <w:szCs w:val="22"/>
              </w:rPr>
              <w:t>No specific risks</w:t>
            </w:r>
          </w:p>
          <w:p w14:paraId="04A8238E" w14:textId="77777777" w:rsidR="00E6043F" w:rsidRPr="00B42F5A" w:rsidRDefault="00E6043F" w:rsidP="00311F0B">
            <w:pPr>
              <w:jc w:val="both"/>
              <w:rPr>
                <w:rFonts w:ascii="Arial" w:hAnsi="Arial" w:cs="Arial"/>
                <w:sz w:val="22"/>
                <w:szCs w:val="22"/>
              </w:rPr>
            </w:pPr>
          </w:p>
        </w:tc>
      </w:tr>
    </w:tbl>
    <w:p w14:paraId="6AEB05CE" w14:textId="77777777" w:rsidR="005D4F0A" w:rsidRDefault="005D4F0A" w:rsidP="005D4F0A">
      <w:pPr>
        <w:jc w:val="both"/>
        <w:rPr>
          <w:rFonts w:ascii="Arial" w:hAnsi="Arial" w:cs="Arial"/>
          <w:sz w:val="22"/>
          <w:szCs w:val="22"/>
        </w:rPr>
      </w:pPr>
      <w:r w:rsidRPr="00C32C62">
        <w:rPr>
          <w:rFonts w:ascii="Arial" w:hAnsi="Arial" w:cs="Arial"/>
          <w:sz w:val="22"/>
          <w:szCs w:val="22"/>
        </w:rPr>
        <w:t>What contingency plans have you in place in case of interruption to your travel stay, accommodation or business plan?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34"/>
      </w:tblGrid>
      <w:tr w:rsidR="005D4F0A" w:rsidRPr="00B42F5A" w14:paraId="58AEE5AF" w14:textId="77777777" w:rsidTr="00DE0964">
        <w:tc>
          <w:tcPr>
            <w:tcW w:w="9634" w:type="dxa"/>
            <w:shd w:val="clear" w:color="auto" w:fill="auto"/>
          </w:tcPr>
          <w:p w14:paraId="554AB00A" w14:textId="148EF2B9" w:rsidR="005D4F0A" w:rsidRPr="00B42F5A" w:rsidRDefault="00FD3471" w:rsidP="00311F0B">
            <w:pPr>
              <w:jc w:val="both"/>
              <w:rPr>
                <w:rFonts w:ascii="Arial" w:hAnsi="Arial" w:cs="Arial"/>
                <w:sz w:val="22"/>
                <w:szCs w:val="22"/>
              </w:rPr>
            </w:pPr>
            <w:r>
              <w:rPr>
                <w:rFonts w:ascii="Arial" w:hAnsi="Arial" w:cs="Arial"/>
                <w:sz w:val="22"/>
                <w:szCs w:val="22"/>
              </w:rPr>
              <w:t>No specific risks</w:t>
            </w:r>
          </w:p>
          <w:p w14:paraId="2D504162" w14:textId="77777777" w:rsidR="005D4F0A" w:rsidRDefault="005D4F0A" w:rsidP="00311F0B">
            <w:pPr>
              <w:jc w:val="both"/>
              <w:rPr>
                <w:rFonts w:ascii="Arial" w:hAnsi="Arial" w:cs="Arial"/>
                <w:sz w:val="22"/>
                <w:szCs w:val="22"/>
              </w:rPr>
            </w:pPr>
          </w:p>
          <w:p w14:paraId="7AE90698" w14:textId="77777777" w:rsidR="005D4F0A" w:rsidRPr="00B42F5A" w:rsidRDefault="005D4F0A" w:rsidP="00311F0B">
            <w:pPr>
              <w:jc w:val="both"/>
              <w:rPr>
                <w:rFonts w:ascii="Arial" w:hAnsi="Arial" w:cs="Arial"/>
                <w:sz w:val="22"/>
                <w:szCs w:val="22"/>
              </w:rPr>
            </w:pPr>
          </w:p>
        </w:tc>
      </w:tr>
    </w:tbl>
    <w:p w14:paraId="48AE5D24" w14:textId="77777777" w:rsidR="005D4F0A" w:rsidRPr="00C32C62" w:rsidRDefault="005D4F0A" w:rsidP="005D4F0A">
      <w:pPr>
        <w:pStyle w:val="Heading2"/>
      </w:pPr>
      <w:r>
        <w:t>D</w:t>
      </w:r>
      <w:r w:rsidRPr="00C32C62">
        <w:t>eclaratio</w:t>
      </w:r>
      <w:r>
        <w:t>n by person completing the risk assessment</w:t>
      </w:r>
    </w:p>
    <w:p w14:paraId="6437FD80" w14:textId="77777777" w:rsidR="005D4F0A" w:rsidRPr="00C32C62" w:rsidRDefault="005D4F0A" w:rsidP="005D4F0A">
      <w:pPr>
        <w:jc w:val="both"/>
        <w:rPr>
          <w:rFonts w:ascii="Arial" w:hAnsi="Arial" w:cs="Arial"/>
          <w:sz w:val="22"/>
          <w:szCs w:val="22"/>
        </w:rPr>
      </w:pPr>
      <w:r w:rsidRPr="00C32C62">
        <w:rPr>
          <w:rFonts w:ascii="Arial" w:hAnsi="Arial" w:cs="Arial"/>
          <w:sz w:val="22"/>
          <w:szCs w:val="22"/>
        </w:rPr>
        <w:t xml:space="preserve">I have </w:t>
      </w:r>
      <w:r>
        <w:rPr>
          <w:rFonts w:ascii="Arial" w:hAnsi="Arial" w:cs="Arial"/>
          <w:sz w:val="22"/>
          <w:szCs w:val="22"/>
        </w:rPr>
        <w:t>asked all persons travelling to inform me of any existing medical conditions</w:t>
      </w:r>
      <w:r w:rsidRPr="00C32C62">
        <w:rPr>
          <w:rFonts w:ascii="Arial" w:hAnsi="Arial" w:cs="Arial"/>
          <w:sz w:val="22"/>
          <w:szCs w:val="22"/>
        </w:rPr>
        <w:t xml:space="preserve"> and to the best of my knowledge </w:t>
      </w:r>
      <w:r>
        <w:rPr>
          <w:rFonts w:ascii="Arial" w:hAnsi="Arial" w:cs="Arial"/>
          <w:sz w:val="22"/>
          <w:szCs w:val="22"/>
        </w:rPr>
        <w:t>all participants are</w:t>
      </w:r>
      <w:r w:rsidRPr="00C32C62">
        <w:rPr>
          <w:rFonts w:ascii="Arial" w:hAnsi="Arial" w:cs="Arial"/>
          <w:sz w:val="22"/>
          <w:szCs w:val="22"/>
        </w:rPr>
        <w:t xml:space="preserve"> physica</w:t>
      </w:r>
      <w:r>
        <w:rPr>
          <w:rFonts w:ascii="Arial" w:hAnsi="Arial" w:cs="Arial"/>
          <w:sz w:val="22"/>
          <w:szCs w:val="22"/>
        </w:rPr>
        <w:t>lly and mentally fit to travel. All participants are responsible for any medication they may require</w:t>
      </w:r>
      <w:r w:rsidRPr="00C32C62">
        <w:rPr>
          <w:rFonts w:ascii="Arial" w:hAnsi="Arial" w:cs="Arial"/>
          <w:sz w:val="22"/>
          <w:szCs w:val="22"/>
        </w:rPr>
        <w:t xml:space="preserve">. </w:t>
      </w:r>
      <w:r w:rsidR="00A46834">
        <w:rPr>
          <w:rFonts w:ascii="Arial" w:hAnsi="Arial" w:cs="Arial"/>
          <w:sz w:val="22"/>
          <w:szCs w:val="22"/>
        </w:rPr>
        <w:t xml:space="preserve">If applicable, </w:t>
      </w:r>
      <w:r w:rsidRPr="00C32C62">
        <w:rPr>
          <w:rFonts w:ascii="Arial" w:hAnsi="Arial" w:cs="Arial"/>
          <w:sz w:val="22"/>
          <w:szCs w:val="22"/>
        </w:rPr>
        <w:t xml:space="preserve">I have also checked the </w:t>
      </w:r>
      <w:r w:rsidR="008046B8" w:rsidRPr="00C32C62">
        <w:rPr>
          <w:rFonts w:ascii="Arial" w:hAnsi="Arial" w:cs="Arial"/>
          <w:sz w:val="22"/>
          <w:szCs w:val="22"/>
        </w:rPr>
        <w:t>Foreign</w:t>
      </w:r>
      <w:r w:rsidR="008046B8">
        <w:rPr>
          <w:rFonts w:ascii="Arial" w:hAnsi="Arial" w:cs="Arial"/>
          <w:sz w:val="22"/>
          <w:szCs w:val="22"/>
        </w:rPr>
        <w:t>,</w:t>
      </w:r>
      <w:r w:rsidR="008046B8" w:rsidRPr="00C32C62">
        <w:rPr>
          <w:rFonts w:ascii="Arial" w:hAnsi="Arial" w:cs="Arial"/>
          <w:sz w:val="22"/>
          <w:szCs w:val="22"/>
        </w:rPr>
        <w:t xml:space="preserve"> Commonwealth </w:t>
      </w:r>
      <w:r w:rsidR="008046B8">
        <w:rPr>
          <w:rFonts w:ascii="Arial" w:hAnsi="Arial" w:cs="Arial"/>
          <w:sz w:val="22"/>
          <w:szCs w:val="22"/>
        </w:rPr>
        <w:t xml:space="preserve">and Development </w:t>
      </w:r>
      <w:r w:rsidR="008046B8" w:rsidRPr="00C32C62">
        <w:rPr>
          <w:rFonts w:ascii="Arial" w:hAnsi="Arial" w:cs="Arial"/>
          <w:sz w:val="22"/>
          <w:szCs w:val="22"/>
        </w:rPr>
        <w:t>Office</w:t>
      </w:r>
      <w:r w:rsidRPr="00C32C62">
        <w:rPr>
          <w:rFonts w:ascii="Arial" w:hAnsi="Arial" w:cs="Arial"/>
          <w:sz w:val="22"/>
          <w:szCs w:val="22"/>
        </w:rPr>
        <w:t xml:space="preserve"> (FC</w:t>
      </w:r>
      <w:r w:rsidR="008046B8">
        <w:rPr>
          <w:rFonts w:ascii="Arial" w:hAnsi="Arial" w:cs="Arial"/>
          <w:sz w:val="22"/>
          <w:szCs w:val="22"/>
        </w:rPr>
        <w:t>D</w:t>
      </w:r>
      <w:r w:rsidRPr="00C32C62">
        <w:rPr>
          <w:rFonts w:ascii="Arial" w:hAnsi="Arial" w:cs="Arial"/>
          <w:sz w:val="22"/>
          <w:szCs w:val="22"/>
        </w:rPr>
        <w:t xml:space="preserve">O) website and local sources at my area of intended travel and I will not be placing myself </w:t>
      </w:r>
      <w:r>
        <w:rPr>
          <w:rFonts w:ascii="Arial" w:hAnsi="Arial" w:cs="Arial"/>
          <w:sz w:val="22"/>
          <w:szCs w:val="22"/>
        </w:rPr>
        <w:t xml:space="preserve">or others </w:t>
      </w:r>
      <w:r w:rsidRPr="00C32C62">
        <w:rPr>
          <w:rFonts w:ascii="Arial" w:hAnsi="Arial" w:cs="Arial"/>
          <w:sz w:val="22"/>
          <w:szCs w:val="22"/>
        </w:rPr>
        <w:t xml:space="preserve">in undue danger by travelling to the proposed area(s). </w:t>
      </w:r>
    </w:p>
    <w:p w14:paraId="53050605" w14:textId="77777777" w:rsidR="005D4F0A" w:rsidRPr="00E13A20" w:rsidRDefault="005D4F0A" w:rsidP="005D4F0A">
      <w:pPr>
        <w:jc w:val="both"/>
        <w:rPr>
          <w:rFonts w:ascii="Arial" w:hAnsi="Arial" w:cs="Arial"/>
          <w:b/>
          <w:sz w:val="22"/>
          <w:szCs w:val="22"/>
        </w:rPr>
      </w:pPr>
      <w:r w:rsidRPr="00E13A20">
        <w:rPr>
          <w:rFonts w:ascii="Arial" w:hAnsi="Arial" w:cs="Arial"/>
          <w:b/>
          <w:sz w:val="22"/>
          <w:szCs w:val="22"/>
        </w:rPr>
        <w:t>Name and date:</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34"/>
      </w:tblGrid>
      <w:tr w:rsidR="005D4F0A" w:rsidRPr="00B42F5A" w14:paraId="51B66F01" w14:textId="77777777" w:rsidTr="00DE0964">
        <w:trPr>
          <w:trHeight w:val="284"/>
        </w:trPr>
        <w:tc>
          <w:tcPr>
            <w:tcW w:w="9634" w:type="dxa"/>
            <w:shd w:val="clear" w:color="auto" w:fill="auto"/>
          </w:tcPr>
          <w:p w14:paraId="02C4C496" w14:textId="7FC94662" w:rsidR="005D4F0A" w:rsidRPr="00B42F5A" w:rsidRDefault="00FD3471" w:rsidP="00311F0B">
            <w:pPr>
              <w:jc w:val="both"/>
              <w:rPr>
                <w:rFonts w:ascii="Arial" w:hAnsi="Arial" w:cs="Arial"/>
                <w:sz w:val="22"/>
                <w:szCs w:val="22"/>
              </w:rPr>
            </w:pPr>
            <w:r>
              <w:rPr>
                <w:rFonts w:ascii="Arial" w:hAnsi="Arial" w:cs="Arial"/>
                <w:sz w:val="22"/>
                <w:szCs w:val="22"/>
              </w:rPr>
              <w:t>David He</w:t>
            </w:r>
            <w:r w:rsidR="004400F9">
              <w:rPr>
                <w:rFonts w:ascii="Arial" w:hAnsi="Arial" w:cs="Arial"/>
                <w:sz w:val="22"/>
                <w:szCs w:val="22"/>
              </w:rPr>
              <w:t>n</w:t>
            </w:r>
            <w:r>
              <w:rPr>
                <w:rFonts w:ascii="Arial" w:hAnsi="Arial" w:cs="Arial"/>
                <w:sz w:val="22"/>
                <w:szCs w:val="22"/>
              </w:rPr>
              <w:t>ty, 24/05/2022</w:t>
            </w:r>
          </w:p>
        </w:tc>
      </w:tr>
    </w:tbl>
    <w:p w14:paraId="5ECD6244" w14:textId="77777777" w:rsidR="005D4F0A" w:rsidRDefault="005D4F0A" w:rsidP="005D4F0A">
      <w:pPr>
        <w:jc w:val="both"/>
        <w:rPr>
          <w:rFonts w:ascii="Arial" w:hAnsi="Arial" w:cs="Arial"/>
          <w:sz w:val="22"/>
          <w:szCs w:val="22"/>
        </w:rPr>
      </w:pPr>
    </w:p>
    <w:p w14:paraId="083FA093" w14:textId="77777777" w:rsidR="005D4F0A" w:rsidRPr="00E13A20" w:rsidRDefault="005D4F0A" w:rsidP="005D4F0A">
      <w:pPr>
        <w:jc w:val="both"/>
        <w:rPr>
          <w:rFonts w:ascii="Arial" w:hAnsi="Arial" w:cs="Arial"/>
          <w:b/>
          <w:sz w:val="22"/>
          <w:szCs w:val="22"/>
        </w:rPr>
      </w:pPr>
      <w:r w:rsidRPr="00E13A20">
        <w:rPr>
          <w:rFonts w:ascii="Arial" w:hAnsi="Arial" w:cs="Arial"/>
          <w:b/>
          <w:sz w:val="22"/>
          <w:szCs w:val="22"/>
        </w:rPr>
        <w:t>Signature: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34"/>
      </w:tblGrid>
      <w:tr w:rsidR="005D4F0A" w:rsidRPr="00B42F5A" w14:paraId="726870CD" w14:textId="77777777" w:rsidTr="00DE0964">
        <w:trPr>
          <w:trHeight w:val="427"/>
        </w:trPr>
        <w:tc>
          <w:tcPr>
            <w:tcW w:w="9634" w:type="dxa"/>
            <w:shd w:val="clear" w:color="auto" w:fill="auto"/>
          </w:tcPr>
          <w:p w14:paraId="0BFFE107" w14:textId="3ED7729D" w:rsidR="005D4F0A" w:rsidRPr="00B42F5A" w:rsidRDefault="00FD3471" w:rsidP="00311F0B">
            <w:pPr>
              <w:jc w:val="both"/>
              <w:rPr>
                <w:rFonts w:ascii="Arial" w:hAnsi="Arial" w:cs="Arial"/>
                <w:sz w:val="22"/>
                <w:szCs w:val="22"/>
              </w:rPr>
            </w:pPr>
            <w:r>
              <w:rPr>
                <w:rFonts w:ascii="Arial" w:hAnsi="Arial" w:cs="Arial"/>
                <w:noProof/>
                <w:sz w:val="22"/>
                <w:szCs w:val="22"/>
              </w:rPr>
              <w:drawing>
                <wp:inline distT="0" distB="0" distL="0" distR="0" wp14:anchorId="6A54D6EF" wp14:editId="3770395D">
                  <wp:extent cx="1851660" cy="421336"/>
                  <wp:effectExtent l="0" t="0" r="0" b="0"/>
                  <wp:docPr id="2" name="Picture 2" descr="A picture containing ins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insec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1910028" cy="434617"/>
                          </a:xfrm>
                          <a:prstGeom prst="rect">
                            <a:avLst/>
                          </a:prstGeom>
                        </pic:spPr>
                      </pic:pic>
                    </a:graphicData>
                  </a:graphic>
                </wp:inline>
              </w:drawing>
            </w:r>
          </w:p>
        </w:tc>
      </w:tr>
    </w:tbl>
    <w:p w14:paraId="2BBC6F92" w14:textId="77777777" w:rsidR="005D4F0A" w:rsidRPr="00C32C62" w:rsidRDefault="005D4F0A" w:rsidP="005D4F0A">
      <w:pPr>
        <w:pStyle w:val="Heading2"/>
      </w:pPr>
      <w:r w:rsidRPr="00C32C62">
        <w:lastRenderedPageBreak/>
        <w:t>Declaration by Head of School/</w:t>
      </w:r>
      <w:r w:rsidR="008046B8">
        <w:t>Professional Service (or authorised delegate)</w:t>
      </w:r>
    </w:p>
    <w:p w14:paraId="7710FAB2" w14:textId="77777777" w:rsidR="005D4F0A" w:rsidRPr="00C32C62" w:rsidRDefault="005D4F0A" w:rsidP="005D4F0A">
      <w:pPr>
        <w:jc w:val="both"/>
        <w:rPr>
          <w:rFonts w:ascii="Arial" w:hAnsi="Arial" w:cs="Arial"/>
          <w:sz w:val="22"/>
          <w:szCs w:val="22"/>
        </w:rPr>
      </w:pPr>
      <w:r w:rsidRPr="00C32C62">
        <w:rPr>
          <w:rFonts w:ascii="Arial" w:hAnsi="Arial" w:cs="Arial"/>
          <w:sz w:val="22"/>
          <w:szCs w:val="22"/>
        </w:rPr>
        <w:t>I have reviewed this risk assessment for travel and am happy that suitable and sufficient arrangements have been put in place to minimise foreseeable risks as far as is reasonably p</w:t>
      </w:r>
      <w:r w:rsidR="008046B8">
        <w:rPr>
          <w:rFonts w:ascii="Arial" w:hAnsi="Arial" w:cs="Arial"/>
          <w:sz w:val="22"/>
          <w:szCs w:val="22"/>
        </w:rPr>
        <w:t>racticable.</w:t>
      </w:r>
    </w:p>
    <w:p w14:paraId="616E6384" w14:textId="77777777" w:rsidR="005D4F0A" w:rsidRPr="00E13A20" w:rsidRDefault="005D4F0A" w:rsidP="005D4F0A">
      <w:pPr>
        <w:jc w:val="both"/>
        <w:rPr>
          <w:rFonts w:ascii="Arial" w:hAnsi="Arial" w:cs="Arial"/>
          <w:b/>
          <w:sz w:val="22"/>
          <w:szCs w:val="22"/>
        </w:rPr>
      </w:pPr>
      <w:r w:rsidRPr="00E13A20">
        <w:rPr>
          <w:rFonts w:ascii="Arial" w:hAnsi="Arial" w:cs="Arial"/>
          <w:b/>
          <w:sz w:val="22"/>
          <w:szCs w:val="22"/>
        </w:rPr>
        <w:t>Head of School/</w:t>
      </w:r>
      <w:r w:rsidR="008046B8">
        <w:rPr>
          <w:rFonts w:ascii="Arial" w:hAnsi="Arial" w:cs="Arial"/>
          <w:b/>
          <w:sz w:val="22"/>
          <w:szCs w:val="22"/>
        </w:rPr>
        <w:t>Professional Service (or authorised delegate)</w:t>
      </w:r>
      <w:r w:rsidRPr="00E13A20">
        <w:rPr>
          <w:rFonts w:ascii="Arial" w:hAnsi="Arial" w:cs="Arial"/>
          <w:b/>
          <w:sz w:val="22"/>
          <w:szCs w:val="22"/>
        </w:rPr>
        <w:t xml:space="preserve"> please enter name, date and signature: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34"/>
      </w:tblGrid>
      <w:tr w:rsidR="005D4F0A" w:rsidRPr="00B42F5A" w14:paraId="2C82D4D4" w14:textId="77777777" w:rsidTr="00DE0964">
        <w:trPr>
          <w:trHeight w:val="922"/>
        </w:trPr>
        <w:tc>
          <w:tcPr>
            <w:tcW w:w="9634" w:type="dxa"/>
            <w:shd w:val="clear" w:color="auto" w:fill="auto"/>
          </w:tcPr>
          <w:p w14:paraId="62ECABAC" w14:textId="77777777" w:rsidR="005D4F0A" w:rsidRPr="00B42F5A" w:rsidRDefault="005D4F0A" w:rsidP="00311F0B">
            <w:pPr>
              <w:jc w:val="both"/>
              <w:rPr>
                <w:rFonts w:ascii="Arial" w:hAnsi="Arial" w:cs="Arial"/>
                <w:sz w:val="22"/>
                <w:szCs w:val="22"/>
              </w:rPr>
            </w:pPr>
          </w:p>
        </w:tc>
      </w:tr>
    </w:tbl>
    <w:p w14:paraId="322B9FB5" w14:textId="77777777" w:rsidR="005D4F0A" w:rsidRDefault="005D4F0A" w:rsidP="005D4F0A">
      <w:pPr>
        <w:jc w:val="both"/>
        <w:rPr>
          <w:rFonts w:ascii="Arial" w:hAnsi="Arial" w:cs="Arial"/>
          <w:sz w:val="22"/>
          <w:szCs w:val="22"/>
        </w:rPr>
      </w:pPr>
      <w:r>
        <w:rPr>
          <w:rFonts w:ascii="Arial" w:hAnsi="Arial" w:cs="Arial"/>
          <w:sz w:val="22"/>
          <w:szCs w:val="22"/>
        </w:rPr>
        <w:t xml:space="preserve"> </w:t>
      </w:r>
    </w:p>
    <w:p w14:paraId="4E9AC2A9" w14:textId="77777777" w:rsidR="005D4F0A" w:rsidRDefault="005D4F0A" w:rsidP="005D4F0A">
      <w:pPr>
        <w:pStyle w:val="Heading2"/>
      </w:pPr>
      <w:r>
        <w:t>Repeat Visits</w:t>
      </w:r>
    </w:p>
    <w:p w14:paraId="222ABA6B" w14:textId="77777777" w:rsidR="005D4F0A" w:rsidRPr="004C0D6B" w:rsidRDefault="005D4F0A" w:rsidP="005D4F0A">
      <w:pPr>
        <w:rPr>
          <w:rFonts w:ascii="Arial" w:hAnsi="Arial" w:cs="Arial"/>
          <w:sz w:val="22"/>
          <w:szCs w:val="22"/>
        </w:rPr>
      </w:pPr>
      <w:r>
        <w:rPr>
          <w:rFonts w:ascii="Arial" w:hAnsi="Arial" w:cs="Arial"/>
          <w:sz w:val="22"/>
          <w:szCs w:val="22"/>
        </w:rPr>
        <w:t>This trip will be repeated on the dates shown below. The circumstances, guidance and information (e.g. FC</w:t>
      </w:r>
      <w:r w:rsidR="009F386E">
        <w:rPr>
          <w:rFonts w:ascii="Arial" w:hAnsi="Arial" w:cs="Arial"/>
          <w:sz w:val="22"/>
          <w:szCs w:val="22"/>
        </w:rPr>
        <w:t>D</w:t>
      </w:r>
      <w:r>
        <w:rPr>
          <w:rFonts w:ascii="Arial" w:hAnsi="Arial" w:cs="Arial"/>
          <w:sz w:val="22"/>
          <w:szCs w:val="22"/>
        </w:rPr>
        <w:t>O web site information) are as detailed above, and are unchanged.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62"/>
        <w:gridCol w:w="972"/>
        <w:gridCol w:w="5402"/>
      </w:tblGrid>
      <w:tr w:rsidR="005D4F0A" w:rsidRPr="00B42F5A" w14:paraId="74C75924" w14:textId="77777777" w:rsidTr="00311F0B">
        <w:trPr>
          <w:trHeight w:val="283"/>
        </w:trPr>
        <w:tc>
          <w:tcPr>
            <w:tcW w:w="1727" w:type="pct"/>
            <w:shd w:val="clear" w:color="auto" w:fill="auto"/>
            <w:vAlign w:val="center"/>
          </w:tcPr>
          <w:p w14:paraId="5C3E595C" w14:textId="77777777" w:rsidR="005D4F0A" w:rsidRPr="00B42F5A" w:rsidRDefault="005D4F0A" w:rsidP="00311F0B">
            <w:pPr>
              <w:jc w:val="center"/>
              <w:rPr>
                <w:rFonts w:ascii="Arial" w:hAnsi="Arial" w:cs="Arial"/>
                <w:b/>
                <w:sz w:val="22"/>
                <w:szCs w:val="22"/>
              </w:rPr>
            </w:pPr>
            <w:r w:rsidRPr="00B42F5A">
              <w:rPr>
                <w:rFonts w:ascii="Arial" w:hAnsi="Arial" w:cs="Arial"/>
                <w:b/>
                <w:sz w:val="22"/>
                <w:szCs w:val="22"/>
              </w:rPr>
              <w:t>Signature</w:t>
            </w:r>
          </w:p>
        </w:tc>
        <w:tc>
          <w:tcPr>
            <w:tcW w:w="499" w:type="pct"/>
            <w:shd w:val="clear" w:color="auto" w:fill="auto"/>
            <w:vAlign w:val="center"/>
          </w:tcPr>
          <w:p w14:paraId="5EF70AFE" w14:textId="77777777" w:rsidR="005D4F0A" w:rsidRPr="00B42F5A" w:rsidRDefault="005D4F0A" w:rsidP="00311F0B">
            <w:pPr>
              <w:jc w:val="center"/>
              <w:rPr>
                <w:rFonts w:ascii="Arial" w:hAnsi="Arial" w:cs="Arial"/>
                <w:b/>
                <w:sz w:val="22"/>
                <w:szCs w:val="22"/>
              </w:rPr>
            </w:pPr>
            <w:r w:rsidRPr="00B42F5A">
              <w:rPr>
                <w:rFonts w:ascii="Arial" w:hAnsi="Arial" w:cs="Arial"/>
                <w:b/>
                <w:sz w:val="22"/>
                <w:szCs w:val="22"/>
              </w:rPr>
              <w:t>Date</w:t>
            </w:r>
          </w:p>
        </w:tc>
        <w:tc>
          <w:tcPr>
            <w:tcW w:w="2774" w:type="pct"/>
            <w:shd w:val="clear" w:color="auto" w:fill="auto"/>
            <w:vAlign w:val="center"/>
          </w:tcPr>
          <w:p w14:paraId="466D93AE" w14:textId="77777777" w:rsidR="005D4F0A" w:rsidRPr="00B42F5A" w:rsidRDefault="005D4F0A" w:rsidP="00311F0B">
            <w:pPr>
              <w:jc w:val="center"/>
              <w:rPr>
                <w:rFonts w:ascii="Arial" w:hAnsi="Arial" w:cs="Arial"/>
                <w:b/>
                <w:sz w:val="22"/>
                <w:szCs w:val="22"/>
              </w:rPr>
            </w:pPr>
            <w:r w:rsidRPr="00B42F5A">
              <w:rPr>
                <w:rFonts w:ascii="Arial" w:hAnsi="Arial" w:cs="Arial"/>
                <w:b/>
                <w:sz w:val="22"/>
                <w:szCs w:val="22"/>
              </w:rPr>
              <w:t>Outward and return travel dates</w:t>
            </w:r>
          </w:p>
        </w:tc>
      </w:tr>
      <w:tr w:rsidR="005D4F0A" w:rsidRPr="00B42F5A" w14:paraId="09473156" w14:textId="77777777" w:rsidTr="00311F0B">
        <w:trPr>
          <w:trHeight w:val="57"/>
        </w:trPr>
        <w:tc>
          <w:tcPr>
            <w:tcW w:w="1727" w:type="pct"/>
            <w:shd w:val="clear" w:color="auto" w:fill="auto"/>
          </w:tcPr>
          <w:p w14:paraId="1EB3BF9A" w14:textId="77777777" w:rsidR="005D4F0A" w:rsidRPr="00B42F5A" w:rsidRDefault="005D4F0A" w:rsidP="00311F0B">
            <w:pPr>
              <w:jc w:val="both"/>
              <w:rPr>
                <w:rFonts w:ascii="Arial" w:hAnsi="Arial" w:cs="Arial"/>
                <w:sz w:val="22"/>
                <w:szCs w:val="22"/>
              </w:rPr>
            </w:pPr>
          </w:p>
        </w:tc>
        <w:tc>
          <w:tcPr>
            <w:tcW w:w="499" w:type="pct"/>
            <w:shd w:val="clear" w:color="auto" w:fill="auto"/>
          </w:tcPr>
          <w:p w14:paraId="70CA44CB" w14:textId="77777777" w:rsidR="005D4F0A" w:rsidRPr="00B42F5A" w:rsidRDefault="005D4F0A" w:rsidP="00311F0B">
            <w:pPr>
              <w:jc w:val="both"/>
              <w:rPr>
                <w:rFonts w:ascii="Arial" w:hAnsi="Arial" w:cs="Arial"/>
                <w:sz w:val="22"/>
                <w:szCs w:val="22"/>
              </w:rPr>
            </w:pPr>
          </w:p>
        </w:tc>
        <w:tc>
          <w:tcPr>
            <w:tcW w:w="2774" w:type="pct"/>
            <w:shd w:val="clear" w:color="auto" w:fill="auto"/>
          </w:tcPr>
          <w:p w14:paraId="1ABE1563" w14:textId="77777777" w:rsidR="005D4F0A" w:rsidRPr="00B42F5A" w:rsidRDefault="005D4F0A" w:rsidP="00311F0B">
            <w:pPr>
              <w:jc w:val="both"/>
              <w:rPr>
                <w:rFonts w:ascii="Arial" w:hAnsi="Arial" w:cs="Arial"/>
                <w:sz w:val="22"/>
                <w:szCs w:val="22"/>
              </w:rPr>
            </w:pPr>
          </w:p>
        </w:tc>
      </w:tr>
      <w:tr w:rsidR="005D4F0A" w:rsidRPr="00B42F5A" w14:paraId="55EED1E6" w14:textId="77777777" w:rsidTr="00311F0B">
        <w:trPr>
          <w:trHeight w:val="57"/>
        </w:trPr>
        <w:tc>
          <w:tcPr>
            <w:tcW w:w="1727" w:type="pct"/>
            <w:shd w:val="clear" w:color="auto" w:fill="auto"/>
          </w:tcPr>
          <w:p w14:paraId="0B3C76D4" w14:textId="77777777" w:rsidR="005D4F0A" w:rsidRPr="00B42F5A" w:rsidRDefault="005D4F0A" w:rsidP="00311F0B">
            <w:pPr>
              <w:jc w:val="both"/>
              <w:rPr>
                <w:rFonts w:ascii="Arial" w:hAnsi="Arial" w:cs="Arial"/>
                <w:sz w:val="22"/>
                <w:szCs w:val="22"/>
              </w:rPr>
            </w:pPr>
          </w:p>
        </w:tc>
        <w:tc>
          <w:tcPr>
            <w:tcW w:w="499" w:type="pct"/>
            <w:shd w:val="clear" w:color="auto" w:fill="auto"/>
          </w:tcPr>
          <w:p w14:paraId="29A75A8A" w14:textId="77777777" w:rsidR="005D4F0A" w:rsidRPr="00B42F5A" w:rsidRDefault="005D4F0A" w:rsidP="00311F0B">
            <w:pPr>
              <w:jc w:val="both"/>
              <w:rPr>
                <w:rFonts w:ascii="Arial" w:hAnsi="Arial" w:cs="Arial"/>
                <w:sz w:val="22"/>
                <w:szCs w:val="22"/>
              </w:rPr>
            </w:pPr>
          </w:p>
        </w:tc>
        <w:tc>
          <w:tcPr>
            <w:tcW w:w="2774" w:type="pct"/>
            <w:shd w:val="clear" w:color="auto" w:fill="auto"/>
          </w:tcPr>
          <w:p w14:paraId="14492A77" w14:textId="77777777" w:rsidR="005D4F0A" w:rsidRPr="00B42F5A" w:rsidRDefault="005D4F0A" w:rsidP="00311F0B">
            <w:pPr>
              <w:jc w:val="both"/>
              <w:rPr>
                <w:rFonts w:ascii="Arial" w:hAnsi="Arial" w:cs="Arial"/>
                <w:sz w:val="22"/>
                <w:szCs w:val="22"/>
              </w:rPr>
            </w:pPr>
          </w:p>
        </w:tc>
      </w:tr>
      <w:tr w:rsidR="005D4F0A" w:rsidRPr="00B42F5A" w14:paraId="014762E5" w14:textId="77777777" w:rsidTr="00311F0B">
        <w:trPr>
          <w:trHeight w:val="57"/>
        </w:trPr>
        <w:tc>
          <w:tcPr>
            <w:tcW w:w="1727" w:type="pct"/>
            <w:shd w:val="clear" w:color="auto" w:fill="auto"/>
          </w:tcPr>
          <w:p w14:paraId="45F74703" w14:textId="77777777" w:rsidR="005D4F0A" w:rsidRPr="00B42F5A" w:rsidRDefault="005D4F0A" w:rsidP="00311F0B">
            <w:pPr>
              <w:jc w:val="both"/>
              <w:rPr>
                <w:rFonts w:ascii="Arial" w:hAnsi="Arial" w:cs="Arial"/>
                <w:sz w:val="22"/>
                <w:szCs w:val="22"/>
              </w:rPr>
            </w:pPr>
          </w:p>
        </w:tc>
        <w:tc>
          <w:tcPr>
            <w:tcW w:w="499" w:type="pct"/>
            <w:shd w:val="clear" w:color="auto" w:fill="auto"/>
          </w:tcPr>
          <w:p w14:paraId="3A6C0B7E" w14:textId="77777777" w:rsidR="005D4F0A" w:rsidRPr="00B42F5A" w:rsidRDefault="005D4F0A" w:rsidP="00311F0B">
            <w:pPr>
              <w:jc w:val="both"/>
              <w:rPr>
                <w:rFonts w:ascii="Arial" w:hAnsi="Arial" w:cs="Arial"/>
                <w:sz w:val="22"/>
                <w:szCs w:val="22"/>
              </w:rPr>
            </w:pPr>
          </w:p>
        </w:tc>
        <w:tc>
          <w:tcPr>
            <w:tcW w:w="2774" w:type="pct"/>
            <w:shd w:val="clear" w:color="auto" w:fill="auto"/>
          </w:tcPr>
          <w:p w14:paraId="5E01AC99" w14:textId="77777777" w:rsidR="005D4F0A" w:rsidRPr="00B42F5A" w:rsidRDefault="005D4F0A" w:rsidP="00311F0B">
            <w:pPr>
              <w:jc w:val="both"/>
              <w:rPr>
                <w:rFonts w:ascii="Arial" w:hAnsi="Arial" w:cs="Arial"/>
                <w:sz w:val="22"/>
                <w:szCs w:val="22"/>
              </w:rPr>
            </w:pPr>
          </w:p>
        </w:tc>
      </w:tr>
      <w:tr w:rsidR="005D4F0A" w:rsidRPr="00B42F5A" w14:paraId="7CBD60F5" w14:textId="77777777" w:rsidTr="00311F0B">
        <w:trPr>
          <w:trHeight w:val="57"/>
        </w:trPr>
        <w:tc>
          <w:tcPr>
            <w:tcW w:w="1727" w:type="pct"/>
            <w:shd w:val="clear" w:color="auto" w:fill="auto"/>
          </w:tcPr>
          <w:p w14:paraId="2AA9A197" w14:textId="77777777" w:rsidR="005D4F0A" w:rsidRPr="00B42F5A" w:rsidRDefault="005D4F0A" w:rsidP="00311F0B">
            <w:pPr>
              <w:jc w:val="both"/>
              <w:rPr>
                <w:rFonts w:ascii="Arial" w:hAnsi="Arial" w:cs="Arial"/>
                <w:sz w:val="22"/>
                <w:szCs w:val="22"/>
              </w:rPr>
            </w:pPr>
          </w:p>
        </w:tc>
        <w:tc>
          <w:tcPr>
            <w:tcW w:w="499" w:type="pct"/>
            <w:shd w:val="clear" w:color="auto" w:fill="auto"/>
          </w:tcPr>
          <w:p w14:paraId="48A8F2C0" w14:textId="77777777" w:rsidR="005D4F0A" w:rsidRPr="00B42F5A" w:rsidRDefault="005D4F0A" w:rsidP="00311F0B">
            <w:pPr>
              <w:jc w:val="both"/>
              <w:rPr>
                <w:rFonts w:ascii="Arial" w:hAnsi="Arial" w:cs="Arial"/>
                <w:sz w:val="22"/>
                <w:szCs w:val="22"/>
              </w:rPr>
            </w:pPr>
          </w:p>
        </w:tc>
        <w:tc>
          <w:tcPr>
            <w:tcW w:w="2774" w:type="pct"/>
            <w:shd w:val="clear" w:color="auto" w:fill="auto"/>
          </w:tcPr>
          <w:p w14:paraId="14758D60" w14:textId="77777777" w:rsidR="005D4F0A" w:rsidRPr="00B42F5A" w:rsidRDefault="005D4F0A" w:rsidP="00311F0B">
            <w:pPr>
              <w:jc w:val="both"/>
              <w:rPr>
                <w:rFonts w:ascii="Arial" w:hAnsi="Arial" w:cs="Arial"/>
                <w:sz w:val="22"/>
                <w:szCs w:val="22"/>
              </w:rPr>
            </w:pPr>
          </w:p>
        </w:tc>
      </w:tr>
    </w:tbl>
    <w:p w14:paraId="083D82FB" w14:textId="77777777" w:rsidR="005D4F0A" w:rsidRDefault="005D4F0A" w:rsidP="005D4F0A">
      <w:pPr>
        <w:jc w:val="both"/>
        <w:rPr>
          <w:rFonts w:ascii="Arial" w:hAnsi="Arial" w:cs="Arial"/>
          <w:sz w:val="22"/>
          <w:szCs w:val="22"/>
        </w:rPr>
      </w:pPr>
    </w:p>
    <w:p w14:paraId="3AD680EB" w14:textId="77777777" w:rsidR="005D4F0A" w:rsidRDefault="005D4F0A" w:rsidP="005D4F0A">
      <w:pPr>
        <w:jc w:val="both"/>
        <w:rPr>
          <w:rFonts w:ascii="Arial" w:hAnsi="Arial" w:cs="Arial"/>
          <w:sz w:val="22"/>
          <w:szCs w:val="22"/>
        </w:rPr>
      </w:pPr>
      <w:r w:rsidRPr="00C32C62">
        <w:rPr>
          <w:rFonts w:ascii="Arial" w:hAnsi="Arial" w:cs="Arial"/>
          <w:sz w:val="22"/>
          <w:szCs w:val="22"/>
        </w:rPr>
        <w:t>A copy of this risk assessment must be kept on file in the School/Unit office for quick referral to if so required. The travelling employee/student should take a copy of this risk assessment</w:t>
      </w:r>
      <w:r>
        <w:rPr>
          <w:rFonts w:ascii="Arial" w:hAnsi="Arial" w:cs="Arial"/>
          <w:sz w:val="22"/>
          <w:szCs w:val="22"/>
        </w:rPr>
        <w:t xml:space="preserve"> with them.</w:t>
      </w:r>
    </w:p>
    <w:p w14:paraId="521C97E1" w14:textId="77777777" w:rsidR="004D772D" w:rsidRDefault="004D772D">
      <w:pPr>
        <w:spacing w:after="0"/>
        <w:rPr>
          <w:rFonts w:ascii="Arial" w:hAnsi="Arial" w:cs="Arial"/>
          <w:b/>
          <w:bCs/>
          <w:iCs/>
          <w:sz w:val="28"/>
          <w:szCs w:val="28"/>
        </w:rPr>
      </w:pPr>
      <w:bookmarkStart w:id="0" w:name="_Annexe_A_–"/>
      <w:bookmarkEnd w:id="0"/>
      <w:r>
        <w:br w:type="page"/>
      </w:r>
    </w:p>
    <w:p w14:paraId="2DFB6AC8" w14:textId="77777777" w:rsidR="005D4F0A" w:rsidRDefault="005D4F0A" w:rsidP="005D4F0A">
      <w:pPr>
        <w:pStyle w:val="Heading2"/>
        <w:jc w:val="both"/>
      </w:pPr>
      <w:r w:rsidRPr="002E73ED">
        <w:lastRenderedPageBreak/>
        <w:t>Annexe A – guidance on controlling exposure to high levels of environmental pollution</w:t>
      </w:r>
    </w:p>
    <w:p w14:paraId="213C3E8B" w14:textId="77777777" w:rsidR="005D4F0A" w:rsidRPr="00690324" w:rsidRDefault="005D4F0A" w:rsidP="005D4F0A">
      <w:pPr>
        <w:jc w:val="both"/>
        <w:rPr>
          <w:rFonts w:ascii="Arial" w:hAnsi="Arial" w:cs="Arial"/>
          <w:sz w:val="22"/>
          <w:szCs w:val="22"/>
        </w:rPr>
      </w:pPr>
      <w:r w:rsidRPr="00690324">
        <w:rPr>
          <w:rFonts w:ascii="Arial" w:hAnsi="Arial" w:cs="Arial"/>
          <w:sz w:val="22"/>
          <w:szCs w:val="22"/>
        </w:rPr>
        <w:t>Prior to any travel to areas with high levels of air pollution is being considered or organised, the Foreign and Commonwealth Office, the World Health Organisation and the World Air Quality Index websites should be consulted for the specific country that is being visited.</w:t>
      </w:r>
    </w:p>
    <w:p w14:paraId="1F3823B4" w14:textId="77777777" w:rsidR="005D4F0A" w:rsidRPr="00690324" w:rsidRDefault="004400F9" w:rsidP="005D4F0A">
      <w:pPr>
        <w:jc w:val="both"/>
        <w:rPr>
          <w:rFonts w:ascii="Arial" w:hAnsi="Arial" w:cs="Arial"/>
          <w:sz w:val="22"/>
          <w:szCs w:val="22"/>
        </w:rPr>
      </w:pPr>
      <w:hyperlink r:id="rId21" w:history="1">
        <w:r w:rsidR="005D4F0A" w:rsidRPr="00690324">
          <w:rPr>
            <w:rStyle w:val="Hyperlink"/>
            <w:rFonts w:ascii="Arial" w:hAnsi="Arial" w:cs="Arial"/>
            <w:sz w:val="22"/>
            <w:szCs w:val="22"/>
          </w:rPr>
          <w:t>https://www.gov.uk/foreign-travel-advice</w:t>
        </w:r>
      </w:hyperlink>
      <w:r w:rsidR="005D4F0A" w:rsidRPr="00690324">
        <w:rPr>
          <w:rFonts w:ascii="Arial" w:hAnsi="Arial" w:cs="Arial"/>
          <w:sz w:val="22"/>
          <w:szCs w:val="22"/>
        </w:rPr>
        <w:t xml:space="preserve"> </w:t>
      </w:r>
    </w:p>
    <w:p w14:paraId="47BE75A0" w14:textId="77777777" w:rsidR="005D4F0A" w:rsidRPr="00690324" w:rsidRDefault="004400F9" w:rsidP="005D4F0A">
      <w:pPr>
        <w:jc w:val="both"/>
        <w:rPr>
          <w:rFonts w:ascii="Arial" w:hAnsi="Arial" w:cs="Arial"/>
          <w:sz w:val="22"/>
          <w:szCs w:val="22"/>
        </w:rPr>
      </w:pPr>
      <w:hyperlink r:id="rId22" w:history="1">
        <w:r w:rsidR="005D4F0A" w:rsidRPr="00690324">
          <w:rPr>
            <w:rStyle w:val="Hyperlink"/>
            <w:rFonts w:ascii="Arial" w:hAnsi="Arial" w:cs="Arial"/>
            <w:sz w:val="22"/>
            <w:szCs w:val="22"/>
          </w:rPr>
          <w:t>http://www.wpro.who.int/</w:t>
        </w:r>
      </w:hyperlink>
      <w:r w:rsidR="005D4F0A" w:rsidRPr="00690324">
        <w:rPr>
          <w:rFonts w:ascii="Arial" w:hAnsi="Arial" w:cs="Arial"/>
          <w:sz w:val="22"/>
          <w:szCs w:val="22"/>
        </w:rPr>
        <w:t xml:space="preserve"> </w:t>
      </w:r>
    </w:p>
    <w:p w14:paraId="70B34EAB" w14:textId="77777777" w:rsidR="005D4F0A" w:rsidRPr="00690324" w:rsidRDefault="004400F9" w:rsidP="005D4F0A">
      <w:pPr>
        <w:jc w:val="both"/>
        <w:rPr>
          <w:rFonts w:ascii="Arial" w:hAnsi="Arial" w:cs="Arial"/>
          <w:sz w:val="22"/>
          <w:szCs w:val="22"/>
        </w:rPr>
      </w:pPr>
      <w:hyperlink r:id="rId23" w:history="1">
        <w:r w:rsidR="005D4F0A" w:rsidRPr="00690324">
          <w:rPr>
            <w:rStyle w:val="Hyperlink"/>
            <w:rFonts w:ascii="Arial" w:hAnsi="Arial" w:cs="Arial"/>
            <w:sz w:val="22"/>
            <w:szCs w:val="22"/>
          </w:rPr>
          <w:t>http://aqicn.org/</w:t>
        </w:r>
      </w:hyperlink>
      <w:r w:rsidR="005D4F0A" w:rsidRPr="00690324">
        <w:rPr>
          <w:rFonts w:ascii="Arial" w:hAnsi="Arial" w:cs="Arial"/>
          <w:sz w:val="22"/>
          <w:szCs w:val="22"/>
        </w:rPr>
        <w:t xml:space="preserve"> </w:t>
      </w:r>
    </w:p>
    <w:p w14:paraId="29DDE444" w14:textId="77777777" w:rsidR="005D4F0A" w:rsidRDefault="005D4F0A" w:rsidP="005D4F0A">
      <w:pPr>
        <w:pStyle w:val="Heading3"/>
        <w:jc w:val="both"/>
      </w:pPr>
      <w:r>
        <w:t>China specific links</w:t>
      </w:r>
    </w:p>
    <w:p w14:paraId="408ADF24" w14:textId="77777777" w:rsidR="005D4F0A" w:rsidRPr="00690324" w:rsidRDefault="005D4F0A" w:rsidP="005D4F0A">
      <w:pPr>
        <w:jc w:val="both"/>
        <w:rPr>
          <w:rFonts w:ascii="Arial" w:hAnsi="Arial" w:cs="Arial"/>
          <w:sz w:val="22"/>
          <w:szCs w:val="22"/>
        </w:rPr>
      </w:pPr>
      <w:r w:rsidRPr="00690324">
        <w:rPr>
          <w:rFonts w:ascii="Arial" w:hAnsi="Arial" w:cs="Arial"/>
          <w:sz w:val="22"/>
          <w:szCs w:val="22"/>
        </w:rPr>
        <w:t>The University has many collaborations with China, which has areas of high environmental pollution. The information on the websites below should be used to assist the School in undertaking the risk assessment when staff or students go to China on University business.</w:t>
      </w:r>
    </w:p>
    <w:p w14:paraId="2A9F4B23" w14:textId="77777777" w:rsidR="005D4F0A" w:rsidRPr="00690324" w:rsidRDefault="004400F9" w:rsidP="005D4F0A">
      <w:pPr>
        <w:jc w:val="both"/>
        <w:rPr>
          <w:rFonts w:ascii="Arial" w:hAnsi="Arial" w:cs="Arial"/>
          <w:sz w:val="22"/>
          <w:szCs w:val="22"/>
        </w:rPr>
      </w:pPr>
      <w:hyperlink r:id="rId24" w:history="1">
        <w:r w:rsidR="005D4F0A" w:rsidRPr="00690324">
          <w:rPr>
            <w:rStyle w:val="Hyperlink"/>
            <w:rFonts w:ascii="Arial" w:hAnsi="Arial" w:cs="Arial"/>
            <w:sz w:val="22"/>
            <w:szCs w:val="22"/>
          </w:rPr>
          <w:t>https://www.gov.uk/foreign-travel-advice/china</w:t>
        </w:r>
      </w:hyperlink>
      <w:r w:rsidR="005D4F0A" w:rsidRPr="00690324">
        <w:rPr>
          <w:rFonts w:ascii="Arial" w:hAnsi="Arial" w:cs="Arial"/>
          <w:sz w:val="22"/>
          <w:szCs w:val="22"/>
        </w:rPr>
        <w:t xml:space="preserve"> </w:t>
      </w:r>
    </w:p>
    <w:p w14:paraId="3C123623" w14:textId="77777777" w:rsidR="005D4F0A" w:rsidRPr="00690324" w:rsidRDefault="004400F9" w:rsidP="005D4F0A">
      <w:pPr>
        <w:jc w:val="both"/>
        <w:rPr>
          <w:rFonts w:ascii="Arial" w:hAnsi="Arial" w:cs="Arial"/>
          <w:sz w:val="22"/>
          <w:szCs w:val="22"/>
        </w:rPr>
      </w:pPr>
      <w:hyperlink r:id="rId25" w:history="1">
        <w:r w:rsidR="005D4F0A" w:rsidRPr="00690324">
          <w:rPr>
            <w:rStyle w:val="Hyperlink"/>
            <w:rFonts w:ascii="Arial" w:hAnsi="Arial" w:cs="Arial"/>
            <w:sz w:val="22"/>
            <w:szCs w:val="22"/>
          </w:rPr>
          <w:t>https://www.gov.uk/foreign-travel-advice/china/health</w:t>
        </w:r>
      </w:hyperlink>
      <w:r w:rsidR="005D4F0A" w:rsidRPr="00690324">
        <w:rPr>
          <w:rFonts w:ascii="Arial" w:hAnsi="Arial" w:cs="Arial"/>
          <w:sz w:val="22"/>
          <w:szCs w:val="22"/>
        </w:rPr>
        <w:t xml:space="preserve"> </w:t>
      </w:r>
    </w:p>
    <w:p w14:paraId="21B3ADF0" w14:textId="77777777" w:rsidR="005D4F0A" w:rsidRPr="00690324" w:rsidRDefault="004400F9" w:rsidP="005D4F0A">
      <w:pPr>
        <w:jc w:val="both"/>
        <w:rPr>
          <w:rFonts w:ascii="Arial" w:hAnsi="Arial" w:cs="Arial"/>
          <w:sz w:val="22"/>
          <w:szCs w:val="22"/>
        </w:rPr>
      </w:pPr>
      <w:hyperlink r:id="rId26" w:history="1">
        <w:r w:rsidR="005D4F0A" w:rsidRPr="00690324">
          <w:rPr>
            <w:rStyle w:val="Hyperlink"/>
            <w:rFonts w:ascii="Arial" w:hAnsi="Arial" w:cs="Arial"/>
            <w:sz w:val="22"/>
            <w:szCs w:val="22"/>
          </w:rPr>
          <w:t>http://www.wpro.who.int/china/en/</w:t>
        </w:r>
      </w:hyperlink>
      <w:r w:rsidR="005D4F0A" w:rsidRPr="00690324">
        <w:rPr>
          <w:rFonts w:ascii="Arial" w:hAnsi="Arial" w:cs="Arial"/>
          <w:sz w:val="22"/>
          <w:szCs w:val="22"/>
        </w:rPr>
        <w:t xml:space="preserve"> </w:t>
      </w:r>
    </w:p>
    <w:p w14:paraId="0524A622" w14:textId="77777777" w:rsidR="005D4F0A" w:rsidRPr="00690324" w:rsidRDefault="004400F9" w:rsidP="005D4F0A">
      <w:pPr>
        <w:jc w:val="both"/>
        <w:rPr>
          <w:rFonts w:ascii="Arial" w:hAnsi="Arial" w:cs="Arial"/>
          <w:sz w:val="22"/>
          <w:szCs w:val="22"/>
        </w:rPr>
      </w:pPr>
      <w:hyperlink r:id="rId27" w:history="1">
        <w:r w:rsidR="005D4F0A" w:rsidRPr="00690324">
          <w:rPr>
            <w:rStyle w:val="Hyperlink"/>
            <w:rFonts w:ascii="Arial" w:hAnsi="Arial" w:cs="Arial"/>
            <w:sz w:val="22"/>
            <w:szCs w:val="22"/>
          </w:rPr>
          <w:t>http://www.wpro.who.int/china/topics/air_pollution/en/</w:t>
        </w:r>
      </w:hyperlink>
      <w:r w:rsidR="005D4F0A" w:rsidRPr="00690324">
        <w:rPr>
          <w:rFonts w:ascii="Arial" w:hAnsi="Arial" w:cs="Arial"/>
          <w:sz w:val="22"/>
          <w:szCs w:val="22"/>
        </w:rPr>
        <w:t xml:space="preserve"> </w:t>
      </w:r>
    </w:p>
    <w:p w14:paraId="6A0626F0" w14:textId="77777777" w:rsidR="005D4F0A" w:rsidRPr="00690324" w:rsidRDefault="004400F9" w:rsidP="005D4F0A">
      <w:pPr>
        <w:jc w:val="both"/>
        <w:rPr>
          <w:rFonts w:ascii="Arial" w:hAnsi="Arial" w:cs="Arial"/>
          <w:sz w:val="22"/>
          <w:szCs w:val="22"/>
        </w:rPr>
      </w:pPr>
      <w:hyperlink r:id="rId28" w:history="1">
        <w:r w:rsidR="005D4F0A" w:rsidRPr="00690324">
          <w:rPr>
            <w:rStyle w:val="Hyperlink"/>
            <w:rFonts w:ascii="Arial" w:hAnsi="Arial" w:cs="Arial"/>
            <w:sz w:val="22"/>
            <w:szCs w:val="22"/>
          </w:rPr>
          <w:t>http://aqicn.org/city/shanghai/</w:t>
        </w:r>
      </w:hyperlink>
      <w:r w:rsidR="005D4F0A" w:rsidRPr="00690324">
        <w:rPr>
          <w:rFonts w:ascii="Arial" w:hAnsi="Arial" w:cs="Arial"/>
          <w:sz w:val="22"/>
          <w:szCs w:val="22"/>
        </w:rPr>
        <w:t xml:space="preserve"> (other cities/regi</w:t>
      </w:r>
      <w:r w:rsidR="005D4F0A">
        <w:rPr>
          <w:rFonts w:ascii="Arial" w:hAnsi="Arial" w:cs="Arial"/>
          <w:sz w:val="22"/>
          <w:szCs w:val="22"/>
        </w:rPr>
        <w:t>ons are available on this link)</w:t>
      </w:r>
    </w:p>
    <w:p w14:paraId="0910B50F" w14:textId="77777777" w:rsidR="005D4F0A" w:rsidRDefault="005D4F0A" w:rsidP="005D4F0A">
      <w:pPr>
        <w:pStyle w:val="Heading3"/>
        <w:jc w:val="both"/>
      </w:pPr>
      <w:r>
        <w:t>Control measures</w:t>
      </w:r>
    </w:p>
    <w:p w14:paraId="60FEBB31" w14:textId="77777777" w:rsidR="005D4F0A" w:rsidRDefault="005D4F0A" w:rsidP="005D4F0A">
      <w:pPr>
        <w:pStyle w:val="Heading4"/>
        <w:jc w:val="both"/>
      </w:pPr>
      <w:r>
        <w:t>Pre-travel health assessment</w:t>
      </w:r>
    </w:p>
    <w:p w14:paraId="2760303A" w14:textId="77777777" w:rsidR="005D4F0A" w:rsidRPr="00690324" w:rsidRDefault="005D4F0A" w:rsidP="005D4F0A">
      <w:pPr>
        <w:pStyle w:val="ListParagraph"/>
        <w:numPr>
          <w:ilvl w:val="0"/>
          <w:numId w:val="20"/>
        </w:numPr>
        <w:spacing w:after="160" w:line="259" w:lineRule="auto"/>
        <w:jc w:val="both"/>
        <w:rPr>
          <w:rFonts w:ascii="Arial" w:hAnsi="Arial" w:cs="Arial"/>
        </w:rPr>
      </w:pPr>
      <w:r w:rsidRPr="00690324">
        <w:rPr>
          <w:rFonts w:ascii="Arial" w:hAnsi="Arial" w:cs="Arial"/>
        </w:rPr>
        <w:t>All staff should attend a pre-travel health assessment with the Occupational Health Unit, especially staff who already have known pre-existing health issues</w:t>
      </w:r>
    </w:p>
    <w:p w14:paraId="3026EA5A" w14:textId="77777777" w:rsidR="005D4F0A" w:rsidRPr="00690324" w:rsidRDefault="005D4F0A" w:rsidP="005D4F0A">
      <w:pPr>
        <w:pStyle w:val="ListParagraph"/>
        <w:numPr>
          <w:ilvl w:val="0"/>
          <w:numId w:val="20"/>
        </w:numPr>
        <w:spacing w:after="160" w:line="259" w:lineRule="auto"/>
        <w:jc w:val="both"/>
        <w:rPr>
          <w:rFonts w:ascii="Arial" w:hAnsi="Arial" w:cs="Arial"/>
        </w:rPr>
      </w:pPr>
      <w:r w:rsidRPr="00690324">
        <w:rPr>
          <w:rFonts w:ascii="Arial" w:hAnsi="Arial" w:cs="Arial"/>
        </w:rPr>
        <w:t>Following this visit, it is possible that an individual might be advised not to travel by Occupational Health Unit – it is the decision of the Head of School as to whether the individual member may still travel taking into account the following guidance, as well as the advice given by the Occupational Health Unit</w:t>
      </w:r>
    </w:p>
    <w:p w14:paraId="5FF94AE5" w14:textId="77777777" w:rsidR="005D4F0A" w:rsidRPr="00690324" w:rsidRDefault="005D4F0A" w:rsidP="005D4F0A">
      <w:pPr>
        <w:pStyle w:val="ListParagraph"/>
        <w:numPr>
          <w:ilvl w:val="0"/>
          <w:numId w:val="20"/>
        </w:numPr>
        <w:spacing w:after="160" w:line="259" w:lineRule="auto"/>
        <w:jc w:val="both"/>
        <w:rPr>
          <w:rFonts w:ascii="Arial" w:hAnsi="Arial" w:cs="Arial"/>
        </w:rPr>
      </w:pPr>
      <w:r w:rsidRPr="00690324">
        <w:rPr>
          <w:rFonts w:ascii="Arial" w:hAnsi="Arial" w:cs="Arial"/>
        </w:rPr>
        <w:t>Students may wish to visit their own GP for advice prior to travel</w:t>
      </w:r>
    </w:p>
    <w:p w14:paraId="79BB28FA" w14:textId="77777777" w:rsidR="005D4F0A" w:rsidRPr="008025F0" w:rsidRDefault="005D4F0A" w:rsidP="005D4F0A">
      <w:pPr>
        <w:pStyle w:val="Heading4"/>
        <w:jc w:val="both"/>
      </w:pPr>
      <w:r>
        <w:t>General advice</w:t>
      </w:r>
    </w:p>
    <w:p w14:paraId="1C1FED58" w14:textId="77777777" w:rsidR="005D4F0A" w:rsidRPr="00690324" w:rsidRDefault="005D4F0A" w:rsidP="005D4F0A">
      <w:pPr>
        <w:jc w:val="both"/>
        <w:rPr>
          <w:rFonts w:ascii="Arial" w:hAnsi="Arial" w:cs="Arial"/>
          <w:sz w:val="22"/>
          <w:szCs w:val="22"/>
        </w:rPr>
      </w:pPr>
      <w:r w:rsidRPr="00690324">
        <w:rPr>
          <w:rFonts w:ascii="Arial" w:hAnsi="Arial" w:cs="Arial"/>
          <w:sz w:val="22"/>
          <w:szCs w:val="22"/>
        </w:rPr>
        <w:t xml:space="preserve">If possible, try to time your visit during periods of low pollution which are </w:t>
      </w:r>
      <w:r>
        <w:rPr>
          <w:rFonts w:ascii="Arial" w:hAnsi="Arial" w:cs="Arial"/>
          <w:sz w:val="22"/>
          <w:szCs w:val="22"/>
        </w:rPr>
        <w:t xml:space="preserve">usually </w:t>
      </w:r>
      <w:r w:rsidRPr="00690324">
        <w:rPr>
          <w:rFonts w:ascii="Arial" w:hAnsi="Arial" w:cs="Arial"/>
          <w:sz w:val="22"/>
          <w:szCs w:val="22"/>
        </w:rPr>
        <w:t>spring and autumn. Also, try and make the visit as short as possible to limit the exposure to the individual.</w:t>
      </w:r>
    </w:p>
    <w:p w14:paraId="0FE0F973" w14:textId="77777777" w:rsidR="005D4F0A" w:rsidRPr="00690324" w:rsidRDefault="005D4F0A" w:rsidP="005D4F0A">
      <w:pPr>
        <w:jc w:val="both"/>
        <w:rPr>
          <w:rFonts w:ascii="Arial" w:hAnsi="Arial" w:cs="Arial"/>
          <w:sz w:val="22"/>
          <w:szCs w:val="22"/>
        </w:rPr>
      </w:pPr>
      <w:r w:rsidRPr="00690324">
        <w:rPr>
          <w:rFonts w:ascii="Arial" w:hAnsi="Arial" w:cs="Arial"/>
          <w:sz w:val="22"/>
          <w:szCs w:val="22"/>
        </w:rPr>
        <w:t xml:space="preserve">If the individual will be in an area with high pollution for an extended period of time, the School may wish to employ expert guidance from companies such as  </w:t>
      </w:r>
      <w:hyperlink r:id="rId29" w:history="1">
        <w:r w:rsidRPr="00690324">
          <w:rPr>
            <w:rStyle w:val="Hyperlink"/>
            <w:rFonts w:ascii="Arial" w:hAnsi="Arial" w:cs="Arial"/>
            <w:sz w:val="22"/>
            <w:szCs w:val="22"/>
          </w:rPr>
          <w:t>https://www.internationalsos.com/topics/air-pollution</w:t>
        </w:r>
      </w:hyperlink>
      <w:r w:rsidRPr="00690324">
        <w:rPr>
          <w:rFonts w:ascii="Arial" w:hAnsi="Arial" w:cs="Arial"/>
          <w:sz w:val="22"/>
          <w:szCs w:val="22"/>
        </w:rPr>
        <w:t xml:space="preserve"> or others who supply this type of service.</w:t>
      </w:r>
    </w:p>
    <w:p w14:paraId="44CE7842" w14:textId="77777777" w:rsidR="005D4F0A" w:rsidRPr="00690324" w:rsidRDefault="005D4F0A" w:rsidP="005D4F0A">
      <w:pPr>
        <w:jc w:val="both"/>
        <w:rPr>
          <w:rFonts w:ascii="Arial" w:hAnsi="Arial" w:cs="Arial"/>
          <w:sz w:val="22"/>
          <w:szCs w:val="22"/>
        </w:rPr>
      </w:pPr>
      <w:r w:rsidRPr="00690324">
        <w:rPr>
          <w:rFonts w:ascii="Arial" w:hAnsi="Arial" w:cs="Arial"/>
          <w:sz w:val="22"/>
          <w:szCs w:val="22"/>
        </w:rPr>
        <w:t>Any ill health experienced during their visit which is suspected as being due to the pollution levels, must be reported to the parent School who will need to assess whether the individual requires further control measures or should return early/immediately.</w:t>
      </w:r>
    </w:p>
    <w:p w14:paraId="3FE860C1" w14:textId="77777777" w:rsidR="005D4F0A" w:rsidRDefault="005D4F0A" w:rsidP="005D4F0A">
      <w:pPr>
        <w:pStyle w:val="Heading4"/>
        <w:jc w:val="both"/>
      </w:pPr>
      <w:r>
        <w:lastRenderedPageBreak/>
        <w:t>Work environment</w:t>
      </w:r>
    </w:p>
    <w:p w14:paraId="50D4B1B7" w14:textId="77777777" w:rsidR="005D4F0A" w:rsidRPr="00690324" w:rsidRDefault="005D4F0A" w:rsidP="005D4F0A">
      <w:pPr>
        <w:pStyle w:val="ListParagraph"/>
        <w:numPr>
          <w:ilvl w:val="0"/>
          <w:numId w:val="17"/>
        </w:numPr>
        <w:spacing w:after="160" w:line="259" w:lineRule="auto"/>
        <w:jc w:val="both"/>
        <w:rPr>
          <w:rFonts w:ascii="Arial" w:hAnsi="Arial" w:cs="Arial"/>
        </w:rPr>
      </w:pPr>
      <w:r w:rsidRPr="00690324">
        <w:rPr>
          <w:rFonts w:ascii="Arial" w:hAnsi="Arial" w:cs="Arial"/>
        </w:rPr>
        <w:t>As much as practicable, ensure the work environment is air conditioned with HEPA filtered supply</w:t>
      </w:r>
    </w:p>
    <w:p w14:paraId="0AB29F03" w14:textId="77777777" w:rsidR="005D4F0A" w:rsidRPr="00690324" w:rsidRDefault="005D4F0A" w:rsidP="005D4F0A">
      <w:pPr>
        <w:pStyle w:val="ListParagraph"/>
        <w:numPr>
          <w:ilvl w:val="1"/>
          <w:numId w:val="17"/>
        </w:numPr>
        <w:spacing w:after="160" w:line="259" w:lineRule="auto"/>
        <w:jc w:val="both"/>
        <w:rPr>
          <w:rFonts w:ascii="Arial" w:hAnsi="Arial" w:cs="Arial"/>
        </w:rPr>
      </w:pPr>
      <w:r w:rsidRPr="00690324">
        <w:rPr>
          <w:rFonts w:ascii="Arial" w:hAnsi="Arial" w:cs="Arial"/>
        </w:rPr>
        <w:t>The hosting institution should be able to provide this information</w:t>
      </w:r>
    </w:p>
    <w:p w14:paraId="018AEE4A" w14:textId="77777777" w:rsidR="005D4F0A" w:rsidRPr="00690324" w:rsidRDefault="005D4F0A" w:rsidP="005D4F0A">
      <w:pPr>
        <w:pStyle w:val="ListParagraph"/>
        <w:numPr>
          <w:ilvl w:val="0"/>
          <w:numId w:val="17"/>
        </w:numPr>
        <w:spacing w:after="160" w:line="259" w:lineRule="auto"/>
        <w:jc w:val="both"/>
        <w:rPr>
          <w:rFonts w:ascii="Arial" w:hAnsi="Arial" w:cs="Arial"/>
        </w:rPr>
      </w:pPr>
      <w:r w:rsidRPr="00690324">
        <w:rPr>
          <w:rFonts w:ascii="Arial" w:hAnsi="Arial" w:cs="Arial"/>
        </w:rPr>
        <w:t>If external pollution is bad, do not open windows or doors, to prevent ingress of the polluted air</w:t>
      </w:r>
    </w:p>
    <w:p w14:paraId="49E44933" w14:textId="77777777" w:rsidR="005D4F0A" w:rsidRPr="00690324" w:rsidRDefault="005D4F0A" w:rsidP="005D4F0A">
      <w:pPr>
        <w:pStyle w:val="ListParagraph"/>
        <w:numPr>
          <w:ilvl w:val="0"/>
          <w:numId w:val="17"/>
        </w:numPr>
        <w:spacing w:after="160" w:line="259" w:lineRule="auto"/>
        <w:jc w:val="both"/>
        <w:rPr>
          <w:rFonts w:ascii="Arial" w:hAnsi="Arial" w:cs="Arial"/>
        </w:rPr>
      </w:pPr>
      <w:r w:rsidRPr="00690324">
        <w:rPr>
          <w:rFonts w:ascii="Arial" w:hAnsi="Arial" w:cs="Arial"/>
        </w:rPr>
        <w:t>Stay indoors as much as possible</w:t>
      </w:r>
    </w:p>
    <w:p w14:paraId="55D90BD5" w14:textId="77777777" w:rsidR="005D4F0A" w:rsidRDefault="005D4F0A" w:rsidP="005D4F0A">
      <w:pPr>
        <w:pStyle w:val="Heading4"/>
        <w:jc w:val="both"/>
      </w:pPr>
      <w:r>
        <w:t>Living environment</w:t>
      </w:r>
    </w:p>
    <w:p w14:paraId="02A7DBAD" w14:textId="77777777" w:rsidR="005D4F0A" w:rsidRPr="00690324" w:rsidRDefault="005D4F0A" w:rsidP="005D4F0A">
      <w:pPr>
        <w:pStyle w:val="ListParagraph"/>
        <w:numPr>
          <w:ilvl w:val="0"/>
          <w:numId w:val="17"/>
        </w:numPr>
        <w:spacing w:after="160" w:line="259" w:lineRule="auto"/>
        <w:jc w:val="both"/>
        <w:rPr>
          <w:rFonts w:ascii="Arial" w:hAnsi="Arial" w:cs="Arial"/>
        </w:rPr>
      </w:pPr>
      <w:r w:rsidRPr="00690324">
        <w:rPr>
          <w:rFonts w:ascii="Arial" w:hAnsi="Arial" w:cs="Arial"/>
        </w:rPr>
        <w:t>As much as practicable, ensure the hotel accommodation is air conditioned with HEPA filtered supply</w:t>
      </w:r>
    </w:p>
    <w:p w14:paraId="7CA32189" w14:textId="77777777" w:rsidR="005D4F0A" w:rsidRPr="00690324" w:rsidRDefault="005D4F0A" w:rsidP="005D4F0A">
      <w:pPr>
        <w:pStyle w:val="ListParagraph"/>
        <w:numPr>
          <w:ilvl w:val="1"/>
          <w:numId w:val="17"/>
        </w:numPr>
        <w:spacing w:after="160" w:line="259" w:lineRule="auto"/>
        <w:jc w:val="both"/>
        <w:rPr>
          <w:rFonts w:ascii="Arial" w:hAnsi="Arial" w:cs="Arial"/>
        </w:rPr>
      </w:pPr>
      <w:r w:rsidRPr="00690324">
        <w:rPr>
          <w:rFonts w:ascii="Arial" w:hAnsi="Arial" w:cs="Arial"/>
        </w:rPr>
        <w:t>Contact the hotel/accommodation prior to booking to ascertain what level of protection from pollution is in place</w:t>
      </w:r>
    </w:p>
    <w:p w14:paraId="194A6CA0" w14:textId="77777777" w:rsidR="005D4F0A" w:rsidRPr="00690324" w:rsidRDefault="005D4F0A" w:rsidP="005D4F0A">
      <w:pPr>
        <w:pStyle w:val="ListParagraph"/>
        <w:numPr>
          <w:ilvl w:val="1"/>
          <w:numId w:val="17"/>
        </w:numPr>
        <w:spacing w:after="160" w:line="259" w:lineRule="auto"/>
        <w:jc w:val="both"/>
        <w:rPr>
          <w:rFonts w:ascii="Arial" w:hAnsi="Arial" w:cs="Arial"/>
        </w:rPr>
      </w:pPr>
      <w:r w:rsidRPr="00690324">
        <w:rPr>
          <w:rFonts w:ascii="Arial" w:hAnsi="Arial" w:cs="Arial"/>
        </w:rPr>
        <w:t>Consider alternative accommodation if the response is unsatisfactory</w:t>
      </w:r>
    </w:p>
    <w:p w14:paraId="5735F73D" w14:textId="77777777" w:rsidR="005D4F0A" w:rsidRPr="00690324" w:rsidRDefault="005D4F0A" w:rsidP="005D4F0A">
      <w:pPr>
        <w:pStyle w:val="ListParagraph"/>
        <w:numPr>
          <w:ilvl w:val="0"/>
          <w:numId w:val="17"/>
        </w:numPr>
        <w:spacing w:after="160" w:line="259" w:lineRule="auto"/>
        <w:jc w:val="both"/>
        <w:rPr>
          <w:rFonts w:ascii="Arial" w:hAnsi="Arial" w:cs="Arial"/>
        </w:rPr>
      </w:pPr>
      <w:r w:rsidRPr="00690324">
        <w:rPr>
          <w:rFonts w:ascii="Arial" w:hAnsi="Arial" w:cs="Arial"/>
        </w:rPr>
        <w:t>If external pollution is bad, do not open windows or doors to prevent ingress of the polluted air</w:t>
      </w:r>
    </w:p>
    <w:p w14:paraId="4C5AB314" w14:textId="77777777" w:rsidR="005D4F0A" w:rsidRPr="00690324" w:rsidRDefault="005D4F0A" w:rsidP="005D4F0A">
      <w:pPr>
        <w:pStyle w:val="ListParagraph"/>
        <w:numPr>
          <w:ilvl w:val="0"/>
          <w:numId w:val="17"/>
        </w:numPr>
        <w:spacing w:after="160" w:line="259" w:lineRule="auto"/>
        <w:jc w:val="both"/>
        <w:rPr>
          <w:rFonts w:ascii="Arial" w:hAnsi="Arial" w:cs="Arial"/>
        </w:rPr>
      </w:pPr>
      <w:r w:rsidRPr="00690324">
        <w:rPr>
          <w:rFonts w:ascii="Arial" w:hAnsi="Arial" w:cs="Arial"/>
        </w:rPr>
        <w:t>Stay indoors as much as possible</w:t>
      </w:r>
    </w:p>
    <w:p w14:paraId="4E94F0E3" w14:textId="77777777" w:rsidR="005D4F0A" w:rsidRPr="00690324" w:rsidRDefault="005D4F0A" w:rsidP="005D4F0A">
      <w:pPr>
        <w:pStyle w:val="ListParagraph"/>
        <w:numPr>
          <w:ilvl w:val="0"/>
          <w:numId w:val="17"/>
        </w:numPr>
        <w:spacing w:after="160" w:line="259" w:lineRule="auto"/>
        <w:jc w:val="both"/>
        <w:rPr>
          <w:rFonts w:ascii="Arial" w:hAnsi="Arial" w:cs="Arial"/>
        </w:rPr>
      </w:pPr>
      <w:r w:rsidRPr="00690324">
        <w:rPr>
          <w:rFonts w:ascii="Arial" w:hAnsi="Arial" w:cs="Arial"/>
        </w:rPr>
        <w:t>Air conditioning units fitted with HEPA filters may assist with the reduction of pollution in indoor areas, however, these must be used with caution and according to manufacturer’s instruction</w:t>
      </w:r>
    </w:p>
    <w:p w14:paraId="42EA2083" w14:textId="77777777" w:rsidR="005D4F0A" w:rsidRDefault="005D4F0A" w:rsidP="005D4F0A">
      <w:pPr>
        <w:pStyle w:val="Heading4"/>
        <w:jc w:val="both"/>
      </w:pPr>
      <w:r>
        <w:t>Outside/external areas</w:t>
      </w:r>
    </w:p>
    <w:p w14:paraId="2AEE1895" w14:textId="77777777" w:rsidR="005D4F0A" w:rsidRPr="00690324" w:rsidRDefault="005D4F0A" w:rsidP="005D4F0A">
      <w:pPr>
        <w:pStyle w:val="ListParagraph"/>
        <w:numPr>
          <w:ilvl w:val="0"/>
          <w:numId w:val="18"/>
        </w:numPr>
        <w:spacing w:after="160" w:line="259" w:lineRule="auto"/>
        <w:jc w:val="both"/>
        <w:rPr>
          <w:rFonts w:ascii="Arial" w:hAnsi="Arial" w:cs="Arial"/>
        </w:rPr>
      </w:pPr>
      <w:r w:rsidRPr="00690324">
        <w:rPr>
          <w:rFonts w:ascii="Arial" w:hAnsi="Arial" w:cs="Arial"/>
        </w:rPr>
        <w:t>Avoid/minimise going outdoors if external pollution is bad</w:t>
      </w:r>
    </w:p>
    <w:p w14:paraId="0B31E18D" w14:textId="77777777" w:rsidR="005D4F0A" w:rsidRPr="00690324" w:rsidRDefault="005D4F0A" w:rsidP="005D4F0A">
      <w:pPr>
        <w:pStyle w:val="ListParagraph"/>
        <w:numPr>
          <w:ilvl w:val="0"/>
          <w:numId w:val="18"/>
        </w:numPr>
        <w:spacing w:after="160" w:line="259" w:lineRule="auto"/>
        <w:jc w:val="both"/>
        <w:rPr>
          <w:rFonts w:ascii="Arial" w:hAnsi="Arial" w:cs="Arial"/>
        </w:rPr>
      </w:pPr>
      <w:r w:rsidRPr="00690324">
        <w:rPr>
          <w:rFonts w:ascii="Arial" w:hAnsi="Arial" w:cs="Arial"/>
        </w:rPr>
        <w:t>Personal protective equipment, in particular respiratory protective equipment (masks), are designed and tested for work situations, not environmental situations such as this. However, many residents choose to wear these masks to try and control their exposure. It is up to the individual if they choose to wear a mask, however, if they do, then the following should be taken into account;</w:t>
      </w:r>
    </w:p>
    <w:p w14:paraId="13A69466" w14:textId="77777777" w:rsidR="005D4F0A" w:rsidRPr="00690324" w:rsidRDefault="005D4F0A" w:rsidP="005D4F0A">
      <w:pPr>
        <w:pStyle w:val="ListParagraph"/>
        <w:numPr>
          <w:ilvl w:val="1"/>
          <w:numId w:val="18"/>
        </w:numPr>
        <w:spacing w:after="160" w:line="259" w:lineRule="auto"/>
        <w:jc w:val="both"/>
        <w:rPr>
          <w:rFonts w:ascii="Arial" w:hAnsi="Arial" w:cs="Arial"/>
        </w:rPr>
      </w:pPr>
      <w:r w:rsidRPr="00690324">
        <w:rPr>
          <w:rFonts w:ascii="Arial" w:hAnsi="Arial" w:cs="Arial"/>
        </w:rPr>
        <w:t>Surgical or paper masks do not give any protection against an inhalation hazard and should not be worn</w:t>
      </w:r>
    </w:p>
    <w:p w14:paraId="7897CD0A" w14:textId="77777777" w:rsidR="005D4F0A" w:rsidRPr="00690324" w:rsidRDefault="005D4F0A" w:rsidP="005D4F0A">
      <w:pPr>
        <w:pStyle w:val="ListParagraph"/>
        <w:numPr>
          <w:ilvl w:val="1"/>
          <w:numId w:val="18"/>
        </w:numPr>
        <w:spacing w:after="160" w:line="259" w:lineRule="auto"/>
        <w:jc w:val="both"/>
        <w:rPr>
          <w:rFonts w:ascii="Arial" w:hAnsi="Arial" w:cs="Arial"/>
        </w:rPr>
      </w:pPr>
      <w:r w:rsidRPr="00690324">
        <w:rPr>
          <w:rFonts w:ascii="Arial" w:hAnsi="Arial" w:cs="Arial"/>
        </w:rPr>
        <w:t>Environmental pollution is a mixture of many different types of particles, gases and vapours and it is unlikely that a single mask is able to protect against all these contaminants</w:t>
      </w:r>
    </w:p>
    <w:p w14:paraId="72A1FD7A" w14:textId="77777777" w:rsidR="005D4F0A" w:rsidRPr="00690324" w:rsidRDefault="005D4F0A" w:rsidP="005D4F0A">
      <w:pPr>
        <w:pStyle w:val="ListParagraph"/>
        <w:numPr>
          <w:ilvl w:val="1"/>
          <w:numId w:val="18"/>
        </w:numPr>
        <w:spacing w:after="160" w:line="259" w:lineRule="auto"/>
        <w:jc w:val="both"/>
        <w:rPr>
          <w:rFonts w:ascii="Arial" w:hAnsi="Arial" w:cs="Arial"/>
        </w:rPr>
      </w:pPr>
      <w:r w:rsidRPr="00690324">
        <w:rPr>
          <w:rFonts w:ascii="Arial" w:hAnsi="Arial" w:cs="Arial"/>
        </w:rPr>
        <w:t xml:space="preserve">However, a mask with at least a P3 level of protection (N95 in the US) should give some protection against the particle contaminant at least </w:t>
      </w:r>
    </w:p>
    <w:p w14:paraId="4B863378" w14:textId="77777777" w:rsidR="005D4F0A" w:rsidRPr="00690324" w:rsidRDefault="005D4F0A" w:rsidP="005D4F0A">
      <w:pPr>
        <w:pStyle w:val="ListParagraph"/>
        <w:numPr>
          <w:ilvl w:val="1"/>
          <w:numId w:val="18"/>
        </w:numPr>
        <w:spacing w:after="160" w:line="259" w:lineRule="auto"/>
        <w:jc w:val="both"/>
        <w:rPr>
          <w:rFonts w:ascii="Arial" w:hAnsi="Arial" w:cs="Arial"/>
        </w:rPr>
      </w:pPr>
      <w:r w:rsidRPr="00690324">
        <w:rPr>
          <w:rFonts w:ascii="Arial" w:hAnsi="Arial" w:cs="Arial"/>
        </w:rPr>
        <w:t xml:space="preserve">Filters for gases or vapour protection are specific to the general type of gas or vapour (for example organic or inorganic etc.)  and it is this that makes it difficult to recommend a suitable filter </w:t>
      </w:r>
    </w:p>
    <w:p w14:paraId="76717010" w14:textId="77777777" w:rsidR="005D4F0A" w:rsidRPr="00690324" w:rsidRDefault="005D4F0A" w:rsidP="005D4F0A">
      <w:pPr>
        <w:pStyle w:val="ListParagraph"/>
        <w:numPr>
          <w:ilvl w:val="1"/>
          <w:numId w:val="18"/>
        </w:numPr>
        <w:spacing w:after="160" w:line="259" w:lineRule="auto"/>
        <w:jc w:val="both"/>
        <w:rPr>
          <w:rFonts w:ascii="Arial" w:hAnsi="Arial" w:cs="Arial"/>
        </w:rPr>
      </w:pPr>
      <w:r w:rsidRPr="00690324">
        <w:rPr>
          <w:rFonts w:ascii="Arial" w:hAnsi="Arial" w:cs="Arial"/>
        </w:rPr>
        <w:t>Only use disposable masks once</w:t>
      </w:r>
      <w:r>
        <w:rPr>
          <w:rFonts w:ascii="Arial" w:hAnsi="Arial" w:cs="Arial"/>
        </w:rPr>
        <w:t xml:space="preserve"> </w:t>
      </w:r>
    </w:p>
    <w:p w14:paraId="78E4FE1C" w14:textId="77777777" w:rsidR="005D4F0A" w:rsidRPr="00690324" w:rsidRDefault="005D4F0A" w:rsidP="005D4F0A">
      <w:pPr>
        <w:pStyle w:val="ListParagraph"/>
        <w:numPr>
          <w:ilvl w:val="1"/>
          <w:numId w:val="18"/>
        </w:numPr>
        <w:spacing w:after="160" w:line="259" w:lineRule="auto"/>
        <w:jc w:val="both"/>
        <w:rPr>
          <w:rFonts w:ascii="Arial" w:hAnsi="Arial" w:cs="Arial"/>
        </w:rPr>
      </w:pPr>
      <w:r w:rsidRPr="00690324">
        <w:rPr>
          <w:rFonts w:ascii="Arial" w:hAnsi="Arial" w:cs="Arial"/>
        </w:rPr>
        <w:t>Masks should only be worn for short durations, and are not usually recommended for more than one hour at a time</w:t>
      </w:r>
    </w:p>
    <w:p w14:paraId="03F57262" w14:textId="77777777" w:rsidR="005D4F0A" w:rsidRDefault="005D4F0A" w:rsidP="005D4F0A">
      <w:pPr>
        <w:pStyle w:val="ListParagraph"/>
        <w:numPr>
          <w:ilvl w:val="1"/>
          <w:numId w:val="18"/>
        </w:numPr>
        <w:spacing w:after="160" w:line="259" w:lineRule="auto"/>
        <w:jc w:val="both"/>
        <w:rPr>
          <w:rFonts w:ascii="Arial" w:hAnsi="Arial" w:cs="Arial"/>
        </w:rPr>
      </w:pPr>
      <w:r w:rsidRPr="00127524">
        <w:rPr>
          <w:rFonts w:ascii="Arial" w:hAnsi="Arial" w:cs="Arial"/>
        </w:rPr>
        <w:t>Individuals with pre-existing respiratory issues may not be able to wear masks due to breathing difficulties</w:t>
      </w:r>
    </w:p>
    <w:p w14:paraId="7A31D6F7" w14:textId="77777777" w:rsidR="005D4F0A" w:rsidRPr="00127524" w:rsidRDefault="005D4F0A" w:rsidP="005D4F0A">
      <w:pPr>
        <w:pStyle w:val="ListParagraph"/>
        <w:numPr>
          <w:ilvl w:val="1"/>
          <w:numId w:val="18"/>
        </w:numPr>
        <w:spacing w:after="160" w:line="259" w:lineRule="auto"/>
        <w:jc w:val="both"/>
        <w:rPr>
          <w:rStyle w:val="Hyperlink"/>
          <w:rFonts w:ascii="Arial" w:hAnsi="Arial" w:cs="Arial"/>
          <w:color w:val="auto"/>
          <w:u w:val="none"/>
        </w:rPr>
      </w:pPr>
      <w:r w:rsidRPr="00690324">
        <w:rPr>
          <w:rFonts w:ascii="Arial" w:hAnsi="Arial" w:cs="Arial"/>
        </w:rPr>
        <w:lastRenderedPageBreak/>
        <w:t xml:space="preserve">Guidance on different types of masks can be found at </w:t>
      </w:r>
      <w:hyperlink r:id="rId30" w:history="1">
        <w:r w:rsidRPr="00690324">
          <w:rPr>
            <w:rStyle w:val="Hyperlink"/>
            <w:rFonts w:ascii="Arial" w:hAnsi="Arial" w:cs="Arial"/>
          </w:rPr>
          <w:t>http://www.ed.ac.uk/health-safety/guidance/ppe/rpe</w:t>
        </w:r>
      </w:hyperlink>
    </w:p>
    <w:p w14:paraId="6510B8DD" w14:textId="77777777" w:rsidR="005D4F0A" w:rsidRPr="00230758" w:rsidRDefault="005D4F0A" w:rsidP="005D4F0A">
      <w:pPr>
        <w:pStyle w:val="ListParagraph"/>
        <w:numPr>
          <w:ilvl w:val="1"/>
          <w:numId w:val="18"/>
        </w:numPr>
        <w:spacing w:after="160" w:line="259" w:lineRule="auto"/>
        <w:jc w:val="both"/>
        <w:rPr>
          <w:rFonts w:ascii="Arial" w:hAnsi="Arial" w:cs="Arial"/>
        </w:rPr>
      </w:pPr>
      <w:r w:rsidRPr="00230758">
        <w:rPr>
          <w:rFonts w:ascii="Arial" w:hAnsi="Arial" w:cs="Arial"/>
        </w:rPr>
        <w:t xml:space="preserve">Note on </w:t>
      </w:r>
      <w:r w:rsidRPr="00230758">
        <w:rPr>
          <w:rFonts w:ascii="Arial" w:hAnsi="Arial" w:cs="Arial"/>
          <w:b/>
        </w:rPr>
        <w:t>Facefit testing</w:t>
      </w:r>
      <w:r w:rsidRPr="00230758">
        <w:rPr>
          <w:rFonts w:ascii="Arial" w:hAnsi="Arial" w:cs="Arial"/>
        </w:rPr>
        <w:t>: Please note, th</w:t>
      </w:r>
      <w:r>
        <w:rPr>
          <w:rFonts w:ascii="Arial" w:hAnsi="Arial" w:cs="Arial"/>
        </w:rPr>
        <w:t>e</w:t>
      </w:r>
      <w:r w:rsidRPr="00230758">
        <w:rPr>
          <w:rFonts w:ascii="Arial" w:hAnsi="Arial" w:cs="Arial"/>
        </w:rPr>
        <w:t xml:space="preserve"> guidance</w:t>
      </w:r>
      <w:r>
        <w:rPr>
          <w:rFonts w:ascii="Arial" w:hAnsi="Arial" w:cs="Arial"/>
        </w:rPr>
        <w:t xml:space="preserve"> on facefit testing on the previously linked page</w:t>
      </w:r>
      <w:r w:rsidRPr="00230758">
        <w:rPr>
          <w:rFonts w:ascii="Arial" w:hAnsi="Arial" w:cs="Arial"/>
        </w:rPr>
        <w:t xml:space="preserve"> has been written for work purposes and the </w:t>
      </w:r>
      <w:r>
        <w:rPr>
          <w:rFonts w:ascii="Arial" w:hAnsi="Arial" w:cs="Arial"/>
        </w:rPr>
        <w:t xml:space="preserve">mandatory </w:t>
      </w:r>
      <w:r w:rsidRPr="00230758">
        <w:rPr>
          <w:rFonts w:ascii="Arial" w:hAnsi="Arial" w:cs="Arial"/>
        </w:rPr>
        <w:t>facefit testing element does not apply as that requirement is for work</w:t>
      </w:r>
      <w:r>
        <w:rPr>
          <w:rFonts w:ascii="Arial" w:hAnsi="Arial" w:cs="Arial"/>
        </w:rPr>
        <w:t xml:space="preserve"> situations</w:t>
      </w:r>
      <w:r w:rsidRPr="00230758">
        <w:rPr>
          <w:rFonts w:ascii="Arial" w:hAnsi="Arial" w:cs="Arial"/>
        </w:rPr>
        <w:t xml:space="preserve"> only</w:t>
      </w:r>
    </w:p>
    <w:p w14:paraId="4D90EF4B" w14:textId="77777777" w:rsidR="005D4F0A" w:rsidRDefault="005D4F0A" w:rsidP="005D4F0A">
      <w:pPr>
        <w:pStyle w:val="ListParagraph"/>
        <w:numPr>
          <w:ilvl w:val="2"/>
          <w:numId w:val="18"/>
        </w:numPr>
        <w:spacing w:after="160" w:line="259" w:lineRule="auto"/>
        <w:jc w:val="both"/>
        <w:rPr>
          <w:rFonts w:ascii="Arial" w:hAnsi="Arial" w:cs="Arial"/>
        </w:rPr>
      </w:pPr>
      <w:r>
        <w:rPr>
          <w:rFonts w:ascii="Arial" w:hAnsi="Arial" w:cs="Arial"/>
        </w:rPr>
        <w:t>Facefit testing must also be done for each type of mask you may wear (make and model) and if these masks are being purchased locally in China etc., we would not be able to facefit test on them in the UK (if they are not available here)</w:t>
      </w:r>
    </w:p>
    <w:p w14:paraId="4C38F77F" w14:textId="77777777" w:rsidR="005D4F0A" w:rsidRDefault="005D4F0A" w:rsidP="005D4F0A">
      <w:pPr>
        <w:pStyle w:val="ListParagraph"/>
        <w:numPr>
          <w:ilvl w:val="2"/>
          <w:numId w:val="18"/>
        </w:numPr>
        <w:spacing w:after="160" w:line="259" w:lineRule="auto"/>
        <w:jc w:val="both"/>
        <w:rPr>
          <w:rFonts w:ascii="Arial" w:hAnsi="Arial" w:cs="Arial"/>
        </w:rPr>
      </w:pPr>
      <w:r>
        <w:rPr>
          <w:rFonts w:ascii="Arial" w:hAnsi="Arial" w:cs="Arial"/>
        </w:rPr>
        <w:t xml:space="preserve">If you still wish to be facefit tested on the mask that you have chosen, then please complete the form at </w:t>
      </w:r>
      <w:hyperlink r:id="rId31" w:history="1">
        <w:r w:rsidRPr="00BB0CCD">
          <w:rPr>
            <w:rStyle w:val="Hyperlink"/>
            <w:rFonts w:ascii="Arial" w:hAnsi="Arial" w:cs="Arial"/>
          </w:rPr>
          <w:t>http://www.docs.csg.ed.ac.uk/Safety/general/respirators/request_test_form.doc</w:t>
        </w:r>
      </w:hyperlink>
      <w:r>
        <w:rPr>
          <w:rFonts w:ascii="Arial" w:hAnsi="Arial" w:cs="Arial"/>
        </w:rPr>
        <w:t xml:space="preserve"> and note on the form the mask is for </w:t>
      </w:r>
      <w:r w:rsidRPr="006B0766">
        <w:rPr>
          <w:rFonts w:ascii="Arial" w:hAnsi="Arial" w:cs="Arial"/>
          <w:b/>
        </w:rPr>
        <w:t>‘environmental air pollution’</w:t>
      </w:r>
      <w:r>
        <w:rPr>
          <w:rFonts w:ascii="Arial" w:hAnsi="Arial" w:cs="Arial"/>
          <w:b/>
        </w:rPr>
        <w:t xml:space="preserve"> </w:t>
      </w:r>
      <w:r w:rsidRPr="0047174B">
        <w:rPr>
          <w:rFonts w:ascii="Arial" w:hAnsi="Arial" w:cs="Arial"/>
        </w:rPr>
        <w:t>and what mask (make and model) you wish to</w:t>
      </w:r>
      <w:r>
        <w:rPr>
          <w:rFonts w:ascii="Arial" w:hAnsi="Arial" w:cs="Arial"/>
        </w:rPr>
        <w:t xml:space="preserve"> be teste</w:t>
      </w:r>
      <w:r w:rsidRPr="0047174B">
        <w:rPr>
          <w:rFonts w:ascii="Arial" w:hAnsi="Arial" w:cs="Arial"/>
        </w:rPr>
        <w:t>d</w:t>
      </w:r>
      <w:r>
        <w:rPr>
          <w:rFonts w:ascii="Arial" w:hAnsi="Arial" w:cs="Arial"/>
        </w:rPr>
        <w:t xml:space="preserve"> </w:t>
      </w:r>
      <w:r w:rsidRPr="0047174B">
        <w:rPr>
          <w:rFonts w:ascii="Arial" w:hAnsi="Arial" w:cs="Arial"/>
        </w:rPr>
        <w:t>on</w:t>
      </w:r>
    </w:p>
    <w:p w14:paraId="407BA884" w14:textId="77777777" w:rsidR="005D4F0A" w:rsidRDefault="005D4F0A" w:rsidP="005D4F0A">
      <w:pPr>
        <w:pStyle w:val="ListParagraph"/>
        <w:numPr>
          <w:ilvl w:val="2"/>
          <w:numId w:val="18"/>
        </w:numPr>
        <w:spacing w:after="160" w:line="259" w:lineRule="auto"/>
        <w:jc w:val="both"/>
        <w:rPr>
          <w:rFonts w:ascii="Arial" w:hAnsi="Arial" w:cs="Arial"/>
        </w:rPr>
      </w:pPr>
      <w:r>
        <w:rPr>
          <w:rFonts w:ascii="Arial" w:hAnsi="Arial" w:cs="Arial"/>
        </w:rPr>
        <w:t xml:space="preserve">We only stock </w:t>
      </w:r>
      <w:r w:rsidRPr="00230758">
        <w:rPr>
          <w:rFonts w:ascii="Arial" w:hAnsi="Arial" w:cs="Arial"/>
          <w:b/>
        </w:rPr>
        <w:t>3M 7500</w:t>
      </w:r>
      <w:r>
        <w:rPr>
          <w:rFonts w:ascii="Arial" w:hAnsi="Arial" w:cs="Arial"/>
        </w:rPr>
        <w:t xml:space="preserve"> and </w:t>
      </w:r>
      <w:r w:rsidRPr="00230758">
        <w:rPr>
          <w:rFonts w:ascii="Arial" w:hAnsi="Arial" w:cs="Arial"/>
          <w:b/>
        </w:rPr>
        <w:t>Alpha Solway 3030V</w:t>
      </w:r>
      <w:r>
        <w:rPr>
          <w:rFonts w:ascii="Arial" w:hAnsi="Arial" w:cs="Arial"/>
        </w:rPr>
        <w:t xml:space="preserve"> masks – if you are using any other make and model of mask, you must supply us with a mask to use for testing purposes (which will be destroyed after the testing is complete)</w:t>
      </w:r>
    </w:p>
    <w:p w14:paraId="62FCA093" w14:textId="77777777" w:rsidR="005D4F0A" w:rsidRDefault="005D4F0A" w:rsidP="005D4F0A">
      <w:pPr>
        <w:pStyle w:val="ListParagraph"/>
        <w:numPr>
          <w:ilvl w:val="2"/>
          <w:numId w:val="18"/>
        </w:numPr>
        <w:spacing w:after="160" w:line="259" w:lineRule="auto"/>
        <w:jc w:val="both"/>
        <w:rPr>
          <w:rFonts w:ascii="Arial" w:hAnsi="Arial" w:cs="Arial"/>
        </w:rPr>
      </w:pPr>
      <w:r>
        <w:rPr>
          <w:rFonts w:ascii="Arial" w:hAnsi="Arial" w:cs="Arial"/>
        </w:rPr>
        <w:t>During the facefit testing process, we will only be testing the actual fit of the mask - we cannot give guidance or any guarantees on the efficiency of the protection levels over and above the guidance given above (unlike the guidance given during facefit testing for work-related use of masks)</w:t>
      </w:r>
    </w:p>
    <w:p w14:paraId="10A91254" w14:textId="77777777" w:rsidR="005D4F0A" w:rsidRDefault="005D4F0A" w:rsidP="005D4F0A">
      <w:pPr>
        <w:pStyle w:val="ListParagraph"/>
        <w:numPr>
          <w:ilvl w:val="1"/>
          <w:numId w:val="18"/>
        </w:numPr>
        <w:spacing w:after="160" w:line="259" w:lineRule="auto"/>
        <w:jc w:val="both"/>
        <w:rPr>
          <w:rFonts w:ascii="Arial" w:hAnsi="Arial" w:cs="Arial"/>
        </w:rPr>
      </w:pPr>
      <w:r>
        <w:rPr>
          <w:rFonts w:ascii="Arial" w:hAnsi="Arial" w:cs="Arial"/>
        </w:rPr>
        <w:t xml:space="preserve">There are many suppliers of masks, some of which are on the University’s </w:t>
      </w:r>
      <w:r w:rsidR="008046B8">
        <w:rPr>
          <w:rFonts w:ascii="Arial" w:hAnsi="Arial" w:cs="Arial"/>
        </w:rPr>
        <w:t>electronic ordering</w:t>
      </w:r>
      <w:r>
        <w:rPr>
          <w:rFonts w:ascii="Arial" w:hAnsi="Arial" w:cs="Arial"/>
        </w:rPr>
        <w:t xml:space="preserve"> system (such as Arco)</w:t>
      </w:r>
    </w:p>
    <w:p w14:paraId="4130DBB6" w14:textId="77777777" w:rsidR="005D4F0A" w:rsidRDefault="005D4F0A" w:rsidP="005D4F0A">
      <w:pPr>
        <w:pStyle w:val="ListParagraph"/>
        <w:numPr>
          <w:ilvl w:val="2"/>
          <w:numId w:val="18"/>
        </w:numPr>
        <w:spacing w:after="160" w:line="259" w:lineRule="auto"/>
        <w:jc w:val="both"/>
        <w:rPr>
          <w:rFonts w:ascii="Arial" w:hAnsi="Arial" w:cs="Arial"/>
        </w:rPr>
      </w:pPr>
      <w:r>
        <w:rPr>
          <w:rFonts w:ascii="Arial" w:hAnsi="Arial" w:cs="Arial"/>
        </w:rPr>
        <w:t>It would be advisable to take with you the quantity of disposable masks you think you may require as the same masks may not be available in the country you are visiting. This could, however, run into a very high number of masks as disposable masks are one use only</w:t>
      </w:r>
    </w:p>
    <w:p w14:paraId="0A699BA1" w14:textId="77777777" w:rsidR="005D4F0A" w:rsidRPr="00230758" w:rsidRDefault="005D4F0A" w:rsidP="005D4F0A">
      <w:pPr>
        <w:pStyle w:val="ListParagraph"/>
        <w:numPr>
          <w:ilvl w:val="2"/>
          <w:numId w:val="18"/>
        </w:numPr>
        <w:spacing w:after="160" w:line="259" w:lineRule="auto"/>
        <w:jc w:val="both"/>
        <w:rPr>
          <w:rFonts w:ascii="Arial" w:hAnsi="Arial" w:cs="Arial"/>
        </w:rPr>
      </w:pPr>
      <w:r>
        <w:rPr>
          <w:rFonts w:ascii="Arial" w:hAnsi="Arial" w:cs="Arial"/>
        </w:rPr>
        <w:t>Alternatively, ensure, prior to your visit, that suitable masks can be purchased locally</w:t>
      </w:r>
    </w:p>
    <w:p w14:paraId="1084200C" w14:textId="77777777" w:rsidR="005D4F0A" w:rsidRDefault="005D4F0A" w:rsidP="005D4F0A">
      <w:pPr>
        <w:pStyle w:val="Heading4"/>
        <w:jc w:val="both"/>
      </w:pPr>
      <w:r>
        <w:t>Insurance</w:t>
      </w:r>
    </w:p>
    <w:p w14:paraId="37CE1472" w14:textId="77777777" w:rsidR="005D4F0A" w:rsidRPr="00690324" w:rsidRDefault="005D4F0A" w:rsidP="005D4F0A">
      <w:pPr>
        <w:pStyle w:val="ListParagraph"/>
        <w:numPr>
          <w:ilvl w:val="0"/>
          <w:numId w:val="19"/>
        </w:numPr>
        <w:spacing w:after="160" w:line="259" w:lineRule="auto"/>
        <w:jc w:val="both"/>
        <w:rPr>
          <w:rFonts w:ascii="Arial" w:hAnsi="Arial" w:cs="Arial"/>
        </w:rPr>
      </w:pPr>
      <w:r w:rsidRPr="00690324">
        <w:rPr>
          <w:rFonts w:ascii="Arial" w:hAnsi="Arial" w:cs="Arial"/>
        </w:rPr>
        <w:t>Ensure all individuals have adequate travel insurance through the University Insurance office</w:t>
      </w:r>
    </w:p>
    <w:p w14:paraId="77F33A12" w14:textId="77777777" w:rsidR="005D4F0A" w:rsidRPr="00690324" w:rsidRDefault="005D4F0A" w:rsidP="005D4F0A">
      <w:pPr>
        <w:pStyle w:val="ListParagraph"/>
        <w:numPr>
          <w:ilvl w:val="0"/>
          <w:numId w:val="19"/>
        </w:numPr>
        <w:spacing w:after="160" w:line="259" w:lineRule="auto"/>
        <w:jc w:val="both"/>
        <w:rPr>
          <w:rFonts w:ascii="Arial" w:hAnsi="Arial" w:cs="Arial"/>
        </w:rPr>
      </w:pPr>
      <w:r w:rsidRPr="00690324">
        <w:rPr>
          <w:rFonts w:ascii="Arial" w:hAnsi="Arial" w:cs="Arial"/>
        </w:rPr>
        <w:t>Register with the University Travel Insurer Security website, Red24 (</w:t>
      </w:r>
      <w:hyperlink r:id="rId32" w:history="1">
        <w:r w:rsidRPr="00690324">
          <w:rPr>
            <w:rStyle w:val="Hyperlink"/>
            <w:rFonts w:ascii="Arial" w:hAnsi="Arial" w:cs="Arial"/>
          </w:rPr>
          <w:t>https://www.wiki.ed.ac.uk/display/Finance/Insurance+Policy+-+Travel+Insurance</w:t>
        </w:r>
      </w:hyperlink>
      <w:r w:rsidRPr="00690324">
        <w:rPr>
          <w:rFonts w:ascii="Arial" w:hAnsi="Arial" w:cs="Arial"/>
        </w:rPr>
        <w:t>) who have advice for specific countries</w:t>
      </w:r>
    </w:p>
    <w:p w14:paraId="4907AA84" w14:textId="77777777" w:rsidR="005D4F0A" w:rsidRPr="00C32C62" w:rsidRDefault="005D4F0A" w:rsidP="005D4F0A">
      <w:pPr>
        <w:jc w:val="both"/>
        <w:rPr>
          <w:rFonts w:ascii="Arial" w:hAnsi="Arial" w:cs="Arial"/>
          <w:sz w:val="22"/>
          <w:szCs w:val="22"/>
        </w:rPr>
      </w:pPr>
    </w:p>
    <w:p w14:paraId="46256C09" w14:textId="77777777" w:rsidR="005D4F0A" w:rsidRPr="00314CFD" w:rsidRDefault="005D4F0A" w:rsidP="00314CFD"/>
    <w:sectPr w:rsidR="005D4F0A" w:rsidRPr="00314CFD" w:rsidSect="00DE0964">
      <w:headerReference w:type="even" r:id="rId33"/>
      <w:headerReference w:type="default" r:id="rId34"/>
      <w:footerReference w:type="even" r:id="rId35"/>
      <w:footerReference w:type="default" r:id="rId36"/>
      <w:headerReference w:type="first" r:id="rId37"/>
      <w:footerReference w:type="first" r:id="rId38"/>
      <w:pgSz w:w="11906" w:h="16838"/>
      <w:pgMar w:top="1440" w:right="1080" w:bottom="1440" w:left="1080" w:header="283" w:footer="0" w:gutter="0"/>
      <w:pgNumType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2D2BA6" w14:textId="77777777" w:rsidR="005D2C8E" w:rsidRDefault="005D2C8E">
      <w:r>
        <w:separator/>
      </w:r>
    </w:p>
  </w:endnote>
  <w:endnote w:type="continuationSeparator" w:id="0">
    <w:p w14:paraId="4E094F99" w14:textId="77777777" w:rsidR="005D2C8E" w:rsidRDefault="005D2C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3E5FA" w14:textId="77777777" w:rsidR="003854EB" w:rsidRDefault="003854E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CB75A" w14:textId="77777777" w:rsidR="00F13B19" w:rsidRPr="001545A2" w:rsidRDefault="00613D5B" w:rsidP="00F13B19">
    <w:pPr>
      <w:pStyle w:val="Footer"/>
      <w:rPr>
        <w:rFonts w:ascii="Arial" w:hAnsi="Arial" w:cs="Arial"/>
        <w:color w:val="000080"/>
        <w:sz w:val="16"/>
        <w:szCs w:val="16"/>
      </w:rPr>
    </w:pPr>
    <w:r w:rsidRPr="001545A2">
      <w:rPr>
        <w:rFonts w:ascii="Arial" w:hAnsi="Arial" w:cs="Arial"/>
        <w:color w:val="000080"/>
        <w:sz w:val="16"/>
        <w:szCs w:val="16"/>
      </w:rPr>
      <w:t>Created on</w:t>
    </w:r>
    <w:r w:rsidR="003854EB">
      <w:rPr>
        <w:rFonts w:ascii="Arial" w:hAnsi="Arial" w:cs="Arial"/>
        <w:color w:val="000080"/>
        <w:sz w:val="16"/>
        <w:szCs w:val="16"/>
      </w:rPr>
      <w:t xml:space="preserve"> </w:t>
    </w:r>
    <w:r w:rsidR="003854EB">
      <w:rPr>
        <w:rFonts w:ascii="Arial" w:hAnsi="Arial" w:cs="Arial"/>
        <w:color w:val="000080"/>
        <w:sz w:val="16"/>
        <w:szCs w:val="16"/>
      </w:rPr>
      <w:fldChar w:fldCharType="begin"/>
    </w:r>
    <w:r w:rsidR="003854EB">
      <w:rPr>
        <w:rFonts w:ascii="Arial" w:hAnsi="Arial" w:cs="Arial"/>
        <w:color w:val="000080"/>
        <w:sz w:val="16"/>
        <w:szCs w:val="16"/>
      </w:rPr>
      <w:instrText xml:space="preserve"> DATE \@ "dd/MM/yyyy" </w:instrText>
    </w:r>
    <w:r w:rsidR="003854EB">
      <w:rPr>
        <w:rFonts w:ascii="Arial" w:hAnsi="Arial" w:cs="Arial"/>
        <w:color w:val="000080"/>
        <w:sz w:val="16"/>
        <w:szCs w:val="16"/>
      </w:rPr>
      <w:fldChar w:fldCharType="separate"/>
    </w:r>
    <w:r w:rsidR="00852DE1">
      <w:rPr>
        <w:rFonts w:ascii="Arial" w:hAnsi="Arial" w:cs="Arial"/>
        <w:noProof/>
        <w:color w:val="000080"/>
        <w:sz w:val="16"/>
        <w:szCs w:val="16"/>
      </w:rPr>
      <w:t>24/05/2022</w:t>
    </w:r>
    <w:r w:rsidR="003854EB">
      <w:rPr>
        <w:rFonts w:ascii="Arial" w:hAnsi="Arial" w:cs="Arial"/>
        <w:color w:val="000080"/>
        <w:sz w:val="16"/>
        <w:szCs w:val="16"/>
      </w:rPr>
      <w:fldChar w:fldCharType="end"/>
    </w:r>
    <w:r w:rsidR="00F13B19" w:rsidRPr="001545A2">
      <w:rPr>
        <w:rFonts w:ascii="Arial" w:hAnsi="Arial" w:cs="Arial"/>
        <w:color w:val="000080"/>
        <w:sz w:val="16"/>
        <w:szCs w:val="16"/>
      </w:rPr>
      <w:tab/>
    </w:r>
    <w:r w:rsidR="00F13B19" w:rsidRPr="001545A2">
      <w:rPr>
        <w:rFonts w:ascii="Arial" w:hAnsi="Arial" w:cs="Arial"/>
        <w:color w:val="000080"/>
        <w:sz w:val="16"/>
        <w:szCs w:val="16"/>
      </w:rPr>
      <w:tab/>
      <w:t xml:space="preserve">Page </w:t>
    </w:r>
    <w:r w:rsidR="00F13B19" w:rsidRPr="001545A2">
      <w:rPr>
        <w:rFonts w:ascii="Arial" w:hAnsi="Arial" w:cs="Arial"/>
        <w:color w:val="000080"/>
        <w:sz w:val="16"/>
        <w:szCs w:val="16"/>
      </w:rPr>
      <w:fldChar w:fldCharType="begin"/>
    </w:r>
    <w:r w:rsidR="00F13B19" w:rsidRPr="001545A2">
      <w:rPr>
        <w:rFonts w:ascii="Arial" w:hAnsi="Arial" w:cs="Arial"/>
        <w:color w:val="000080"/>
        <w:sz w:val="16"/>
        <w:szCs w:val="16"/>
      </w:rPr>
      <w:instrText xml:space="preserve"> PAGE </w:instrText>
    </w:r>
    <w:r w:rsidR="00F13B19" w:rsidRPr="001545A2">
      <w:rPr>
        <w:rFonts w:ascii="Arial" w:hAnsi="Arial" w:cs="Arial"/>
        <w:color w:val="000080"/>
        <w:sz w:val="16"/>
        <w:szCs w:val="16"/>
      </w:rPr>
      <w:fldChar w:fldCharType="separate"/>
    </w:r>
    <w:r w:rsidR="00981F2C">
      <w:rPr>
        <w:rFonts w:ascii="Arial" w:hAnsi="Arial" w:cs="Arial"/>
        <w:noProof/>
        <w:color w:val="000080"/>
        <w:sz w:val="16"/>
        <w:szCs w:val="16"/>
      </w:rPr>
      <w:t>2</w:t>
    </w:r>
    <w:r w:rsidR="00F13B19" w:rsidRPr="001545A2">
      <w:rPr>
        <w:rFonts w:ascii="Arial" w:hAnsi="Arial" w:cs="Arial"/>
        <w:color w:val="000080"/>
        <w:sz w:val="16"/>
        <w:szCs w:val="16"/>
      </w:rPr>
      <w:fldChar w:fldCharType="end"/>
    </w:r>
    <w:r w:rsidR="00F13B19" w:rsidRPr="001545A2">
      <w:rPr>
        <w:rFonts w:ascii="Arial" w:hAnsi="Arial" w:cs="Arial"/>
        <w:color w:val="000080"/>
        <w:sz w:val="16"/>
        <w:szCs w:val="16"/>
      </w:rPr>
      <w:t xml:space="preserve"> of </w:t>
    </w:r>
    <w:r w:rsidR="00F13B19" w:rsidRPr="001545A2">
      <w:rPr>
        <w:rFonts w:ascii="Arial" w:hAnsi="Arial" w:cs="Arial"/>
        <w:color w:val="000080"/>
        <w:sz w:val="16"/>
        <w:szCs w:val="16"/>
      </w:rPr>
      <w:fldChar w:fldCharType="begin"/>
    </w:r>
    <w:r w:rsidR="00F13B19" w:rsidRPr="001545A2">
      <w:rPr>
        <w:rFonts w:ascii="Arial" w:hAnsi="Arial" w:cs="Arial"/>
        <w:color w:val="000080"/>
        <w:sz w:val="16"/>
        <w:szCs w:val="16"/>
      </w:rPr>
      <w:instrText xml:space="preserve"> NUMPAGES </w:instrText>
    </w:r>
    <w:r w:rsidR="00F13B19" w:rsidRPr="001545A2">
      <w:rPr>
        <w:rFonts w:ascii="Arial" w:hAnsi="Arial" w:cs="Arial"/>
        <w:color w:val="000080"/>
        <w:sz w:val="16"/>
        <w:szCs w:val="16"/>
      </w:rPr>
      <w:fldChar w:fldCharType="separate"/>
    </w:r>
    <w:r w:rsidR="00981F2C">
      <w:rPr>
        <w:rFonts w:ascii="Arial" w:hAnsi="Arial" w:cs="Arial"/>
        <w:noProof/>
        <w:color w:val="000080"/>
        <w:sz w:val="16"/>
        <w:szCs w:val="16"/>
      </w:rPr>
      <w:t>9</w:t>
    </w:r>
    <w:r w:rsidR="00F13B19" w:rsidRPr="001545A2">
      <w:rPr>
        <w:rFonts w:ascii="Arial" w:hAnsi="Arial" w:cs="Arial"/>
        <w:color w:val="000080"/>
        <w:sz w:val="16"/>
        <w:szCs w:val="16"/>
      </w:rPr>
      <w:fldChar w:fldCharType="end"/>
    </w:r>
  </w:p>
  <w:p w14:paraId="4812B49D" w14:textId="77777777" w:rsidR="00860B38" w:rsidRPr="001545A2" w:rsidRDefault="00F13B19" w:rsidP="00FD29F2">
    <w:pPr>
      <w:pStyle w:val="Footer"/>
      <w:spacing w:after="0"/>
      <w:jc w:val="center"/>
      <w:rPr>
        <w:rFonts w:ascii="Arial" w:hAnsi="Arial" w:cs="Arial"/>
        <w:color w:val="000080"/>
        <w:sz w:val="16"/>
        <w:szCs w:val="16"/>
      </w:rPr>
    </w:pPr>
    <w:r w:rsidRPr="001545A2">
      <w:rPr>
        <w:rFonts w:ascii="Arial" w:hAnsi="Arial" w:cs="Arial"/>
        <w:color w:val="000080"/>
        <w:sz w:val="16"/>
        <w:szCs w:val="16"/>
      </w:rPr>
      <w:t xml:space="preserve">This document is intended for use by the </w:t>
    </w:r>
    <w:smartTag w:uri="urn:schemas-microsoft-com:office:smarttags" w:element="place">
      <w:smartTag w:uri="urn:schemas-microsoft-com:office:smarttags" w:element="PlaceType">
        <w:r w:rsidRPr="001545A2">
          <w:rPr>
            <w:rFonts w:ascii="Arial" w:hAnsi="Arial" w:cs="Arial"/>
            <w:color w:val="000080"/>
            <w:sz w:val="16"/>
            <w:szCs w:val="16"/>
          </w:rPr>
          <w:t>University</w:t>
        </w:r>
      </w:smartTag>
      <w:r w:rsidRPr="001545A2">
        <w:rPr>
          <w:rFonts w:ascii="Arial" w:hAnsi="Arial" w:cs="Arial"/>
          <w:color w:val="000080"/>
          <w:sz w:val="16"/>
          <w:szCs w:val="16"/>
        </w:rPr>
        <w:t xml:space="preserve"> </w:t>
      </w:r>
      <w:r w:rsidRPr="001545A2">
        <w:rPr>
          <w:rFonts w:ascii="Arial" w:hAnsi="Arial" w:cs="Arial"/>
          <w:i/>
          <w:color w:val="000080"/>
          <w:sz w:val="16"/>
          <w:szCs w:val="16"/>
        </w:rPr>
        <w:t>of</w:t>
      </w:r>
      <w:r w:rsidRPr="001545A2">
        <w:rPr>
          <w:rFonts w:ascii="Arial" w:hAnsi="Arial" w:cs="Arial"/>
          <w:color w:val="000080"/>
          <w:sz w:val="16"/>
          <w:szCs w:val="16"/>
        </w:rPr>
        <w:t xml:space="preserve"> </w:t>
      </w:r>
      <w:smartTag w:uri="urn:schemas-microsoft-com:office:smarttags" w:element="PlaceName">
        <w:r w:rsidRPr="001545A2">
          <w:rPr>
            <w:rFonts w:ascii="Arial" w:hAnsi="Arial" w:cs="Arial"/>
            <w:color w:val="000080"/>
            <w:sz w:val="16"/>
            <w:szCs w:val="16"/>
          </w:rPr>
          <w:t>Edinburgh</w:t>
        </w:r>
      </w:smartTag>
    </w:smartTag>
    <w:r w:rsidRPr="001545A2">
      <w:rPr>
        <w:rFonts w:ascii="Arial" w:hAnsi="Arial" w:cs="Arial"/>
        <w:color w:val="000080"/>
        <w:sz w:val="16"/>
        <w:szCs w:val="16"/>
      </w:rPr>
      <w:t xml:space="preserve"> staff and</w:t>
    </w:r>
    <w:r w:rsidR="001545A2" w:rsidRPr="001545A2">
      <w:rPr>
        <w:rFonts w:ascii="Arial" w:hAnsi="Arial" w:cs="Arial"/>
        <w:color w:val="000080"/>
        <w:sz w:val="16"/>
        <w:szCs w:val="16"/>
      </w:rPr>
      <w:t xml:space="preserve"> students only</w:t>
    </w:r>
    <w:r w:rsidR="00C5272B">
      <w:rPr>
        <w:rFonts w:ascii="Arial" w:hAnsi="Arial" w:cs="Arial"/>
        <w:color w:val="000080"/>
        <w:sz w:val="16"/>
        <w:szCs w:val="16"/>
      </w:rPr>
      <w:t xml:space="preserve"> and supersedes any documents produced prior to the date on this document</w:t>
    </w:r>
  </w:p>
  <w:p w14:paraId="10A7B85D" w14:textId="77777777" w:rsidR="00860B38" w:rsidRPr="001545A2" w:rsidRDefault="00860B38" w:rsidP="00FD29F2">
    <w:pPr>
      <w:pStyle w:val="Footer"/>
      <w:spacing w:after="0"/>
      <w:jc w:val="center"/>
      <w:rPr>
        <w:rFonts w:ascii="Arial" w:hAnsi="Arial" w:cs="Arial"/>
        <w:color w:val="000080"/>
        <w:sz w:val="18"/>
        <w:szCs w:val="18"/>
      </w:rPr>
    </w:pPr>
    <w:r w:rsidRPr="001545A2">
      <w:rPr>
        <w:rFonts w:ascii="Arial" w:hAnsi="Arial" w:cs="Arial"/>
        <w:color w:val="000080"/>
        <w:sz w:val="16"/>
        <w:szCs w:val="16"/>
      </w:rPr>
      <w:t xml:space="preserve">The </w:t>
    </w:r>
    <w:smartTag w:uri="urn:schemas-microsoft-com:office:smarttags" w:element="PlaceType">
      <w:r w:rsidRPr="001545A2">
        <w:rPr>
          <w:rFonts w:ascii="Arial" w:hAnsi="Arial" w:cs="Arial"/>
          <w:color w:val="000080"/>
          <w:sz w:val="16"/>
          <w:szCs w:val="16"/>
        </w:rPr>
        <w:t>University</w:t>
      </w:r>
    </w:smartTag>
    <w:r w:rsidRPr="001545A2">
      <w:rPr>
        <w:rFonts w:ascii="Arial" w:hAnsi="Arial" w:cs="Arial"/>
        <w:color w:val="000080"/>
        <w:sz w:val="16"/>
        <w:szCs w:val="16"/>
      </w:rPr>
      <w:t xml:space="preserve"> of </w:t>
    </w:r>
    <w:smartTag w:uri="urn:schemas-microsoft-com:office:smarttags" w:element="PlaceName">
      <w:r w:rsidRPr="001545A2">
        <w:rPr>
          <w:rFonts w:ascii="Arial" w:hAnsi="Arial" w:cs="Arial"/>
          <w:color w:val="000080"/>
          <w:sz w:val="16"/>
          <w:szCs w:val="16"/>
        </w:rPr>
        <w:t>Edinburgh</w:t>
      </w:r>
    </w:smartTag>
    <w:r w:rsidRPr="001545A2">
      <w:rPr>
        <w:rFonts w:ascii="Arial" w:hAnsi="Arial" w:cs="Arial"/>
        <w:color w:val="000080"/>
        <w:sz w:val="16"/>
        <w:szCs w:val="16"/>
      </w:rPr>
      <w:t xml:space="preserve"> is a charitable body, registered in </w:t>
    </w:r>
    <w:smartTag w:uri="urn:schemas-microsoft-com:office:smarttags" w:element="place">
      <w:smartTag w:uri="urn:schemas-microsoft-com:office:smarttags" w:element="country-region">
        <w:r w:rsidRPr="001545A2">
          <w:rPr>
            <w:rFonts w:ascii="Arial" w:hAnsi="Arial" w:cs="Arial"/>
            <w:color w:val="000080"/>
            <w:sz w:val="16"/>
            <w:szCs w:val="16"/>
          </w:rPr>
          <w:t>Scotland</w:t>
        </w:r>
      </w:smartTag>
    </w:smartTag>
    <w:r w:rsidRPr="001545A2">
      <w:rPr>
        <w:rFonts w:ascii="Arial" w:hAnsi="Arial" w:cs="Arial"/>
        <w:color w:val="000080"/>
        <w:sz w:val="16"/>
        <w:szCs w:val="16"/>
      </w:rPr>
      <w:t>, with registration number SC005336</w:t>
    </w:r>
  </w:p>
  <w:p w14:paraId="0D588CA6" w14:textId="77777777" w:rsidR="006F65DA" w:rsidRDefault="006F65DA"/>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CC1300" w14:textId="77777777" w:rsidR="003854EB" w:rsidRDefault="003854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AE6632" w14:textId="77777777" w:rsidR="005D2C8E" w:rsidRDefault="005D2C8E">
      <w:r>
        <w:separator/>
      </w:r>
    </w:p>
  </w:footnote>
  <w:footnote w:type="continuationSeparator" w:id="0">
    <w:p w14:paraId="19FA3CDF" w14:textId="77777777" w:rsidR="005D2C8E" w:rsidRDefault="005D2C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0B7317" w14:textId="77777777" w:rsidR="003854EB" w:rsidRDefault="003854E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681197" w14:textId="77777777" w:rsidR="006F65DA" w:rsidRPr="001545A2" w:rsidRDefault="00810696" w:rsidP="006F65DA">
    <w:pPr>
      <w:pStyle w:val="Header"/>
      <w:jc w:val="center"/>
      <w:rPr>
        <w:rFonts w:ascii="Arial" w:hAnsi="Arial" w:cs="Arial"/>
        <w:color w:val="000080"/>
        <w:sz w:val="20"/>
        <w:szCs w:val="20"/>
      </w:rPr>
    </w:pPr>
    <w:r>
      <w:rPr>
        <w:rFonts w:ascii="Arial" w:hAnsi="Arial" w:cs="Arial"/>
        <w:noProof/>
        <w:color w:val="000080"/>
        <w:sz w:val="20"/>
        <w:szCs w:val="20"/>
      </w:rPr>
      <w:drawing>
        <wp:inline distT="0" distB="0" distL="0" distR="0" wp14:anchorId="1139F6D4" wp14:editId="77BECCBF">
          <wp:extent cx="4060800" cy="90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ealth &amp; Safety Department_2col_cmy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060800" cy="903600"/>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1AC21D" w14:textId="77777777" w:rsidR="003854EB" w:rsidRDefault="003854E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3027540"/>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EFD43E56"/>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F972362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92486B30"/>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71D6A470"/>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E00D92C"/>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54A8F74"/>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DB0F294"/>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96A204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97A89EE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F7C4BDC"/>
    <w:multiLevelType w:val="hybridMultilevel"/>
    <w:tmpl w:val="F4D8CA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DC11AA9"/>
    <w:multiLevelType w:val="hybridMultilevel"/>
    <w:tmpl w:val="144E463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3221800"/>
    <w:multiLevelType w:val="hybridMultilevel"/>
    <w:tmpl w:val="E9E22FB4"/>
    <w:lvl w:ilvl="0" w:tplc="08090001">
      <w:start w:val="1"/>
      <w:numFmt w:val="bullet"/>
      <w:lvlText w:val=""/>
      <w:lvlJc w:val="left"/>
      <w:pPr>
        <w:tabs>
          <w:tab w:val="num" w:pos="840"/>
        </w:tabs>
        <w:ind w:left="840" w:hanging="360"/>
      </w:pPr>
      <w:rPr>
        <w:rFonts w:ascii="Symbol" w:hAnsi="Symbol" w:hint="default"/>
      </w:rPr>
    </w:lvl>
    <w:lvl w:ilvl="1" w:tplc="08090003" w:tentative="1">
      <w:start w:val="1"/>
      <w:numFmt w:val="bullet"/>
      <w:lvlText w:val="o"/>
      <w:lvlJc w:val="left"/>
      <w:pPr>
        <w:tabs>
          <w:tab w:val="num" w:pos="1560"/>
        </w:tabs>
        <w:ind w:left="1560" w:hanging="360"/>
      </w:pPr>
      <w:rPr>
        <w:rFonts w:ascii="Courier New" w:hAnsi="Courier New" w:cs="Courier New" w:hint="default"/>
      </w:rPr>
    </w:lvl>
    <w:lvl w:ilvl="2" w:tplc="08090005" w:tentative="1">
      <w:start w:val="1"/>
      <w:numFmt w:val="bullet"/>
      <w:lvlText w:val=""/>
      <w:lvlJc w:val="left"/>
      <w:pPr>
        <w:tabs>
          <w:tab w:val="num" w:pos="2280"/>
        </w:tabs>
        <w:ind w:left="2280" w:hanging="360"/>
      </w:pPr>
      <w:rPr>
        <w:rFonts w:ascii="Wingdings" w:hAnsi="Wingdings" w:hint="default"/>
      </w:rPr>
    </w:lvl>
    <w:lvl w:ilvl="3" w:tplc="08090001" w:tentative="1">
      <w:start w:val="1"/>
      <w:numFmt w:val="bullet"/>
      <w:lvlText w:val=""/>
      <w:lvlJc w:val="left"/>
      <w:pPr>
        <w:tabs>
          <w:tab w:val="num" w:pos="3000"/>
        </w:tabs>
        <w:ind w:left="3000" w:hanging="360"/>
      </w:pPr>
      <w:rPr>
        <w:rFonts w:ascii="Symbol" w:hAnsi="Symbol" w:hint="default"/>
      </w:rPr>
    </w:lvl>
    <w:lvl w:ilvl="4" w:tplc="08090003" w:tentative="1">
      <w:start w:val="1"/>
      <w:numFmt w:val="bullet"/>
      <w:lvlText w:val="o"/>
      <w:lvlJc w:val="left"/>
      <w:pPr>
        <w:tabs>
          <w:tab w:val="num" w:pos="3720"/>
        </w:tabs>
        <w:ind w:left="3720" w:hanging="360"/>
      </w:pPr>
      <w:rPr>
        <w:rFonts w:ascii="Courier New" w:hAnsi="Courier New" w:cs="Courier New" w:hint="default"/>
      </w:rPr>
    </w:lvl>
    <w:lvl w:ilvl="5" w:tplc="08090005" w:tentative="1">
      <w:start w:val="1"/>
      <w:numFmt w:val="bullet"/>
      <w:lvlText w:val=""/>
      <w:lvlJc w:val="left"/>
      <w:pPr>
        <w:tabs>
          <w:tab w:val="num" w:pos="4440"/>
        </w:tabs>
        <w:ind w:left="4440" w:hanging="360"/>
      </w:pPr>
      <w:rPr>
        <w:rFonts w:ascii="Wingdings" w:hAnsi="Wingdings" w:hint="default"/>
      </w:rPr>
    </w:lvl>
    <w:lvl w:ilvl="6" w:tplc="08090001" w:tentative="1">
      <w:start w:val="1"/>
      <w:numFmt w:val="bullet"/>
      <w:lvlText w:val=""/>
      <w:lvlJc w:val="left"/>
      <w:pPr>
        <w:tabs>
          <w:tab w:val="num" w:pos="5160"/>
        </w:tabs>
        <w:ind w:left="5160" w:hanging="360"/>
      </w:pPr>
      <w:rPr>
        <w:rFonts w:ascii="Symbol" w:hAnsi="Symbol" w:hint="default"/>
      </w:rPr>
    </w:lvl>
    <w:lvl w:ilvl="7" w:tplc="08090003" w:tentative="1">
      <w:start w:val="1"/>
      <w:numFmt w:val="bullet"/>
      <w:lvlText w:val="o"/>
      <w:lvlJc w:val="left"/>
      <w:pPr>
        <w:tabs>
          <w:tab w:val="num" w:pos="5880"/>
        </w:tabs>
        <w:ind w:left="5880" w:hanging="360"/>
      </w:pPr>
      <w:rPr>
        <w:rFonts w:ascii="Courier New" w:hAnsi="Courier New" w:cs="Courier New" w:hint="default"/>
      </w:rPr>
    </w:lvl>
    <w:lvl w:ilvl="8" w:tplc="08090005" w:tentative="1">
      <w:start w:val="1"/>
      <w:numFmt w:val="bullet"/>
      <w:lvlText w:val=""/>
      <w:lvlJc w:val="left"/>
      <w:pPr>
        <w:tabs>
          <w:tab w:val="num" w:pos="6600"/>
        </w:tabs>
        <w:ind w:left="6600" w:hanging="360"/>
      </w:pPr>
      <w:rPr>
        <w:rFonts w:ascii="Wingdings" w:hAnsi="Wingdings" w:hint="default"/>
      </w:rPr>
    </w:lvl>
  </w:abstractNum>
  <w:abstractNum w:abstractNumId="13" w15:restartNumberingAfterBreak="0">
    <w:nsid w:val="31887865"/>
    <w:multiLevelType w:val="hybridMultilevel"/>
    <w:tmpl w:val="253247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98D1EFC"/>
    <w:multiLevelType w:val="hybridMultilevel"/>
    <w:tmpl w:val="4B009122"/>
    <w:lvl w:ilvl="0" w:tplc="37063E02">
      <w:numFmt w:val="bullet"/>
      <w:lvlText w:val="•"/>
      <w:lvlJc w:val="left"/>
      <w:pPr>
        <w:ind w:left="1080" w:hanging="72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15768DD"/>
    <w:multiLevelType w:val="hybridMultilevel"/>
    <w:tmpl w:val="68089BD8"/>
    <w:lvl w:ilvl="0" w:tplc="08090001">
      <w:start w:val="1"/>
      <w:numFmt w:val="bullet"/>
      <w:lvlText w:val=""/>
      <w:lvlJc w:val="left"/>
      <w:pPr>
        <w:tabs>
          <w:tab w:val="num" w:pos="780"/>
        </w:tabs>
        <w:ind w:left="780" w:hanging="360"/>
      </w:pPr>
      <w:rPr>
        <w:rFonts w:ascii="Symbol" w:hAnsi="Symbol" w:hint="default"/>
      </w:rPr>
    </w:lvl>
    <w:lvl w:ilvl="1" w:tplc="08090003" w:tentative="1">
      <w:start w:val="1"/>
      <w:numFmt w:val="bullet"/>
      <w:lvlText w:val="o"/>
      <w:lvlJc w:val="left"/>
      <w:pPr>
        <w:tabs>
          <w:tab w:val="num" w:pos="1500"/>
        </w:tabs>
        <w:ind w:left="1500" w:hanging="360"/>
      </w:pPr>
      <w:rPr>
        <w:rFonts w:ascii="Courier New" w:hAnsi="Courier New" w:cs="Courier New" w:hint="default"/>
      </w:rPr>
    </w:lvl>
    <w:lvl w:ilvl="2" w:tplc="08090005" w:tentative="1">
      <w:start w:val="1"/>
      <w:numFmt w:val="bullet"/>
      <w:lvlText w:val=""/>
      <w:lvlJc w:val="left"/>
      <w:pPr>
        <w:tabs>
          <w:tab w:val="num" w:pos="2220"/>
        </w:tabs>
        <w:ind w:left="2220" w:hanging="360"/>
      </w:pPr>
      <w:rPr>
        <w:rFonts w:ascii="Wingdings" w:hAnsi="Wingdings" w:hint="default"/>
      </w:rPr>
    </w:lvl>
    <w:lvl w:ilvl="3" w:tplc="08090001" w:tentative="1">
      <w:start w:val="1"/>
      <w:numFmt w:val="bullet"/>
      <w:lvlText w:val=""/>
      <w:lvlJc w:val="left"/>
      <w:pPr>
        <w:tabs>
          <w:tab w:val="num" w:pos="2940"/>
        </w:tabs>
        <w:ind w:left="2940" w:hanging="360"/>
      </w:pPr>
      <w:rPr>
        <w:rFonts w:ascii="Symbol" w:hAnsi="Symbol" w:hint="default"/>
      </w:rPr>
    </w:lvl>
    <w:lvl w:ilvl="4" w:tplc="08090003" w:tentative="1">
      <w:start w:val="1"/>
      <w:numFmt w:val="bullet"/>
      <w:lvlText w:val="o"/>
      <w:lvlJc w:val="left"/>
      <w:pPr>
        <w:tabs>
          <w:tab w:val="num" w:pos="3660"/>
        </w:tabs>
        <w:ind w:left="3660" w:hanging="360"/>
      </w:pPr>
      <w:rPr>
        <w:rFonts w:ascii="Courier New" w:hAnsi="Courier New" w:cs="Courier New" w:hint="default"/>
      </w:rPr>
    </w:lvl>
    <w:lvl w:ilvl="5" w:tplc="08090005" w:tentative="1">
      <w:start w:val="1"/>
      <w:numFmt w:val="bullet"/>
      <w:lvlText w:val=""/>
      <w:lvlJc w:val="left"/>
      <w:pPr>
        <w:tabs>
          <w:tab w:val="num" w:pos="4380"/>
        </w:tabs>
        <w:ind w:left="4380" w:hanging="360"/>
      </w:pPr>
      <w:rPr>
        <w:rFonts w:ascii="Wingdings" w:hAnsi="Wingdings" w:hint="default"/>
      </w:rPr>
    </w:lvl>
    <w:lvl w:ilvl="6" w:tplc="08090001" w:tentative="1">
      <w:start w:val="1"/>
      <w:numFmt w:val="bullet"/>
      <w:lvlText w:val=""/>
      <w:lvlJc w:val="left"/>
      <w:pPr>
        <w:tabs>
          <w:tab w:val="num" w:pos="5100"/>
        </w:tabs>
        <w:ind w:left="5100" w:hanging="360"/>
      </w:pPr>
      <w:rPr>
        <w:rFonts w:ascii="Symbol" w:hAnsi="Symbol" w:hint="default"/>
      </w:rPr>
    </w:lvl>
    <w:lvl w:ilvl="7" w:tplc="08090003" w:tentative="1">
      <w:start w:val="1"/>
      <w:numFmt w:val="bullet"/>
      <w:lvlText w:val="o"/>
      <w:lvlJc w:val="left"/>
      <w:pPr>
        <w:tabs>
          <w:tab w:val="num" w:pos="5820"/>
        </w:tabs>
        <w:ind w:left="5820" w:hanging="360"/>
      </w:pPr>
      <w:rPr>
        <w:rFonts w:ascii="Courier New" w:hAnsi="Courier New" w:cs="Courier New" w:hint="default"/>
      </w:rPr>
    </w:lvl>
    <w:lvl w:ilvl="8" w:tplc="08090005" w:tentative="1">
      <w:start w:val="1"/>
      <w:numFmt w:val="bullet"/>
      <w:lvlText w:val=""/>
      <w:lvlJc w:val="left"/>
      <w:pPr>
        <w:tabs>
          <w:tab w:val="num" w:pos="6540"/>
        </w:tabs>
        <w:ind w:left="6540" w:hanging="360"/>
      </w:pPr>
      <w:rPr>
        <w:rFonts w:ascii="Wingdings" w:hAnsi="Wingdings" w:hint="default"/>
      </w:rPr>
    </w:lvl>
  </w:abstractNum>
  <w:abstractNum w:abstractNumId="16" w15:restartNumberingAfterBreak="0">
    <w:nsid w:val="52AC58B4"/>
    <w:multiLevelType w:val="hybridMultilevel"/>
    <w:tmpl w:val="7B642B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F156385"/>
    <w:multiLevelType w:val="hybridMultilevel"/>
    <w:tmpl w:val="490CAF9A"/>
    <w:lvl w:ilvl="0" w:tplc="08090001">
      <w:start w:val="1"/>
      <w:numFmt w:val="bullet"/>
      <w:lvlText w:val=""/>
      <w:lvlJc w:val="left"/>
      <w:pPr>
        <w:tabs>
          <w:tab w:val="num" w:pos="900"/>
        </w:tabs>
        <w:ind w:left="900" w:hanging="360"/>
      </w:pPr>
      <w:rPr>
        <w:rFonts w:ascii="Symbol" w:hAnsi="Symbol" w:hint="default"/>
      </w:rPr>
    </w:lvl>
    <w:lvl w:ilvl="1" w:tplc="08090003" w:tentative="1">
      <w:start w:val="1"/>
      <w:numFmt w:val="bullet"/>
      <w:lvlText w:val="o"/>
      <w:lvlJc w:val="left"/>
      <w:pPr>
        <w:tabs>
          <w:tab w:val="num" w:pos="1620"/>
        </w:tabs>
        <w:ind w:left="1620" w:hanging="360"/>
      </w:pPr>
      <w:rPr>
        <w:rFonts w:ascii="Courier New" w:hAnsi="Courier New" w:cs="Courier New" w:hint="default"/>
      </w:rPr>
    </w:lvl>
    <w:lvl w:ilvl="2" w:tplc="08090005" w:tentative="1">
      <w:start w:val="1"/>
      <w:numFmt w:val="bullet"/>
      <w:lvlText w:val=""/>
      <w:lvlJc w:val="left"/>
      <w:pPr>
        <w:tabs>
          <w:tab w:val="num" w:pos="2340"/>
        </w:tabs>
        <w:ind w:left="2340" w:hanging="360"/>
      </w:pPr>
      <w:rPr>
        <w:rFonts w:ascii="Wingdings" w:hAnsi="Wingdings" w:hint="default"/>
      </w:rPr>
    </w:lvl>
    <w:lvl w:ilvl="3" w:tplc="08090001" w:tentative="1">
      <w:start w:val="1"/>
      <w:numFmt w:val="bullet"/>
      <w:lvlText w:val=""/>
      <w:lvlJc w:val="left"/>
      <w:pPr>
        <w:tabs>
          <w:tab w:val="num" w:pos="3060"/>
        </w:tabs>
        <w:ind w:left="3060" w:hanging="360"/>
      </w:pPr>
      <w:rPr>
        <w:rFonts w:ascii="Symbol" w:hAnsi="Symbol" w:hint="default"/>
      </w:rPr>
    </w:lvl>
    <w:lvl w:ilvl="4" w:tplc="08090003" w:tentative="1">
      <w:start w:val="1"/>
      <w:numFmt w:val="bullet"/>
      <w:lvlText w:val="o"/>
      <w:lvlJc w:val="left"/>
      <w:pPr>
        <w:tabs>
          <w:tab w:val="num" w:pos="3780"/>
        </w:tabs>
        <w:ind w:left="3780" w:hanging="360"/>
      </w:pPr>
      <w:rPr>
        <w:rFonts w:ascii="Courier New" w:hAnsi="Courier New" w:cs="Courier New" w:hint="default"/>
      </w:rPr>
    </w:lvl>
    <w:lvl w:ilvl="5" w:tplc="08090005" w:tentative="1">
      <w:start w:val="1"/>
      <w:numFmt w:val="bullet"/>
      <w:lvlText w:val=""/>
      <w:lvlJc w:val="left"/>
      <w:pPr>
        <w:tabs>
          <w:tab w:val="num" w:pos="4500"/>
        </w:tabs>
        <w:ind w:left="4500" w:hanging="360"/>
      </w:pPr>
      <w:rPr>
        <w:rFonts w:ascii="Wingdings" w:hAnsi="Wingdings" w:hint="default"/>
      </w:rPr>
    </w:lvl>
    <w:lvl w:ilvl="6" w:tplc="08090001" w:tentative="1">
      <w:start w:val="1"/>
      <w:numFmt w:val="bullet"/>
      <w:lvlText w:val=""/>
      <w:lvlJc w:val="left"/>
      <w:pPr>
        <w:tabs>
          <w:tab w:val="num" w:pos="5220"/>
        </w:tabs>
        <w:ind w:left="5220" w:hanging="360"/>
      </w:pPr>
      <w:rPr>
        <w:rFonts w:ascii="Symbol" w:hAnsi="Symbol" w:hint="default"/>
      </w:rPr>
    </w:lvl>
    <w:lvl w:ilvl="7" w:tplc="08090003" w:tentative="1">
      <w:start w:val="1"/>
      <w:numFmt w:val="bullet"/>
      <w:lvlText w:val="o"/>
      <w:lvlJc w:val="left"/>
      <w:pPr>
        <w:tabs>
          <w:tab w:val="num" w:pos="5940"/>
        </w:tabs>
        <w:ind w:left="5940" w:hanging="360"/>
      </w:pPr>
      <w:rPr>
        <w:rFonts w:ascii="Courier New" w:hAnsi="Courier New" w:cs="Courier New" w:hint="default"/>
      </w:rPr>
    </w:lvl>
    <w:lvl w:ilvl="8" w:tplc="08090005" w:tentative="1">
      <w:start w:val="1"/>
      <w:numFmt w:val="bullet"/>
      <w:lvlText w:val=""/>
      <w:lvlJc w:val="left"/>
      <w:pPr>
        <w:tabs>
          <w:tab w:val="num" w:pos="6660"/>
        </w:tabs>
        <w:ind w:left="6660" w:hanging="360"/>
      </w:pPr>
      <w:rPr>
        <w:rFonts w:ascii="Wingdings" w:hAnsi="Wingdings" w:hint="default"/>
      </w:rPr>
    </w:lvl>
  </w:abstractNum>
  <w:abstractNum w:abstractNumId="18" w15:restartNumberingAfterBreak="0">
    <w:nsid w:val="70AC3675"/>
    <w:multiLevelType w:val="hybridMultilevel"/>
    <w:tmpl w:val="EC5E7A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8287A18"/>
    <w:multiLevelType w:val="hybridMultilevel"/>
    <w:tmpl w:val="E93AE47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58805008">
    <w:abstractNumId w:val="17"/>
  </w:num>
  <w:num w:numId="2" w16cid:durableId="1484929268">
    <w:abstractNumId w:val="12"/>
  </w:num>
  <w:num w:numId="3" w16cid:durableId="279069239">
    <w:abstractNumId w:val="15"/>
  </w:num>
  <w:num w:numId="4" w16cid:durableId="416630463">
    <w:abstractNumId w:val="11"/>
  </w:num>
  <w:num w:numId="5" w16cid:durableId="360782293">
    <w:abstractNumId w:val="9"/>
  </w:num>
  <w:num w:numId="6" w16cid:durableId="549268104">
    <w:abstractNumId w:val="7"/>
  </w:num>
  <w:num w:numId="7" w16cid:durableId="1015691865">
    <w:abstractNumId w:val="6"/>
  </w:num>
  <w:num w:numId="8" w16cid:durableId="443966073">
    <w:abstractNumId w:val="5"/>
  </w:num>
  <w:num w:numId="9" w16cid:durableId="1025667330">
    <w:abstractNumId w:val="4"/>
  </w:num>
  <w:num w:numId="10" w16cid:durableId="2035886687">
    <w:abstractNumId w:val="8"/>
  </w:num>
  <w:num w:numId="11" w16cid:durableId="1929997873">
    <w:abstractNumId w:val="3"/>
  </w:num>
  <w:num w:numId="12" w16cid:durableId="772632267">
    <w:abstractNumId w:val="2"/>
  </w:num>
  <w:num w:numId="13" w16cid:durableId="1492141048">
    <w:abstractNumId w:val="1"/>
  </w:num>
  <w:num w:numId="14" w16cid:durableId="509833550">
    <w:abstractNumId w:val="0"/>
  </w:num>
  <w:num w:numId="15" w16cid:durableId="967052750">
    <w:abstractNumId w:val="13"/>
  </w:num>
  <w:num w:numId="16" w16cid:durableId="8945162">
    <w:abstractNumId w:val="14"/>
  </w:num>
  <w:num w:numId="17" w16cid:durableId="1862933002">
    <w:abstractNumId w:val="18"/>
  </w:num>
  <w:num w:numId="18" w16cid:durableId="2008435111">
    <w:abstractNumId w:val="19"/>
  </w:num>
  <w:num w:numId="19" w16cid:durableId="1211382832">
    <w:abstractNumId w:val="10"/>
  </w:num>
  <w:num w:numId="20" w16cid:durableId="13623624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writeProtection w:recommended="1"/>
  <w:zoom w:percent="125"/>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characterSpacingControl w:val="doNotCompress"/>
  <w:hdrShapeDefaults>
    <o:shapedefaults v:ext="edit" spidmax="307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7988"/>
    <w:rsid w:val="00042598"/>
    <w:rsid w:val="0006321D"/>
    <w:rsid w:val="00077381"/>
    <w:rsid w:val="000778E1"/>
    <w:rsid w:val="0008044F"/>
    <w:rsid w:val="000A30D0"/>
    <w:rsid w:val="000A3A13"/>
    <w:rsid w:val="000E4BC1"/>
    <w:rsid w:val="001115D9"/>
    <w:rsid w:val="001545A2"/>
    <w:rsid w:val="001A16E8"/>
    <w:rsid w:val="001A78BA"/>
    <w:rsid w:val="001D005E"/>
    <w:rsid w:val="001D60E9"/>
    <w:rsid w:val="002458FB"/>
    <w:rsid w:val="00284D7D"/>
    <w:rsid w:val="002E65A2"/>
    <w:rsid w:val="00314CFD"/>
    <w:rsid w:val="00366E45"/>
    <w:rsid w:val="003854EB"/>
    <w:rsid w:val="003B15E9"/>
    <w:rsid w:val="004400F9"/>
    <w:rsid w:val="0044276F"/>
    <w:rsid w:val="004A59AB"/>
    <w:rsid w:val="004B3BAB"/>
    <w:rsid w:val="004B4E98"/>
    <w:rsid w:val="004D558B"/>
    <w:rsid w:val="004D772D"/>
    <w:rsid w:val="005251B4"/>
    <w:rsid w:val="005374A5"/>
    <w:rsid w:val="00562047"/>
    <w:rsid w:val="005C31A2"/>
    <w:rsid w:val="005D2B71"/>
    <w:rsid w:val="005D2C8E"/>
    <w:rsid w:val="005D4F0A"/>
    <w:rsid w:val="00613D5B"/>
    <w:rsid w:val="00644A73"/>
    <w:rsid w:val="006A213D"/>
    <w:rsid w:val="006E3BEF"/>
    <w:rsid w:val="006F274A"/>
    <w:rsid w:val="006F65DA"/>
    <w:rsid w:val="00772EB9"/>
    <w:rsid w:val="00786EB6"/>
    <w:rsid w:val="007C6846"/>
    <w:rsid w:val="007E7AB6"/>
    <w:rsid w:val="008046B8"/>
    <w:rsid w:val="00806B20"/>
    <w:rsid w:val="00810696"/>
    <w:rsid w:val="00852DE1"/>
    <w:rsid w:val="00860B38"/>
    <w:rsid w:val="00870FB5"/>
    <w:rsid w:val="008C70A4"/>
    <w:rsid w:val="008D304D"/>
    <w:rsid w:val="00963DEC"/>
    <w:rsid w:val="009714AA"/>
    <w:rsid w:val="00981F2C"/>
    <w:rsid w:val="009C6130"/>
    <w:rsid w:val="009C644E"/>
    <w:rsid w:val="009F1417"/>
    <w:rsid w:val="009F386E"/>
    <w:rsid w:val="00A46834"/>
    <w:rsid w:val="00A57382"/>
    <w:rsid w:val="00AB3018"/>
    <w:rsid w:val="00AF12AB"/>
    <w:rsid w:val="00B024F5"/>
    <w:rsid w:val="00B348E0"/>
    <w:rsid w:val="00B625F7"/>
    <w:rsid w:val="00B80F55"/>
    <w:rsid w:val="00BB2A46"/>
    <w:rsid w:val="00BF43C9"/>
    <w:rsid w:val="00C5272B"/>
    <w:rsid w:val="00CD418A"/>
    <w:rsid w:val="00D00824"/>
    <w:rsid w:val="00D01199"/>
    <w:rsid w:val="00D47988"/>
    <w:rsid w:val="00D62E17"/>
    <w:rsid w:val="00DE0964"/>
    <w:rsid w:val="00E11D7D"/>
    <w:rsid w:val="00E5186A"/>
    <w:rsid w:val="00E6043F"/>
    <w:rsid w:val="00E642FE"/>
    <w:rsid w:val="00ED63BE"/>
    <w:rsid w:val="00EE424D"/>
    <w:rsid w:val="00F13B19"/>
    <w:rsid w:val="00F97CC2"/>
    <w:rsid w:val="00FC3809"/>
    <w:rsid w:val="00FD29F2"/>
    <w:rsid w:val="00FD3471"/>
    <w:rsid w:val="00FE237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30721"/>
    <o:shapelayout v:ext="edit">
      <o:idmap v:ext="edit" data="1"/>
    </o:shapelayout>
  </w:shapeDefaults>
  <w:decimalSymbol w:val="."/>
  <w:listSeparator w:val=","/>
  <w14:docId w14:val="3D463605"/>
  <w15:chartTrackingRefBased/>
  <w15:docId w15:val="{097DCBE0-D470-48D7-9A7C-07C6345AF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D29F2"/>
    <w:pPr>
      <w:spacing w:after="240"/>
    </w:pPr>
    <w:rPr>
      <w:sz w:val="24"/>
      <w:szCs w:val="24"/>
    </w:rPr>
  </w:style>
  <w:style w:type="paragraph" w:styleId="Heading1">
    <w:name w:val="heading 1"/>
    <w:basedOn w:val="Normal"/>
    <w:next w:val="Normal"/>
    <w:qFormat/>
    <w:rsid w:val="00FD29F2"/>
    <w:pPr>
      <w:keepNext/>
      <w:spacing w:before="120"/>
      <w:outlineLvl w:val="0"/>
    </w:pPr>
    <w:rPr>
      <w:rFonts w:ascii="Arial" w:hAnsi="Arial" w:cs="Arial"/>
      <w:b/>
      <w:bCs/>
      <w:kern w:val="32"/>
      <w:sz w:val="32"/>
      <w:szCs w:val="32"/>
    </w:rPr>
  </w:style>
  <w:style w:type="paragraph" w:styleId="Heading2">
    <w:name w:val="heading 2"/>
    <w:basedOn w:val="Normal"/>
    <w:next w:val="Normal"/>
    <w:link w:val="Heading2Char"/>
    <w:qFormat/>
    <w:rsid w:val="00FD29F2"/>
    <w:pPr>
      <w:keepNext/>
      <w:spacing w:before="240" w:after="60"/>
      <w:outlineLvl w:val="1"/>
    </w:pPr>
    <w:rPr>
      <w:rFonts w:ascii="Arial" w:hAnsi="Arial" w:cs="Arial"/>
      <w:b/>
      <w:bCs/>
      <w:iCs/>
      <w:sz w:val="28"/>
      <w:szCs w:val="28"/>
    </w:rPr>
  </w:style>
  <w:style w:type="paragraph" w:styleId="Heading3">
    <w:name w:val="heading 3"/>
    <w:basedOn w:val="Normal"/>
    <w:next w:val="Normal"/>
    <w:link w:val="Heading3Char"/>
    <w:qFormat/>
    <w:rsid w:val="00FD29F2"/>
    <w:pPr>
      <w:keepNext/>
      <w:spacing w:before="240" w:after="60"/>
      <w:outlineLvl w:val="2"/>
    </w:pPr>
    <w:rPr>
      <w:rFonts w:ascii="Arial" w:hAnsi="Arial" w:cs="Arial"/>
      <w:b/>
      <w:bCs/>
      <w:sz w:val="26"/>
      <w:szCs w:val="26"/>
    </w:rPr>
  </w:style>
  <w:style w:type="paragraph" w:styleId="Heading4">
    <w:name w:val="heading 4"/>
    <w:basedOn w:val="Normal"/>
    <w:next w:val="Normal"/>
    <w:qFormat/>
    <w:rsid w:val="00FD29F2"/>
    <w:pPr>
      <w:keepNext/>
      <w:spacing w:before="240" w:after="60"/>
      <w:outlineLvl w:val="3"/>
    </w:pPr>
    <w:rPr>
      <w:rFonts w:ascii="Arial" w:hAnsi="Arial"/>
      <w:b/>
      <w:bCs/>
      <w:szCs w:val="28"/>
    </w:rPr>
  </w:style>
  <w:style w:type="paragraph" w:styleId="Heading5">
    <w:name w:val="heading 5"/>
    <w:basedOn w:val="Normal"/>
    <w:next w:val="Normal"/>
    <w:qFormat/>
    <w:rsid w:val="00644A73"/>
    <w:pPr>
      <w:spacing w:before="240" w:after="60"/>
      <w:outlineLvl w:val="4"/>
    </w:pPr>
    <w:rPr>
      <w:b/>
      <w:bCs/>
      <w:iCs/>
      <w:sz w:val="26"/>
      <w:szCs w:val="26"/>
    </w:rPr>
  </w:style>
  <w:style w:type="paragraph" w:styleId="Heading6">
    <w:name w:val="heading 6"/>
    <w:basedOn w:val="Normal"/>
    <w:next w:val="Normal"/>
    <w:qFormat/>
    <w:rsid w:val="006A213D"/>
    <w:pPr>
      <w:spacing w:before="240" w:after="60"/>
      <w:outlineLvl w:val="5"/>
    </w:pPr>
    <w:rPr>
      <w:b/>
      <w:bCs/>
      <w:sz w:val="22"/>
      <w:szCs w:val="22"/>
    </w:rPr>
  </w:style>
  <w:style w:type="paragraph" w:styleId="Heading7">
    <w:name w:val="heading 7"/>
    <w:basedOn w:val="Normal"/>
    <w:next w:val="Normal"/>
    <w:qFormat/>
    <w:rsid w:val="006A213D"/>
    <w:pPr>
      <w:spacing w:before="240" w:after="60"/>
      <w:outlineLvl w:val="6"/>
    </w:pPr>
  </w:style>
  <w:style w:type="paragraph" w:styleId="Heading8">
    <w:name w:val="heading 8"/>
    <w:basedOn w:val="Normal"/>
    <w:next w:val="Normal"/>
    <w:qFormat/>
    <w:rsid w:val="006A213D"/>
    <w:pPr>
      <w:spacing w:before="240" w:after="60"/>
      <w:outlineLvl w:val="7"/>
    </w:pPr>
    <w:rPr>
      <w:i/>
      <w:iCs/>
    </w:rPr>
  </w:style>
  <w:style w:type="paragraph" w:styleId="Heading9">
    <w:name w:val="heading 9"/>
    <w:basedOn w:val="Normal"/>
    <w:next w:val="Normal"/>
    <w:qFormat/>
    <w:rsid w:val="006A213D"/>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FD29F2"/>
    <w:rPr>
      <w:rFonts w:ascii="Arial" w:hAnsi="Arial" w:cs="Arial"/>
      <w:b/>
      <w:bCs/>
      <w:iCs/>
      <w:sz w:val="28"/>
      <w:szCs w:val="28"/>
      <w:lang w:val="en-GB" w:eastAsia="en-GB" w:bidi="ar-SA"/>
    </w:rPr>
  </w:style>
  <w:style w:type="character" w:styleId="FollowedHyperlink">
    <w:name w:val="FollowedHyperlink"/>
    <w:rsid w:val="0044276F"/>
    <w:rPr>
      <w:color w:val="800080"/>
      <w:u w:val="single"/>
    </w:rPr>
  </w:style>
  <w:style w:type="paragraph" w:styleId="Header">
    <w:name w:val="header"/>
    <w:basedOn w:val="Normal"/>
    <w:rsid w:val="0044276F"/>
    <w:pPr>
      <w:tabs>
        <w:tab w:val="center" w:pos="4153"/>
        <w:tab w:val="right" w:pos="8306"/>
      </w:tabs>
    </w:pPr>
  </w:style>
  <w:style w:type="paragraph" w:styleId="Footer">
    <w:name w:val="footer"/>
    <w:basedOn w:val="Normal"/>
    <w:rsid w:val="0044276F"/>
    <w:pPr>
      <w:tabs>
        <w:tab w:val="center" w:pos="4153"/>
        <w:tab w:val="right" w:pos="8306"/>
      </w:tabs>
    </w:pPr>
  </w:style>
  <w:style w:type="character" w:styleId="PageNumber">
    <w:name w:val="page number"/>
    <w:basedOn w:val="DefaultParagraphFont"/>
    <w:rsid w:val="0044276F"/>
  </w:style>
  <w:style w:type="character" w:customStyle="1" w:styleId="smallertext">
    <w:name w:val="smallertext"/>
    <w:basedOn w:val="DefaultParagraphFont"/>
    <w:rsid w:val="006F65DA"/>
  </w:style>
  <w:style w:type="paragraph" w:styleId="BalloonText">
    <w:name w:val="Balloon Text"/>
    <w:basedOn w:val="Normal"/>
    <w:semiHidden/>
    <w:rsid w:val="006A213D"/>
    <w:rPr>
      <w:rFonts w:ascii="Tahoma" w:hAnsi="Tahoma" w:cs="Tahoma"/>
      <w:sz w:val="16"/>
      <w:szCs w:val="16"/>
    </w:rPr>
  </w:style>
  <w:style w:type="paragraph" w:styleId="BlockText">
    <w:name w:val="Block Text"/>
    <w:basedOn w:val="Normal"/>
    <w:rsid w:val="006A213D"/>
    <w:pPr>
      <w:spacing w:after="120"/>
      <w:ind w:left="1440" w:right="1440"/>
    </w:pPr>
  </w:style>
  <w:style w:type="paragraph" w:styleId="BodyText">
    <w:name w:val="Body Text"/>
    <w:basedOn w:val="Normal"/>
    <w:rsid w:val="006A213D"/>
    <w:pPr>
      <w:spacing w:after="120"/>
    </w:pPr>
  </w:style>
  <w:style w:type="paragraph" w:styleId="BodyText2">
    <w:name w:val="Body Text 2"/>
    <w:basedOn w:val="Normal"/>
    <w:rsid w:val="006A213D"/>
    <w:pPr>
      <w:spacing w:after="120" w:line="480" w:lineRule="auto"/>
    </w:pPr>
  </w:style>
  <w:style w:type="paragraph" w:styleId="BodyText3">
    <w:name w:val="Body Text 3"/>
    <w:basedOn w:val="Normal"/>
    <w:rsid w:val="006A213D"/>
    <w:pPr>
      <w:spacing w:after="120"/>
    </w:pPr>
    <w:rPr>
      <w:sz w:val="16"/>
      <w:szCs w:val="16"/>
    </w:rPr>
  </w:style>
  <w:style w:type="paragraph" w:styleId="BodyTextFirstIndent">
    <w:name w:val="Body Text First Indent"/>
    <w:basedOn w:val="BodyText"/>
    <w:rsid w:val="006A213D"/>
    <w:pPr>
      <w:ind w:firstLine="210"/>
    </w:pPr>
  </w:style>
  <w:style w:type="paragraph" w:styleId="BodyTextIndent">
    <w:name w:val="Body Text Indent"/>
    <w:basedOn w:val="Normal"/>
    <w:rsid w:val="006A213D"/>
    <w:pPr>
      <w:spacing w:after="120"/>
      <w:ind w:left="283"/>
    </w:pPr>
  </w:style>
  <w:style w:type="paragraph" w:styleId="BodyTextFirstIndent2">
    <w:name w:val="Body Text First Indent 2"/>
    <w:basedOn w:val="BodyTextIndent"/>
    <w:rsid w:val="006A213D"/>
    <w:pPr>
      <w:ind w:firstLine="210"/>
    </w:pPr>
  </w:style>
  <w:style w:type="paragraph" w:styleId="BodyTextIndent2">
    <w:name w:val="Body Text Indent 2"/>
    <w:basedOn w:val="Normal"/>
    <w:rsid w:val="006A213D"/>
    <w:pPr>
      <w:spacing w:after="120" w:line="480" w:lineRule="auto"/>
      <w:ind w:left="283"/>
    </w:pPr>
  </w:style>
  <w:style w:type="paragraph" w:styleId="BodyTextIndent3">
    <w:name w:val="Body Text Indent 3"/>
    <w:basedOn w:val="Normal"/>
    <w:rsid w:val="006A213D"/>
    <w:pPr>
      <w:spacing w:after="120"/>
      <w:ind w:left="283"/>
    </w:pPr>
    <w:rPr>
      <w:sz w:val="16"/>
      <w:szCs w:val="16"/>
    </w:rPr>
  </w:style>
  <w:style w:type="paragraph" w:styleId="Caption">
    <w:name w:val="caption"/>
    <w:basedOn w:val="Normal"/>
    <w:next w:val="Normal"/>
    <w:qFormat/>
    <w:rsid w:val="006A213D"/>
    <w:rPr>
      <w:b/>
      <w:bCs/>
      <w:sz w:val="20"/>
      <w:szCs w:val="20"/>
    </w:rPr>
  </w:style>
  <w:style w:type="paragraph" w:styleId="Closing">
    <w:name w:val="Closing"/>
    <w:basedOn w:val="Normal"/>
    <w:rsid w:val="006A213D"/>
    <w:pPr>
      <w:ind w:left="4252"/>
    </w:pPr>
  </w:style>
  <w:style w:type="paragraph" w:styleId="CommentText">
    <w:name w:val="annotation text"/>
    <w:basedOn w:val="Normal"/>
    <w:semiHidden/>
    <w:rsid w:val="006A213D"/>
    <w:rPr>
      <w:sz w:val="20"/>
      <w:szCs w:val="20"/>
    </w:rPr>
  </w:style>
  <w:style w:type="paragraph" w:styleId="CommentSubject">
    <w:name w:val="annotation subject"/>
    <w:basedOn w:val="CommentText"/>
    <w:next w:val="CommentText"/>
    <w:semiHidden/>
    <w:rsid w:val="006A213D"/>
    <w:rPr>
      <w:b/>
      <w:bCs/>
    </w:rPr>
  </w:style>
  <w:style w:type="paragraph" w:styleId="Date">
    <w:name w:val="Date"/>
    <w:basedOn w:val="Normal"/>
    <w:next w:val="Normal"/>
    <w:rsid w:val="006A213D"/>
  </w:style>
  <w:style w:type="paragraph" w:styleId="DocumentMap">
    <w:name w:val="Document Map"/>
    <w:basedOn w:val="Normal"/>
    <w:semiHidden/>
    <w:rsid w:val="006A213D"/>
    <w:pPr>
      <w:shd w:val="clear" w:color="auto" w:fill="000080"/>
    </w:pPr>
    <w:rPr>
      <w:rFonts w:ascii="Tahoma" w:hAnsi="Tahoma" w:cs="Tahoma"/>
      <w:sz w:val="20"/>
      <w:szCs w:val="20"/>
    </w:rPr>
  </w:style>
  <w:style w:type="paragraph" w:styleId="E-mailSignature">
    <w:name w:val="E-mail Signature"/>
    <w:basedOn w:val="Normal"/>
    <w:rsid w:val="006A213D"/>
  </w:style>
  <w:style w:type="paragraph" w:styleId="EndnoteText">
    <w:name w:val="endnote text"/>
    <w:basedOn w:val="Normal"/>
    <w:semiHidden/>
    <w:rsid w:val="006A213D"/>
    <w:rPr>
      <w:sz w:val="20"/>
      <w:szCs w:val="20"/>
    </w:rPr>
  </w:style>
  <w:style w:type="paragraph" w:styleId="EnvelopeAddress">
    <w:name w:val="envelope address"/>
    <w:basedOn w:val="Normal"/>
    <w:rsid w:val="006A213D"/>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6A213D"/>
    <w:rPr>
      <w:rFonts w:ascii="Arial" w:hAnsi="Arial" w:cs="Arial"/>
      <w:sz w:val="20"/>
      <w:szCs w:val="20"/>
    </w:rPr>
  </w:style>
  <w:style w:type="paragraph" w:styleId="FootnoteText">
    <w:name w:val="footnote text"/>
    <w:basedOn w:val="Normal"/>
    <w:semiHidden/>
    <w:rsid w:val="006A213D"/>
    <w:rPr>
      <w:sz w:val="20"/>
      <w:szCs w:val="20"/>
    </w:rPr>
  </w:style>
  <w:style w:type="paragraph" w:styleId="HTMLAddress">
    <w:name w:val="HTML Address"/>
    <w:basedOn w:val="Normal"/>
    <w:rsid w:val="006A213D"/>
    <w:rPr>
      <w:i/>
      <w:iCs/>
    </w:rPr>
  </w:style>
  <w:style w:type="paragraph" w:styleId="HTMLPreformatted">
    <w:name w:val="HTML Preformatted"/>
    <w:basedOn w:val="Normal"/>
    <w:rsid w:val="006A213D"/>
    <w:rPr>
      <w:rFonts w:ascii="Courier New" w:hAnsi="Courier New" w:cs="Courier New"/>
      <w:sz w:val="20"/>
      <w:szCs w:val="20"/>
    </w:rPr>
  </w:style>
  <w:style w:type="paragraph" w:styleId="Index1">
    <w:name w:val="index 1"/>
    <w:basedOn w:val="Normal"/>
    <w:next w:val="Normal"/>
    <w:autoRedefine/>
    <w:semiHidden/>
    <w:rsid w:val="006A213D"/>
    <w:pPr>
      <w:ind w:left="240" w:hanging="240"/>
    </w:pPr>
  </w:style>
  <w:style w:type="paragraph" w:styleId="Index2">
    <w:name w:val="index 2"/>
    <w:basedOn w:val="Normal"/>
    <w:next w:val="Normal"/>
    <w:autoRedefine/>
    <w:semiHidden/>
    <w:rsid w:val="006A213D"/>
    <w:pPr>
      <w:ind w:left="480" w:hanging="240"/>
    </w:pPr>
  </w:style>
  <w:style w:type="paragraph" w:styleId="Index3">
    <w:name w:val="index 3"/>
    <w:basedOn w:val="Normal"/>
    <w:next w:val="Normal"/>
    <w:autoRedefine/>
    <w:semiHidden/>
    <w:rsid w:val="006A213D"/>
    <w:pPr>
      <w:ind w:left="720" w:hanging="240"/>
    </w:pPr>
  </w:style>
  <w:style w:type="paragraph" w:styleId="Index4">
    <w:name w:val="index 4"/>
    <w:basedOn w:val="Normal"/>
    <w:next w:val="Normal"/>
    <w:autoRedefine/>
    <w:semiHidden/>
    <w:rsid w:val="006A213D"/>
    <w:pPr>
      <w:ind w:left="960" w:hanging="240"/>
    </w:pPr>
  </w:style>
  <w:style w:type="paragraph" w:styleId="Index5">
    <w:name w:val="index 5"/>
    <w:basedOn w:val="Normal"/>
    <w:next w:val="Normal"/>
    <w:autoRedefine/>
    <w:semiHidden/>
    <w:rsid w:val="006A213D"/>
    <w:pPr>
      <w:ind w:left="1200" w:hanging="240"/>
    </w:pPr>
  </w:style>
  <w:style w:type="paragraph" w:styleId="Index6">
    <w:name w:val="index 6"/>
    <w:basedOn w:val="Normal"/>
    <w:next w:val="Normal"/>
    <w:autoRedefine/>
    <w:semiHidden/>
    <w:rsid w:val="006A213D"/>
    <w:pPr>
      <w:ind w:left="1440" w:hanging="240"/>
    </w:pPr>
  </w:style>
  <w:style w:type="paragraph" w:styleId="Index7">
    <w:name w:val="index 7"/>
    <w:basedOn w:val="Normal"/>
    <w:next w:val="Normal"/>
    <w:autoRedefine/>
    <w:semiHidden/>
    <w:rsid w:val="006A213D"/>
    <w:pPr>
      <w:ind w:left="1680" w:hanging="240"/>
    </w:pPr>
  </w:style>
  <w:style w:type="paragraph" w:styleId="Index8">
    <w:name w:val="index 8"/>
    <w:basedOn w:val="Normal"/>
    <w:next w:val="Normal"/>
    <w:autoRedefine/>
    <w:semiHidden/>
    <w:rsid w:val="006A213D"/>
    <w:pPr>
      <w:ind w:left="1920" w:hanging="240"/>
    </w:pPr>
  </w:style>
  <w:style w:type="paragraph" w:styleId="Index9">
    <w:name w:val="index 9"/>
    <w:basedOn w:val="Normal"/>
    <w:next w:val="Normal"/>
    <w:autoRedefine/>
    <w:semiHidden/>
    <w:rsid w:val="006A213D"/>
    <w:pPr>
      <w:ind w:left="2160" w:hanging="240"/>
    </w:pPr>
  </w:style>
  <w:style w:type="paragraph" w:styleId="IndexHeading">
    <w:name w:val="index heading"/>
    <w:basedOn w:val="Normal"/>
    <w:next w:val="Index1"/>
    <w:semiHidden/>
    <w:rsid w:val="006A213D"/>
    <w:rPr>
      <w:rFonts w:ascii="Arial" w:hAnsi="Arial" w:cs="Arial"/>
      <w:b/>
      <w:bCs/>
    </w:rPr>
  </w:style>
  <w:style w:type="paragraph" w:styleId="List">
    <w:name w:val="List"/>
    <w:basedOn w:val="Normal"/>
    <w:rsid w:val="006A213D"/>
    <w:pPr>
      <w:ind w:left="283" w:hanging="283"/>
    </w:pPr>
  </w:style>
  <w:style w:type="paragraph" w:styleId="List2">
    <w:name w:val="List 2"/>
    <w:basedOn w:val="Normal"/>
    <w:rsid w:val="006A213D"/>
    <w:pPr>
      <w:ind w:left="566" w:hanging="283"/>
    </w:pPr>
  </w:style>
  <w:style w:type="paragraph" w:styleId="List3">
    <w:name w:val="List 3"/>
    <w:basedOn w:val="Normal"/>
    <w:rsid w:val="006A213D"/>
    <w:pPr>
      <w:ind w:left="849" w:hanging="283"/>
    </w:pPr>
  </w:style>
  <w:style w:type="paragraph" w:styleId="List4">
    <w:name w:val="List 4"/>
    <w:basedOn w:val="Normal"/>
    <w:rsid w:val="006A213D"/>
    <w:pPr>
      <w:ind w:left="1132" w:hanging="283"/>
    </w:pPr>
  </w:style>
  <w:style w:type="paragraph" w:styleId="List5">
    <w:name w:val="List 5"/>
    <w:basedOn w:val="Normal"/>
    <w:rsid w:val="006A213D"/>
    <w:pPr>
      <w:ind w:left="1415" w:hanging="283"/>
    </w:pPr>
  </w:style>
  <w:style w:type="paragraph" w:styleId="ListBullet">
    <w:name w:val="List Bullet"/>
    <w:basedOn w:val="Normal"/>
    <w:rsid w:val="006A213D"/>
    <w:pPr>
      <w:numPr>
        <w:numId w:val="5"/>
      </w:numPr>
    </w:pPr>
  </w:style>
  <w:style w:type="paragraph" w:styleId="ListBullet2">
    <w:name w:val="List Bullet 2"/>
    <w:basedOn w:val="Normal"/>
    <w:rsid w:val="006A213D"/>
    <w:pPr>
      <w:numPr>
        <w:numId w:val="6"/>
      </w:numPr>
    </w:pPr>
  </w:style>
  <w:style w:type="paragraph" w:styleId="ListBullet3">
    <w:name w:val="List Bullet 3"/>
    <w:basedOn w:val="Normal"/>
    <w:rsid w:val="006A213D"/>
    <w:pPr>
      <w:numPr>
        <w:numId w:val="7"/>
      </w:numPr>
    </w:pPr>
  </w:style>
  <w:style w:type="paragraph" w:styleId="ListBullet4">
    <w:name w:val="List Bullet 4"/>
    <w:basedOn w:val="Normal"/>
    <w:rsid w:val="006A213D"/>
    <w:pPr>
      <w:numPr>
        <w:numId w:val="8"/>
      </w:numPr>
    </w:pPr>
  </w:style>
  <w:style w:type="paragraph" w:styleId="ListBullet5">
    <w:name w:val="List Bullet 5"/>
    <w:basedOn w:val="Normal"/>
    <w:rsid w:val="006A213D"/>
    <w:pPr>
      <w:numPr>
        <w:numId w:val="9"/>
      </w:numPr>
    </w:pPr>
  </w:style>
  <w:style w:type="paragraph" w:styleId="ListContinue">
    <w:name w:val="List Continue"/>
    <w:basedOn w:val="Normal"/>
    <w:rsid w:val="006A213D"/>
    <w:pPr>
      <w:spacing w:after="120"/>
      <w:ind w:left="283"/>
    </w:pPr>
  </w:style>
  <w:style w:type="paragraph" w:styleId="ListContinue2">
    <w:name w:val="List Continue 2"/>
    <w:basedOn w:val="Normal"/>
    <w:rsid w:val="006A213D"/>
    <w:pPr>
      <w:spacing w:after="120"/>
      <w:ind w:left="566"/>
    </w:pPr>
  </w:style>
  <w:style w:type="paragraph" w:styleId="ListContinue3">
    <w:name w:val="List Continue 3"/>
    <w:basedOn w:val="Normal"/>
    <w:rsid w:val="006A213D"/>
    <w:pPr>
      <w:spacing w:after="120"/>
      <w:ind w:left="849"/>
    </w:pPr>
  </w:style>
  <w:style w:type="paragraph" w:styleId="ListContinue4">
    <w:name w:val="List Continue 4"/>
    <w:basedOn w:val="Normal"/>
    <w:rsid w:val="006A213D"/>
    <w:pPr>
      <w:spacing w:after="120"/>
      <w:ind w:left="1132"/>
    </w:pPr>
  </w:style>
  <w:style w:type="paragraph" w:styleId="ListContinue5">
    <w:name w:val="List Continue 5"/>
    <w:basedOn w:val="Normal"/>
    <w:rsid w:val="006A213D"/>
    <w:pPr>
      <w:spacing w:after="120"/>
      <w:ind w:left="1415"/>
    </w:pPr>
  </w:style>
  <w:style w:type="paragraph" w:styleId="ListNumber">
    <w:name w:val="List Number"/>
    <w:basedOn w:val="Normal"/>
    <w:rsid w:val="006A213D"/>
    <w:pPr>
      <w:numPr>
        <w:numId w:val="10"/>
      </w:numPr>
    </w:pPr>
  </w:style>
  <w:style w:type="paragraph" w:styleId="ListNumber2">
    <w:name w:val="List Number 2"/>
    <w:basedOn w:val="Normal"/>
    <w:rsid w:val="006A213D"/>
    <w:pPr>
      <w:numPr>
        <w:numId w:val="11"/>
      </w:numPr>
    </w:pPr>
  </w:style>
  <w:style w:type="paragraph" w:styleId="ListNumber3">
    <w:name w:val="List Number 3"/>
    <w:basedOn w:val="Normal"/>
    <w:rsid w:val="006A213D"/>
    <w:pPr>
      <w:numPr>
        <w:numId w:val="12"/>
      </w:numPr>
    </w:pPr>
  </w:style>
  <w:style w:type="paragraph" w:styleId="ListNumber4">
    <w:name w:val="List Number 4"/>
    <w:basedOn w:val="Normal"/>
    <w:rsid w:val="006A213D"/>
    <w:pPr>
      <w:numPr>
        <w:numId w:val="13"/>
      </w:numPr>
    </w:pPr>
  </w:style>
  <w:style w:type="paragraph" w:styleId="ListNumber5">
    <w:name w:val="List Number 5"/>
    <w:basedOn w:val="Normal"/>
    <w:rsid w:val="006A213D"/>
    <w:pPr>
      <w:numPr>
        <w:numId w:val="14"/>
      </w:numPr>
    </w:pPr>
  </w:style>
  <w:style w:type="paragraph" w:styleId="MacroText">
    <w:name w:val="macro"/>
    <w:semiHidden/>
    <w:rsid w:val="006A213D"/>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6A213D"/>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rPr>
  </w:style>
  <w:style w:type="paragraph" w:styleId="NormalWeb">
    <w:name w:val="Normal (Web)"/>
    <w:basedOn w:val="Normal"/>
    <w:rsid w:val="006A213D"/>
  </w:style>
  <w:style w:type="paragraph" w:styleId="NormalIndent">
    <w:name w:val="Normal Indent"/>
    <w:basedOn w:val="Normal"/>
    <w:rsid w:val="006A213D"/>
    <w:pPr>
      <w:ind w:left="720"/>
    </w:pPr>
  </w:style>
  <w:style w:type="paragraph" w:styleId="NoteHeading">
    <w:name w:val="Note Heading"/>
    <w:basedOn w:val="Normal"/>
    <w:next w:val="Normal"/>
    <w:rsid w:val="006A213D"/>
  </w:style>
  <w:style w:type="paragraph" w:styleId="PlainText">
    <w:name w:val="Plain Text"/>
    <w:basedOn w:val="Normal"/>
    <w:rsid w:val="006A213D"/>
    <w:rPr>
      <w:rFonts w:ascii="Courier New" w:hAnsi="Courier New" w:cs="Courier New"/>
      <w:sz w:val="20"/>
      <w:szCs w:val="20"/>
    </w:rPr>
  </w:style>
  <w:style w:type="paragraph" w:styleId="Salutation">
    <w:name w:val="Salutation"/>
    <w:basedOn w:val="Normal"/>
    <w:next w:val="Normal"/>
    <w:rsid w:val="006A213D"/>
  </w:style>
  <w:style w:type="paragraph" w:styleId="Signature">
    <w:name w:val="Signature"/>
    <w:basedOn w:val="Normal"/>
    <w:rsid w:val="006A213D"/>
    <w:pPr>
      <w:ind w:left="4252"/>
    </w:pPr>
  </w:style>
  <w:style w:type="paragraph" w:styleId="Subtitle">
    <w:name w:val="Subtitle"/>
    <w:basedOn w:val="Normal"/>
    <w:qFormat/>
    <w:rsid w:val="006A213D"/>
    <w:pPr>
      <w:spacing w:after="60"/>
      <w:jc w:val="center"/>
      <w:outlineLvl w:val="1"/>
    </w:pPr>
    <w:rPr>
      <w:rFonts w:ascii="Arial" w:hAnsi="Arial" w:cs="Arial"/>
    </w:rPr>
  </w:style>
  <w:style w:type="paragraph" w:styleId="TableofAuthorities">
    <w:name w:val="table of authorities"/>
    <w:basedOn w:val="Normal"/>
    <w:next w:val="Normal"/>
    <w:semiHidden/>
    <w:rsid w:val="006A213D"/>
    <w:pPr>
      <w:ind w:left="240" w:hanging="240"/>
    </w:pPr>
  </w:style>
  <w:style w:type="paragraph" w:styleId="TableofFigures">
    <w:name w:val="table of figures"/>
    <w:basedOn w:val="Normal"/>
    <w:next w:val="Normal"/>
    <w:semiHidden/>
    <w:rsid w:val="006A213D"/>
  </w:style>
  <w:style w:type="paragraph" w:styleId="Title">
    <w:name w:val="Title"/>
    <w:basedOn w:val="Normal"/>
    <w:qFormat/>
    <w:rsid w:val="006A213D"/>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6A213D"/>
    <w:pPr>
      <w:spacing w:before="120"/>
    </w:pPr>
    <w:rPr>
      <w:rFonts w:ascii="Arial" w:hAnsi="Arial" w:cs="Arial"/>
      <w:b/>
      <w:bCs/>
    </w:rPr>
  </w:style>
  <w:style w:type="paragraph" w:styleId="TOC1">
    <w:name w:val="toc 1"/>
    <w:basedOn w:val="Normal"/>
    <w:next w:val="Normal"/>
    <w:autoRedefine/>
    <w:semiHidden/>
    <w:rsid w:val="006A213D"/>
  </w:style>
  <w:style w:type="paragraph" w:styleId="TOC2">
    <w:name w:val="toc 2"/>
    <w:basedOn w:val="Normal"/>
    <w:next w:val="Normal"/>
    <w:autoRedefine/>
    <w:semiHidden/>
    <w:rsid w:val="006A213D"/>
    <w:pPr>
      <w:ind w:left="240"/>
    </w:pPr>
  </w:style>
  <w:style w:type="paragraph" w:styleId="TOC3">
    <w:name w:val="toc 3"/>
    <w:basedOn w:val="Normal"/>
    <w:next w:val="Normal"/>
    <w:autoRedefine/>
    <w:semiHidden/>
    <w:rsid w:val="006A213D"/>
    <w:pPr>
      <w:ind w:left="480"/>
    </w:pPr>
  </w:style>
  <w:style w:type="paragraph" w:styleId="TOC4">
    <w:name w:val="toc 4"/>
    <w:basedOn w:val="Normal"/>
    <w:next w:val="Normal"/>
    <w:autoRedefine/>
    <w:semiHidden/>
    <w:rsid w:val="006A213D"/>
    <w:pPr>
      <w:ind w:left="720"/>
    </w:pPr>
  </w:style>
  <w:style w:type="paragraph" w:styleId="TOC5">
    <w:name w:val="toc 5"/>
    <w:basedOn w:val="Normal"/>
    <w:next w:val="Normal"/>
    <w:autoRedefine/>
    <w:semiHidden/>
    <w:rsid w:val="006A213D"/>
    <w:pPr>
      <w:ind w:left="960"/>
    </w:pPr>
  </w:style>
  <w:style w:type="paragraph" w:styleId="TOC6">
    <w:name w:val="toc 6"/>
    <w:basedOn w:val="Normal"/>
    <w:next w:val="Normal"/>
    <w:autoRedefine/>
    <w:semiHidden/>
    <w:rsid w:val="006A213D"/>
    <w:pPr>
      <w:ind w:left="1200"/>
    </w:pPr>
  </w:style>
  <w:style w:type="paragraph" w:styleId="TOC7">
    <w:name w:val="toc 7"/>
    <w:basedOn w:val="Normal"/>
    <w:next w:val="Normal"/>
    <w:autoRedefine/>
    <w:semiHidden/>
    <w:rsid w:val="006A213D"/>
    <w:pPr>
      <w:ind w:left="1440"/>
    </w:pPr>
  </w:style>
  <w:style w:type="paragraph" w:styleId="TOC8">
    <w:name w:val="toc 8"/>
    <w:basedOn w:val="Normal"/>
    <w:next w:val="Normal"/>
    <w:autoRedefine/>
    <w:semiHidden/>
    <w:rsid w:val="006A213D"/>
    <w:pPr>
      <w:ind w:left="1680"/>
    </w:pPr>
  </w:style>
  <w:style w:type="paragraph" w:styleId="TOC9">
    <w:name w:val="toc 9"/>
    <w:basedOn w:val="Normal"/>
    <w:next w:val="Normal"/>
    <w:autoRedefine/>
    <w:semiHidden/>
    <w:rsid w:val="006A213D"/>
    <w:pPr>
      <w:ind w:left="1920"/>
    </w:pPr>
  </w:style>
  <w:style w:type="character" w:styleId="Hyperlink">
    <w:name w:val="Hyperlink"/>
    <w:rsid w:val="00314CFD"/>
    <w:rPr>
      <w:color w:val="0000FF"/>
      <w:u w:val="single"/>
    </w:rPr>
  </w:style>
  <w:style w:type="character" w:styleId="CommentReference">
    <w:name w:val="annotation reference"/>
    <w:basedOn w:val="DefaultParagraphFont"/>
    <w:rsid w:val="00314CFD"/>
    <w:rPr>
      <w:sz w:val="16"/>
      <w:szCs w:val="16"/>
    </w:rPr>
  </w:style>
  <w:style w:type="character" w:customStyle="1" w:styleId="Heading3Char">
    <w:name w:val="Heading 3 Char"/>
    <w:link w:val="Heading3"/>
    <w:rsid w:val="00314CFD"/>
    <w:rPr>
      <w:rFonts w:ascii="Arial" w:hAnsi="Arial" w:cs="Arial"/>
      <w:b/>
      <w:bCs/>
      <w:sz w:val="26"/>
      <w:szCs w:val="26"/>
    </w:rPr>
  </w:style>
  <w:style w:type="table" w:styleId="TableGrid">
    <w:name w:val="Table Grid"/>
    <w:basedOn w:val="TableNormal"/>
    <w:rsid w:val="00314C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D4F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ed.ac.uk/staff/business-travel" TargetMode="External"/><Relationship Id="rId13" Type="http://schemas.openxmlformats.org/officeDocument/2006/relationships/hyperlink" Target="http://wwwn.cdc.gov/travel/" TargetMode="External"/><Relationship Id="rId18" Type="http://schemas.openxmlformats.org/officeDocument/2006/relationships/hyperlink" Target="https://www.gov.uk/foreign-travel-advice" TargetMode="External"/><Relationship Id="rId26" Type="http://schemas.openxmlformats.org/officeDocument/2006/relationships/hyperlink" Target="http://www.wpro.who.int/china/en/"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gov.uk/foreign-travel-advice" TargetMode="External"/><Relationship Id="rId34"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www.who.int/ith/en/" TargetMode="External"/><Relationship Id="rId17" Type="http://schemas.openxmlformats.org/officeDocument/2006/relationships/hyperlink" Target="https://www.edweb.ed.ac.uk/health-safety/radiation-protection" TargetMode="External"/><Relationship Id="rId25" Type="http://schemas.openxmlformats.org/officeDocument/2006/relationships/hyperlink" Target="https://www.gov.uk/foreign-travel-advice/china/health" TargetMode="External"/><Relationship Id="rId33" Type="http://schemas.openxmlformats.org/officeDocument/2006/relationships/header" Target="header1.xml"/><Relationship Id="rId38"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www.edweb.ed.ac.uk/health-safety/radiation-protection/supervisors/rps-contacts" TargetMode="External"/><Relationship Id="rId20" Type="http://schemas.openxmlformats.org/officeDocument/2006/relationships/image" Target="media/image1.png"/><Relationship Id="rId29" Type="http://schemas.openxmlformats.org/officeDocument/2006/relationships/hyperlink" Target="https://www.internationalsos.com/topics/air-pollu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docs.csg.ed.ac.uk/Safety/ra/NEM1.doc" TargetMode="External"/><Relationship Id="rId24" Type="http://schemas.openxmlformats.org/officeDocument/2006/relationships/hyperlink" Target="https://www.gov.uk/foreign-travel-advice/china" TargetMode="External"/><Relationship Id="rId32" Type="http://schemas.openxmlformats.org/officeDocument/2006/relationships/hyperlink" Target="https://www.wiki.ed.ac.uk/display/Finance/Insurance+Policy+-+Travel+Insurance" TargetMode="External"/><Relationship Id="rId37" Type="http://schemas.openxmlformats.org/officeDocument/2006/relationships/header" Target="header3.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gov.uk/foreign-travel-advice" TargetMode="External"/><Relationship Id="rId23" Type="http://schemas.openxmlformats.org/officeDocument/2006/relationships/hyperlink" Target="http://aqicn.org/" TargetMode="External"/><Relationship Id="rId28" Type="http://schemas.openxmlformats.org/officeDocument/2006/relationships/hyperlink" Target="http://aqicn.org/city/shanghai/" TargetMode="External"/><Relationship Id="rId36" Type="http://schemas.openxmlformats.org/officeDocument/2006/relationships/footer" Target="footer2.xml"/><Relationship Id="rId10" Type="http://schemas.openxmlformats.org/officeDocument/2006/relationships/hyperlink" Target="http://www.docs.csg.ed.ac.uk/Safety/ra/FA1.doc" TargetMode="External"/><Relationship Id="rId19" Type="http://schemas.openxmlformats.org/officeDocument/2006/relationships/hyperlink" Target="http://www.ed.ac.uk/staff/business-travel/travel-safety" TargetMode="External"/><Relationship Id="rId31" Type="http://schemas.openxmlformats.org/officeDocument/2006/relationships/hyperlink" Target="http://www.docs.csg.ed.ac.uk/Safety/general/respirators/request_test_form.doc" TargetMode="External"/><Relationship Id="rId4" Type="http://schemas.openxmlformats.org/officeDocument/2006/relationships/settings" Target="settings.xml"/><Relationship Id="rId9" Type="http://schemas.openxmlformats.org/officeDocument/2006/relationships/hyperlink" Target="https://www.gov.uk/government/organisations/foreign-commonwealth-development-office" TargetMode="External"/><Relationship Id="rId14" Type="http://schemas.openxmlformats.org/officeDocument/2006/relationships/hyperlink" Target="http://www.ed.ac.uk/staff/business-travel/travel-health/ohu-travel-overview" TargetMode="External"/><Relationship Id="rId22" Type="http://schemas.openxmlformats.org/officeDocument/2006/relationships/hyperlink" Target="http://www.wpro.who.int/" TargetMode="External"/><Relationship Id="rId27" Type="http://schemas.openxmlformats.org/officeDocument/2006/relationships/hyperlink" Target="http://www.wpro.who.int/china/topics/air_pollution/en/" TargetMode="External"/><Relationship Id="rId30" Type="http://schemas.openxmlformats.org/officeDocument/2006/relationships/hyperlink" Target="http://www.ed.ac.uk/health-safety/guidance/ppe/rpe" TargetMode="External"/><Relationship Id="rId35"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9589A2-68E5-4AC6-8D72-B7A84ED714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9</Pages>
  <Words>2457</Words>
  <Characters>15402</Characters>
  <Application>Microsoft Office Word</Application>
  <DocSecurity>2</DocSecurity>
  <Lines>128</Lines>
  <Paragraphs>35</Paragraphs>
  <ScaleCrop>false</ScaleCrop>
  <HeadingPairs>
    <vt:vector size="2" baseType="variant">
      <vt:variant>
        <vt:lpstr>Title</vt:lpstr>
      </vt:variant>
      <vt:variant>
        <vt:i4>1</vt:i4>
      </vt:variant>
    </vt:vector>
  </HeadingPairs>
  <TitlesOfParts>
    <vt:vector size="1" baseType="lpstr">
      <vt:lpstr>Web pdf template</vt:lpstr>
    </vt:vector>
  </TitlesOfParts>
  <Company>Health and Safety Department</Company>
  <LinksUpToDate>false</LinksUpToDate>
  <CharactersWithSpaces>17824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pdf template</dc:title>
  <dc:subject/>
  <dc:creator>health1</dc:creator>
  <cp:keywords/>
  <dc:description/>
  <cp:lastModifiedBy>HENTY David</cp:lastModifiedBy>
  <cp:revision>4</cp:revision>
  <cp:lastPrinted>2009-04-03T11:49:00Z</cp:lastPrinted>
  <dcterms:created xsi:type="dcterms:W3CDTF">2022-05-24T10:27:00Z</dcterms:created>
  <dcterms:modified xsi:type="dcterms:W3CDTF">2022-05-24T10:36:00Z</dcterms:modified>
</cp:coreProperties>
</file>