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97" w:rsidRPr="00C55A83" w:rsidRDefault="00455B97" w:rsidP="001570E6">
      <w:pPr>
        <w:rPr>
          <w:b/>
        </w:rPr>
      </w:pPr>
      <w:r w:rsidRPr="00C55A83">
        <w:rPr>
          <w:b/>
        </w:rPr>
        <w:t>Requisitos funcionales</w:t>
      </w:r>
    </w:p>
    <w:p w:rsidR="001570E6" w:rsidRDefault="001570E6" w:rsidP="001570E6">
      <w:pPr>
        <w:pStyle w:val="Prrafodelista"/>
        <w:numPr>
          <w:ilvl w:val="0"/>
          <w:numId w:val="1"/>
        </w:numPr>
      </w:pPr>
      <w:r>
        <w:t>Agenda que permita múltiples doctores y que cada uno tenga un calendario de citas, una vez que una cita se confirma se manda al formulario de nueva cita. Las citas se pueden crear y eliminar.</w:t>
      </w:r>
    </w:p>
    <w:p w:rsidR="001570E6" w:rsidRDefault="001570E6" w:rsidP="001570E6">
      <w:pPr>
        <w:pStyle w:val="Prrafodelista"/>
        <w:numPr>
          <w:ilvl w:val="0"/>
          <w:numId w:val="1"/>
        </w:numPr>
      </w:pPr>
      <w:r>
        <w:t xml:space="preserve">Los formularios </w:t>
      </w:r>
      <w:r w:rsidR="00E26993">
        <w:t>de entrada a citas se almacenan.</w:t>
      </w:r>
    </w:p>
    <w:p w:rsidR="00E26993" w:rsidRDefault="00E26993" w:rsidP="001570E6">
      <w:pPr>
        <w:pStyle w:val="Prrafodelista"/>
        <w:numPr>
          <w:ilvl w:val="0"/>
          <w:numId w:val="1"/>
        </w:numPr>
      </w:pPr>
      <w:r>
        <w:t>Cada paciente tiene asociada una historia, la cual se puede obtener completa o individualmente.</w:t>
      </w:r>
    </w:p>
    <w:p w:rsidR="00E26993" w:rsidRDefault="00E26993" w:rsidP="001570E6">
      <w:pPr>
        <w:pStyle w:val="Prrafodelista"/>
        <w:numPr>
          <w:ilvl w:val="0"/>
          <w:numId w:val="1"/>
        </w:numPr>
      </w:pPr>
      <w:r>
        <w:t>Dentro del sistema no se pueden modificar los registros de las consultas.</w:t>
      </w:r>
    </w:p>
    <w:p w:rsidR="00E26993" w:rsidRDefault="00E26993" w:rsidP="001570E6">
      <w:pPr>
        <w:pStyle w:val="Prrafodelista"/>
        <w:numPr>
          <w:ilvl w:val="0"/>
          <w:numId w:val="1"/>
        </w:numPr>
      </w:pPr>
      <w:r>
        <w:t xml:space="preserve">Dentro del registro de la consulta, se deben incluir una lista seleccionable que </w:t>
      </w:r>
      <w:r w:rsidR="007009E8">
        <w:t xml:space="preserve">contenga las opciones del Ci10 </w:t>
      </w:r>
      <w:r>
        <w:t>en diagnóstico principal</w:t>
      </w:r>
      <w:r w:rsidR="00CA2C58">
        <w:t xml:space="preserve"> y tres relacionados.</w:t>
      </w:r>
    </w:p>
    <w:p w:rsidR="00CA2C58" w:rsidRDefault="00CA2C58" w:rsidP="001570E6">
      <w:pPr>
        <w:pStyle w:val="Prrafodelista"/>
        <w:numPr>
          <w:ilvl w:val="0"/>
          <w:numId w:val="1"/>
        </w:numPr>
      </w:pPr>
      <w:r>
        <w:t xml:space="preserve">Doctores registrados individualmente casa quien tiene acceso a la funcionalidad de registrar </w:t>
      </w:r>
      <w:r w:rsidR="00455B97">
        <w:t>registros</w:t>
      </w:r>
      <w:r>
        <w:t xml:space="preserve"> en citas.</w:t>
      </w:r>
    </w:p>
    <w:p w:rsidR="00CA2C58" w:rsidRDefault="00CA2C58" w:rsidP="001570E6">
      <w:pPr>
        <w:pStyle w:val="Prrafodelista"/>
        <w:numPr>
          <w:ilvl w:val="0"/>
          <w:numId w:val="1"/>
        </w:numPr>
      </w:pPr>
      <w:r>
        <w:t>Entre 7 y 10 formatos contemplados al momento.</w:t>
      </w:r>
    </w:p>
    <w:p w:rsidR="00CA2C58" w:rsidRDefault="00CA2C58" w:rsidP="001570E6">
      <w:pPr>
        <w:pStyle w:val="Prrafodelista"/>
        <w:numPr>
          <w:ilvl w:val="0"/>
          <w:numId w:val="1"/>
        </w:numPr>
      </w:pPr>
      <w:r>
        <w:t>En cada cita el profesional puede ir agregando registros seleccionando de los diferentes tipos de formularios.</w:t>
      </w:r>
    </w:p>
    <w:p w:rsidR="00945B14" w:rsidRDefault="00945B14" w:rsidP="001570E6">
      <w:pPr>
        <w:pStyle w:val="Prrafodelista"/>
        <w:numPr>
          <w:ilvl w:val="0"/>
          <w:numId w:val="1"/>
        </w:numPr>
      </w:pPr>
      <w:r>
        <w:t xml:space="preserve">Módulo de formatos dónde </w:t>
      </w:r>
      <w:r w:rsidR="00D17C6C">
        <w:t>se puedan sacar estadísticas.</w:t>
      </w:r>
    </w:p>
    <w:p w:rsidR="00D17C6C" w:rsidRDefault="00D17C6C" w:rsidP="001570E6">
      <w:pPr>
        <w:pStyle w:val="Prrafodelista"/>
        <w:numPr>
          <w:ilvl w:val="0"/>
          <w:numId w:val="1"/>
        </w:numPr>
      </w:pPr>
      <w:r>
        <w:t>Módulo de registro de profesionales.</w:t>
      </w:r>
    </w:p>
    <w:p w:rsidR="00CA2C58" w:rsidRDefault="00CA2C58" w:rsidP="00CA2C58"/>
    <w:p w:rsidR="00CA2C58" w:rsidRDefault="00CA2C58" w:rsidP="00CA2C58"/>
    <w:p w:rsidR="00455B97" w:rsidRPr="00C55A83" w:rsidRDefault="00455B97" w:rsidP="00CA2C58">
      <w:pPr>
        <w:rPr>
          <w:b/>
        </w:rPr>
      </w:pPr>
      <w:r w:rsidRPr="00C55A83">
        <w:rPr>
          <w:b/>
        </w:rPr>
        <w:t>Requisitos no obligatorios</w:t>
      </w:r>
      <w:bookmarkStart w:id="0" w:name="_GoBack"/>
      <w:bookmarkEnd w:id="0"/>
    </w:p>
    <w:p w:rsidR="00CA2C58" w:rsidRDefault="00CA2C58" w:rsidP="00CA2C58">
      <w:r>
        <w:t>- Anexar información a cada usuario.</w:t>
      </w:r>
    </w:p>
    <w:p w:rsidR="00CA2C58" w:rsidRDefault="00CA2C58" w:rsidP="00D17C6C">
      <w:pPr>
        <w:ind w:firstLine="708"/>
      </w:pPr>
      <w:r>
        <w:t>- Facturas electrónicas.</w:t>
      </w:r>
    </w:p>
    <w:p w:rsidR="00D17C6C" w:rsidRDefault="00D17C6C" w:rsidP="00D17C6C"/>
    <w:p w:rsidR="00D17C6C" w:rsidRDefault="00D17C6C" w:rsidP="00D17C6C"/>
    <w:p w:rsidR="00D17C6C" w:rsidRDefault="00D17C6C" w:rsidP="00D17C6C">
      <w:r>
        <w:t>1 mes de trabajo.</w:t>
      </w:r>
    </w:p>
    <w:p w:rsidR="00CA2C58" w:rsidRDefault="00CA2C58" w:rsidP="00CA2C58"/>
    <w:sectPr w:rsidR="00CA2C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CE75E6"/>
    <w:multiLevelType w:val="hybridMultilevel"/>
    <w:tmpl w:val="ED046668"/>
    <w:lvl w:ilvl="0" w:tplc="E19CA5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E6"/>
    <w:rsid w:val="0014289F"/>
    <w:rsid w:val="001570E6"/>
    <w:rsid w:val="00216648"/>
    <w:rsid w:val="00455B97"/>
    <w:rsid w:val="007009E8"/>
    <w:rsid w:val="00945B14"/>
    <w:rsid w:val="00C55A83"/>
    <w:rsid w:val="00CA2C58"/>
    <w:rsid w:val="00D17C6C"/>
    <w:rsid w:val="00E2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D7E5D"/>
  <w15:chartTrackingRefBased/>
  <w15:docId w15:val="{A686CFF1-7DB4-4F79-B6D3-57486B4F1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7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3</cp:revision>
  <dcterms:created xsi:type="dcterms:W3CDTF">2016-12-30T23:02:00Z</dcterms:created>
  <dcterms:modified xsi:type="dcterms:W3CDTF">2017-01-19T17:27:00Z</dcterms:modified>
</cp:coreProperties>
</file>