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663AB0" w14:textId="0F6B5532" w:rsidR="002810E5" w:rsidRPr="00DC1BA2" w:rsidRDefault="002810E5" w:rsidP="00DC1BA2">
      <w:pPr>
        <w:tabs>
          <w:tab w:val="num" w:pos="720"/>
        </w:tabs>
        <w:spacing w:after="0" w:line="240" w:lineRule="auto"/>
        <w:ind w:hanging="360"/>
      </w:pPr>
      <w:r w:rsidRPr="00DC1BA2">
        <w:t>Term Project</w:t>
      </w:r>
    </w:p>
    <w:p w14:paraId="23B029DF" w14:textId="67E5D3EC" w:rsidR="002810E5" w:rsidRPr="00DC1BA2" w:rsidRDefault="002810E5" w:rsidP="00DC1BA2">
      <w:pPr>
        <w:tabs>
          <w:tab w:val="num" w:pos="720"/>
        </w:tabs>
        <w:spacing w:after="0" w:line="240" w:lineRule="auto"/>
        <w:ind w:hanging="360"/>
      </w:pPr>
      <w:r w:rsidRPr="00DC1BA2">
        <w:t>James Liang &amp; David Huang</w:t>
      </w:r>
    </w:p>
    <w:p w14:paraId="76FFE145" w14:textId="53E7B5E9" w:rsidR="002810E5" w:rsidRPr="00DC1BA2" w:rsidRDefault="002810E5" w:rsidP="00DC1BA2">
      <w:pPr>
        <w:tabs>
          <w:tab w:val="num" w:pos="720"/>
        </w:tabs>
        <w:spacing w:after="0" w:line="240" w:lineRule="auto"/>
        <w:ind w:hanging="360"/>
      </w:pPr>
      <w:r w:rsidRPr="00DC1BA2">
        <w:t>Cis3920</w:t>
      </w:r>
    </w:p>
    <w:p w14:paraId="7B3A89E7" w14:textId="2977399C" w:rsidR="002810E5" w:rsidRPr="00DC1BA2" w:rsidRDefault="006749A7" w:rsidP="00DC1BA2">
      <w:pPr>
        <w:tabs>
          <w:tab w:val="num" w:pos="720"/>
        </w:tabs>
        <w:spacing w:after="0" w:line="240" w:lineRule="auto"/>
        <w:ind w:hanging="360"/>
      </w:pPr>
      <w:r w:rsidRPr="00DC1BA2">
        <w:t>March 15, 2019</w:t>
      </w:r>
    </w:p>
    <w:p w14:paraId="5DE9CED7" w14:textId="77777777" w:rsidR="006749A7" w:rsidRPr="00DC1BA2" w:rsidRDefault="006749A7" w:rsidP="00DC1BA2">
      <w:pPr>
        <w:tabs>
          <w:tab w:val="num" w:pos="720"/>
        </w:tabs>
        <w:spacing w:after="0" w:line="240" w:lineRule="auto"/>
        <w:ind w:hanging="360"/>
      </w:pPr>
    </w:p>
    <w:p w14:paraId="34C80792" w14:textId="77777777" w:rsidR="00E65DCE" w:rsidRPr="00DC1BA2" w:rsidRDefault="00E65DCE" w:rsidP="00DC1BA2">
      <w:pPr>
        <w:numPr>
          <w:ilvl w:val="0"/>
          <w:numId w:val="1"/>
        </w:numPr>
        <w:spacing w:after="0" w:line="240" w:lineRule="auto"/>
        <w:ind w:left="0"/>
        <w:rPr>
          <w:rFonts w:ascii="inherit" w:eastAsia="Times New Roman" w:hAnsi="inherit" w:cs="Arial"/>
          <w:color w:val="111111"/>
          <w:sz w:val="20"/>
          <w:szCs w:val="20"/>
        </w:rPr>
      </w:pPr>
      <w:r w:rsidRPr="00E65DCE">
        <w:rPr>
          <w:rFonts w:ascii="inherit" w:eastAsia="Times New Roman" w:hAnsi="inherit" w:cs="Arial"/>
          <w:color w:val="111111"/>
          <w:sz w:val="20"/>
          <w:szCs w:val="20"/>
        </w:rPr>
        <w:t>What is being trying to accomplish from this project?</w:t>
      </w:r>
    </w:p>
    <w:p w14:paraId="78D72A3A" w14:textId="1BB7580B" w:rsidR="00E65DCE" w:rsidRPr="00E65DCE" w:rsidRDefault="00E65DCE" w:rsidP="00DC1BA2">
      <w:pPr>
        <w:numPr>
          <w:ilvl w:val="1"/>
          <w:numId w:val="1"/>
        </w:numPr>
        <w:spacing w:after="0" w:line="240" w:lineRule="auto"/>
        <w:rPr>
          <w:rFonts w:ascii="inherit" w:eastAsia="Times New Roman" w:hAnsi="inherit" w:cs="Arial"/>
          <w:color w:val="111111"/>
          <w:sz w:val="20"/>
          <w:szCs w:val="20"/>
        </w:rPr>
      </w:pPr>
      <w:r w:rsidRPr="00DC1BA2">
        <w:rPr>
          <w:rFonts w:ascii="inherit" w:eastAsia="Times New Roman" w:hAnsi="inherit" w:cs="Arial"/>
          <w:color w:val="111111"/>
          <w:sz w:val="20"/>
          <w:szCs w:val="20"/>
        </w:rPr>
        <w:t xml:space="preserve">To identify which </w:t>
      </w:r>
      <w:r w:rsidR="00186EEA" w:rsidRPr="00DC1BA2">
        <w:rPr>
          <w:rFonts w:ascii="inherit" w:eastAsia="Times New Roman" w:hAnsi="inherit" w:cs="Arial"/>
          <w:color w:val="111111"/>
          <w:sz w:val="20"/>
          <w:szCs w:val="20"/>
        </w:rPr>
        <w:t xml:space="preserve">Hospital is the most profitable and which illness generates the most revenues therefore </w:t>
      </w:r>
      <w:r w:rsidR="00AD3781" w:rsidRPr="00DC1BA2">
        <w:rPr>
          <w:rFonts w:ascii="inherit" w:eastAsia="Times New Roman" w:hAnsi="inherit" w:cs="Arial"/>
          <w:color w:val="111111"/>
          <w:sz w:val="20"/>
          <w:szCs w:val="20"/>
        </w:rPr>
        <w:t xml:space="preserve">predicting whether to </w:t>
      </w:r>
      <w:r w:rsidR="00186EEA" w:rsidRPr="00DC1BA2">
        <w:rPr>
          <w:rFonts w:ascii="inherit" w:eastAsia="Times New Roman" w:hAnsi="inherit" w:cs="Arial"/>
          <w:color w:val="111111"/>
          <w:sz w:val="20"/>
          <w:szCs w:val="20"/>
        </w:rPr>
        <w:t xml:space="preserve">increasing </w:t>
      </w:r>
      <w:r w:rsidR="00D926B9" w:rsidRPr="00DC1BA2">
        <w:rPr>
          <w:rFonts w:ascii="inherit" w:eastAsia="Times New Roman" w:hAnsi="inherit" w:cs="Arial"/>
          <w:color w:val="111111"/>
          <w:sz w:val="20"/>
          <w:szCs w:val="20"/>
        </w:rPr>
        <w:t>equipment’s</w:t>
      </w:r>
      <w:r w:rsidR="00186EEA" w:rsidRPr="00DC1BA2">
        <w:rPr>
          <w:rFonts w:ascii="inherit" w:eastAsia="Times New Roman" w:hAnsi="inherit" w:cs="Arial"/>
          <w:color w:val="111111"/>
          <w:sz w:val="20"/>
          <w:szCs w:val="20"/>
        </w:rPr>
        <w:t xml:space="preserve"> or</w:t>
      </w:r>
      <w:r w:rsidR="006827DA" w:rsidRPr="00DC1BA2">
        <w:rPr>
          <w:rFonts w:ascii="inherit" w:eastAsia="Times New Roman" w:hAnsi="inherit" w:cs="Arial"/>
          <w:color w:val="111111"/>
          <w:sz w:val="20"/>
          <w:szCs w:val="20"/>
        </w:rPr>
        <w:t xml:space="preserve"> specialis</w:t>
      </w:r>
      <w:r w:rsidR="00CF611D" w:rsidRPr="00DC1BA2">
        <w:rPr>
          <w:rFonts w:ascii="inherit" w:eastAsia="Times New Roman" w:hAnsi="inherit" w:cs="Arial"/>
          <w:color w:val="111111"/>
          <w:sz w:val="20"/>
          <w:szCs w:val="20"/>
        </w:rPr>
        <w:t>t to improve treatment quality and patient sa</w:t>
      </w:r>
      <w:r w:rsidR="006827DA" w:rsidRPr="00DC1BA2">
        <w:rPr>
          <w:rFonts w:ascii="inherit" w:eastAsia="Times New Roman" w:hAnsi="inherit" w:cs="Arial"/>
          <w:color w:val="111111"/>
          <w:sz w:val="20"/>
          <w:szCs w:val="20"/>
        </w:rPr>
        <w:t>t</w:t>
      </w:r>
      <w:r w:rsidR="00CF611D" w:rsidRPr="00DC1BA2">
        <w:rPr>
          <w:rFonts w:ascii="inherit" w:eastAsia="Times New Roman" w:hAnsi="inherit" w:cs="Arial"/>
          <w:color w:val="111111"/>
          <w:sz w:val="20"/>
          <w:szCs w:val="20"/>
        </w:rPr>
        <w:t>isfaction</w:t>
      </w:r>
      <w:r w:rsidR="006827DA" w:rsidRPr="00DC1BA2">
        <w:rPr>
          <w:rFonts w:ascii="inherit" w:eastAsia="Times New Roman" w:hAnsi="inherit" w:cs="Arial"/>
          <w:color w:val="111111"/>
          <w:sz w:val="20"/>
          <w:szCs w:val="20"/>
        </w:rPr>
        <w:t xml:space="preserve">. </w:t>
      </w:r>
      <w:r w:rsidR="00186EEA" w:rsidRPr="00DC1BA2">
        <w:rPr>
          <w:rFonts w:ascii="inherit" w:eastAsia="Times New Roman" w:hAnsi="inherit" w:cs="Arial"/>
          <w:color w:val="111111"/>
          <w:sz w:val="20"/>
          <w:szCs w:val="20"/>
        </w:rPr>
        <w:t xml:space="preserve"> </w:t>
      </w:r>
    </w:p>
    <w:p w14:paraId="717BEA21" w14:textId="0E250BA0" w:rsidR="00E65DCE" w:rsidRPr="00DC1BA2" w:rsidRDefault="00E65DCE" w:rsidP="00DC1BA2">
      <w:pPr>
        <w:numPr>
          <w:ilvl w:val="0"/>
          <w:numId w:val="1"/>
        </w:numPr>
        <w:spacing w:after="0" w:line="240" w:lineRule="auto"/>
        <w:ind w:left="0"/>
        <w:rPr>
          <w:rFonts w:ascii="inherit" w:eastAsia="Times New Roman" w:hAnsi="inherit" w:cs="Arial"/>
          <w:color w:val="111111"/>
          <w:sz w:val="20"/>
          <w:szCs w:val="20"/>
        </w:rPr>
      </w:pPr>
      <w:r w:rsidRPr="00E65DCE">
        <w:rPr>
          <w:rFonts w:ascii="inherit" w:eastAsia="Times New Roman" w:hAnsi="inherit" w:cs="Arial"/>
          <w:color w:val="111111"/>
          <w:sz w:val="20"/>
          <w:szCs w:val="20"/>
        </w:rPr>
        <w:t>Project description/Abstract</w:t>
      </w:r>
    </w:p>
    <w:p w14:paraId="00A29E61" w14:textId="7C0B1AA7" w:rsidR="006827DA" w:rsidRPr="00E65DCE" w:rsidRDefault="00CF611D" w:rsidP="00DC1BA2">
      <w:pPr>
        <w:numPr>
          <w:ilvl w:val="1"/>
          <w:numId w:val="1"/>
        </w:numPr>
        <w:spacing w:after="0" w:line="240" w:lineRule="auto"/>
        <w:rPr>
          <w:rFonts w:ascii="inherit" w:eastAsia="Times New Roman" w:hAnsi="inherit" w:cs="Arial"/>
          <w:color w:val="111111"/>
          <w:sz w:val="20"/>
          <w:szCs w:val="20"/>
        </w:rPr>
      </w:pPr>
      <w:r w:rsidRPr="00DC1BA2">
        <w:rPr>
          <w:rFonts w:ascii="inherit" w:eastAsia="Times New Roman" w:hAnsi="inherit" w:cs="Arial"/>
          <w:color w:val="111111"/>
          <w:sz w:val="20"/>
          <w:szCs w:val="20"/>
        </w:rPr>
        <w:t xml:space="preserve">Due to the </w:t>
      </w:r>
      <w:r w:rsidR="00A22757" w:rsidRPr="00DC1BA2">
        <w:rPr>
          <w:rFonts w:ascii="inherit" w:eastAsia="Times New Roman" w:hAnsi="inherit" w:cs="Arial"/>
          <w:color w:val="111111"/>
          <w:sz w:val="20"/>
          <w:szCs w:val="20"/>
        </w:rPr>
        <w:t xml:space="preserve">wide varieties </w:t>
      </w:r>
      <w:r w:rsidRPr="00DC1BA2">
        <w:rPr>
          <w:rFonts w:ascii="inherit" w:eastAsia="Times New Roman" w:hAnsi="inherit" w:cs="Arial"/>
          <w:color w:val="111111"/>
          <w:sz w:val="20"/>
          <w:szCs w:val="20"/>
        </w:rPr>
        <w:t xml:space="preserve">of different services provided by these 4 hospital, we want to identify the illness that were the highest and the illness with the </w:t>
      </w:r>
      <w:r w:rsidR="00AD3781" w:rsidRPr="00DC1BA2">
        <w:rPr>
          <w:rFonts w:ascii="inherit" w:eastAsia="Times New Roman" w:hAnsi="inherit" w:cs="Arial"/>
          <w:color w:val="111111"/>
          <w:sz w:val="20"/>
          <w:szCs w:val="20"/>
        </w:rPr>
        <w:t>largest mode to better</w:t>
      </w:r>
      <w:r w:rsidR="00336968" w:rsidRPr="00DC1BA2">
        <w:rPr>
          <w:rFonts w:ascii="inherit" w:eastAsia="Times New Roman" w:hAnsi="inherit" w:cs="Arial"/>
          <w:color w:val="111111"/>
          <w:sz w:val="20"/>
          <w:szCs w:val="20"/>
        </w:rPr>
        <w:t xml:space="preserve"> improve the efficiency </w:t>
      </w:r>
      <w:r w:rsidR="000F00D3" w:rsidRPr="00DC1BA2">
        <w:rPr>
          <w:rFonts w:ascii="inherit" w:eastAsia="Times New Roman" w:hAnsi="inherit" w:cs="Arial"/>
          <w:color w:val="111111"/>
          <w:sz w:val="20"/>
          <w:szCs w:val="20"/>
        </w:rPr>
        <w:t xml:space="preserve">and effectives in </w:t>
      </w:r>
      <w:r w:rsidR="002F2D28">
        <w:rPr>
          <w:rFonts w:ascii="inherit" w:eastAsia="Times New Roman" w:hAnsi="inherit" w:cs="Arial"/>
          <w:color w:val="111111"/>
          <w:sz w:val="20"/>
          <w:szCs w:val="20"/>
        </w:rPr>
        <w:t>targeting those elements</w:t>
      </w:r>
      <w:r w:rsidR="000F00D3" w:rsidRPr="00DC1BA2">
        <w:rPr>
          <w:rFonts w:ascii="inherit" w:eastAsia="Times New Roman" w:hAnsi="inherit" w:cs="Arial"/>
          <w:color w:val="111111"/>
          <w:sz w:val="20"/>
          <w:szCs w:val="20"/>
        </w:rPr>
        <w:t xml:space="preserve">. We see that revenue is a great </w:t>
      </w:r>
      <w:r w:rsidR="00546BB4" w:rsidRPr="00DC1BA2">
        <w:rPr>
          <w:rFonts w:ascii="inherit" w:eastAsia="Times New Roman" w:hAnsi="inherit" w:cs="Arial"/>
          <w:color w:val="111111"/>
          <w:sz w:val="20"/>
          <w:szCs w:val="20"/>
        </w:rPr>
        <w:t>indicator</w:t>
      </w:r>
      <w:r w:rsidR="000F00D3" w:rsidRPr="00DC1BA2">
        <w:rPr>
          <w:rFonts w:ascii="inherit" w:eastAsia="Times New Roman" w:hAnsi="inherit" w:cs="Arial"/>
          <w:color w:val="111111"/>
          <w:sz w:val="20"/>
          <w:szCs w:val="20"/>
        </w:rPr>
        <w:t xml:space="preserve"> to what illnesses that are the most prevalent and will require higher importance. </w:t>
      </w:r>
    </w:p>
    <w:p w14:paraId="39D1E5F4" w14:textId="2D8CF25E" w:rsidR="00E65DCE" w:rsidRPr="00DC1BA2" w:rsidRDefault="00E65DCE" w:rsidP="00DC1BA2">
      <w:pPr>
        <w:numPr>
          <w:ilvl w:val="0"/>
          <w:numId w:val="1"/>
        </w:numPr>
        <w:spacing w:after="0" w:line="240" w:lineRule="auto"/>
        <w:ind w:left="0"/>
        <w:rPr>
          <w:rFonts w:ascii="inherit" w:eastAsia="Times New Roman" w:hAnsi="inherit" w:cs="Arial"/>
          <w:color w:val="111111"/>
          <w:sz w:val="20"/>
          <w:szCs w:val="20"/>
        </w:rPr>
      </w:pPr>
      <w:r w:rsidRPr="00E65DCE">
        <w:rPr>
          <w:rFonts w:ascii="inherit" w:eastAsia="Times New Roman" w:hAnsi="inherit" w:cs="Arial"/>
          <w:color w:val="111111"/>
          <w:sz w:val="20"/>
          <w:szCs w:val="20"/>
        </w:rPr>
        <w:t>Introduction</w:t>
      </w:r>
    </w:p>
    <w:p w14:paraId="133AC409" w14:textId="38E78CB3" w:rsidR="006827DA" w:rsidRPr="00E65DCE" w:rsidRDefault="00550CCA" w:rsidP="00DC1BA2">
      <w:pPr>
        <w:numPr>
          <w:ilvl w:val="1"/>
          <w:numId w:val="1"/>
        </w:numPr>
        <w:spacing w:after="0" w:line="240" w:lineRule="auto"/>
        <w:rPr>
          <w:rFonts w:ascii="inherit" w:eastAsia="Times New Roman" w:hAnsi="inherit" w:cs="Arial"/>
          <w:color w:val="111111"/>
          <w:sz w:val="20"/>
          <w:szCs w:val="20"/>
        </w:rPr>
      </w:pPr>
      <w:r w:rsidRPr="00DC1BA2">
        <w:rPr>
          <w:rFonts w:ascii="inherit" w:eastAsia="Times New Roman" w:hAnsi="inherit" w:cs="Arial"/>
          <w:color w:val="111111"/>
          <w:sz w:val="20"/>
          <w:szCs w:val="20"/>
        </w:rPr>
        <w:t>Due to some illness</w:t>
      </w:r>
      <w:r w:rsidR="00942052" w:rsidRPr="00DC1BA2">
        <w:rPr>
          <w:rFonts w:ascii="inherit" w:eastAsia="Times New Roman" w:hAnsi="inherit" w:cs="Arial"/>
          <w:color w:val="111111"/>
          <w:sz w:val="20"/>
          <w:szCs w:val="20"/>
        </w:rPr>
        <w:t>es</w:t>
      </w:r>
      <w:r w:rsidRPr="00DC1BA2">
        <w:rPr>
          <w:rFonts w:ascii="inherit" w:eastAsia="Times New Roman" w:hAnsi="inherit" w:cs="Arial"/>
          <w:color w:val="111111"/>
          <w:sz w:val="20"/>
          <w:szCs w:val="20"/>
        </w:rPr>
        <w:t xml:space="preserve"> having higher capacity than </w:t>
      </w:r>
      <w:r w:rsidR="00942052" w:rsidRPr="00DC1BA2">
        <w:rPr>
          <w:rFonts w:ascii="inherit" w:eastAsia="Times New Roman" w:hAnsi="inherit" w:cs="Arial"/>
          <w:color w:val="111111"/>
          <w:sz w:val="20"/>
          <w:szCs w:val="20"/>
        </w:rPr>
        <w:t>others are creating overcrowded hospital. It has also decrease patient satisfaction with angry patients voicing their complaints against the hospital.</w:t>
      </w:r>
      <w:r w:rsidR="00CF611D" w:rsidRPr="00DC1BA2">
        <w:rPr>
          <w:rFonts w:ascii="inherit" w:eastAsia="Times New Roman" w:hAnsi="inherit" w:cs="Arial"/>
          <w:color w:val="111111"/>
          <w:sz w:val="20"/>
          <w:szCs w:val="20"/>
        </w:rPr>
        <w:t xml:space="preserve"> </w:t>
      </w:r>
      <w:r w:rsidR="00942052" w:rsidRPr="00DC1BA2">
        <w:rPr>
          <w:rFonts w:ascii="inherit" w:eastAsia="Times New Roman" w:hAnsi="inherit" w:cs="Arial"/>
          <w:color w:val="111111"/>
          <w:sz w:val="20"/>
          <w:szCs w:val="20"/>
        </w:rPr>
        <w:t xml:space="preserve">We have gathered data from finance in order to complete our study on ways to remedy these issues. </w:t>
      </w:r>
    </w:p>
    <w:p w14:paraId="446FA61F" w14:textId="1A9BE190" w:rsidR="00E65DCE" w:rsidRPr="00DC1BA2" w:rsidRDefault="00E65DCE" w:rsidP="00DC1BA2">
      <w:pPr>
        <w:numPr>
          <w:ilvl w:val="0"/>
          <w:numId w:val="1"/>
        </w:numPr>
        <w:spacing w:after="0" w:line="240" w:lineRule="auto"/>
        <w:ind w:left="0"/>
        <w:rPr>
          <w:rFonts w:ascii="inherit" w:eastAsia="Times New Roman" w:hAnsi="inherit" w:cs="Arial"/>
          <w:color w:val="111111"/>
          <w:sz w:val="20"/>
          <w:szCs w:val="20"/>
        </w:rPr>
      </w:pPr>
      <w:r w:rsidRPr="00E65DCE">
        <w:rPr>
          <w:rFonts w:ascii="inherit" w:eastAsia="Times New Roman" w:hAnsi="inherit" w:cs="Arial"/>
          <w:color w:val="111111"/>
          <w:sz w:val="20"/>
          <w:szCs w:val="20"/>
        </w:rPr>
        <w:t>Dataset being used and descriptions of the dataset</w:t>
      </w:r>
    </w:p>
    <w:p w14:paraId="65648E28" w14:textId="25368E14" w:rsidR="006827DA" w:rsidRPr="00DC1BA2" w:rsidRDefault="006827DA" w:rsidP="00DC1BA2">
      <w:pPr>
        <w:numPr>
          <w:ilvl w:val="1"/>
          <w:numId w:val="1"/>
        </w:numPr>
        <w:spacing w:after="0" w:line="240" w:lineRule="auto"/>
        <w:rPr>
          <w:rFonts w:ascii="inherit" w:eastAsia="Times New Roman" w:hAnsi="inherit" w:cs="Arial"/>
          <w:color w:val="111111"/>
          <w:sz w:val="20"/>
          <w:szCs w:val="20"/>
        </w:rPr>
      </w:pPr>
      <w:r w:rsidRPr="00DC1BA2">
        <w:rPr>
          <w:rFonts w:ascii="inherit" w:eastAsia="Times New Roman" w:hAnsi="inherit" w:cs="Arial"/>
          <w:color w:val="111111"/>
          <w:sz w:val="20"/>
          <w:szCs w:val="20"/>
        </w:rPr>
        <w:t>The project will use data from 4 Hospital from New York Presbyterian Hospital. Using the data from  New York Presbyterian Hospital - Westchester Division, New York Presbyterian Hospital - New York Weill Cornell Center, New York Presbyterian Hospital - Columbia Presbyterian Center and, New York Presbyterian Hospital - Allen Hospital.</w:t>
      </w:r>
      <w:r w:rsidR="00942052" w:rsidRPr="00DC1BA2">
        <w:rPr>
          <w:rFonts w:ascii="inherit" w:eastAsia="Times New Roman" w:hAnsi="inherit" w:cs="Arial"/>
          <w:color w:val="111111"/>
          <w:sz w:val="20"/>
          <w:szCs w:val="20"/>
        </w:rPr>
        <w:t xml:space="preserve"> There are 14 attributes and they are listed below. There are 313 different illnesses that were services by these 4 hospital with the number of illness with the count of services during that year and we have the mean cost for each </w:t>
      </w:r>
      <w:r w:rsidR="00E03645" w:rsidRPr="00DC1BA2">
        <w:rPr>
          <w:rFonts w:ascii="inherit" w:eastAsia="Times New Roman" w:hAnsi="inherit" w:cs="Arial"/>
          <w:color w:val="111111"/>
          <w:sz w:val="20"/>
          <w:szCs w:val="20"/>
        </w:rPr>
        <w:t>services</w:t>
      </w:r>
      <w:r w:rsidR="00942052" w:rsidRPr="00DC1BA2">
        <w:rPr>
          <w:rFonts w:ascii="inherit" w:eastAsia="Times New Roman" w:hAnsi="inherit" w:cs="Arial"/>
          <w:color w:val="111111"/>
          <w:sz w:val="20"/>
          <w:szCs w:val="20"/>
        </w:rPr>
        <w:t xml:space="preserve">. </w:t>
      </w:r>
    </w:p>
    <w:p w14:paraId="15F01134" w14:textId="35D0C24C" w:rsidR="00942052" w:rsidRPr="00DC1BA2" w:rsidRDefault="00942052" w:rsidP="00DC1BA2">
      <w:pPr>
        <w:spacing w:after="0" w:line="240" w:lineRule="auto"/>
        <w:rPr>
          <w:rFonts w:ascii="inherit" w:eastAsia="Times New Roman" w:hAnsi="inherit" w:cs="Arial"/>
          <w:color w:val="111111"/>
          <w:sz w:val="20"/>
          <w:szCs w:val="20"/>
        </w:rPr>
      </w:pPr>
    </w:p>
    <w:p w14:paraId="24BA9F40" w14:textId="42B305B2" w:rsidR="00942052" w:rsidRPr="00DC1BA2" w:rsidRDefault="00942052" w:rsidP="00DC1BA2">
      <w:pPr>
        <w:spacing w:after="0" w:line="240" w:lineRule="auto"/>
        <w:rPr>
          <w:rFonts w:ascii="inherit" w:eastAsia="Times New Roman" w:hAnsi="inherit" w:cs="Arial"/>
          <w:color w:val="111111"/>
          <w:sz w:val="20"/>
          <w:szCs w:val="20"/>
        </w:rPr>
      </w:pPr>
      <w:r w:rsidRPr="00DC1BA2">
        <w:rPr>
          <w:rFonts w:ascii="inherit" w:eastAsia="Times New Roman" w:hAnsi="inherit" w:cs="Arial"/>
          <w:color w:val="111111"/>
          <w:sz w:val="20"/>
          <w:szCs w:val="20"/>
        </w:rPr>
        <w:t>Year </w:t>
      </w:r>
      <w:r w:rsidRPr="00DC1BA2">
        <w:rPr>
          <w:rFonts w:ascii="inherit" w:eastAsia="Times New Roman" w:hAnsi="inherit" w:cs="Arial"/>
          <w:color w:val="111111"/>
          <w:sz w:val="20"/>
          <w:szCs w:val="20"/>
        </w:rPr>
        <w:tab/>
        <w:t>Facility Id </w:t>
      </w:r>
      <w:r w:rsidRPr="00DC1BA2">
        <w:rPr>
          <w:rFonts w:ascii="inherit" w:eastAsia="Times New Roman" w:hAnsi="inherit" w:cs="Arial"/>
          <w:color w:val="111111"/>
          <w:sz w:val="20"/>
          <w:szCs w:val="20"/>
        </w:rPr>
        <w:tab/>
        <w:t>Facility Name </w:t>
      </w:r>
      <w:r w:rsidRPr="00DC1BA2">
        <w:rPr>
          <w:rFonts w:ascii="inherit" w:eastAsia="Times New Roman" w:hAnsi="inherit" w:cs="Arial"/>
          <w:color w:val="111111"/>
          <w:sz w:val="20"/>
          <w:szCs w:val="20"/>
        </w:rPr>
        <w:tab/>
        <w:t>APR DRG Code </w:t>
      </w:r>
      <w:r w:rsidRPr="00DC1BA2">
        <w:rPr>
          <w:rFonts w:ascii="inherit" w:eastAsia="Times New Roman" w:hAnsi="inherit" w:cs="Arial"/>
          <w:color w:val="111111"/>
          <w:sz w:val="20"/>
          <w:szCs w:val="20"/>
        </w:rPr>
        <w:tab/>
        <w:t>APR Severity of Illness Code </w:t>
      </w:r>
      <w:r w:rsidRPr="00DC1BA2">
        <w:rPr>
          <w:rFonts w:ascii="inherit" w:eastAsia="Times New Roman" w:hAnsi="inherit" w:cs="Arial"/>
          <w:color w:val="111111"/>
          <w:sz w:val="20"/>
          <w:szCs w:val="20"/>
        </w:rPr>
        <w:tab/>
        <w:t>APR DRG Description </w:t>
      </w:r>
      <w:r w:rsidRPr="00DC1BA2">
        <w:rPr>
          <w:rFonts w:ascii="inherit" w:eastAsia="Times New Roman" w:hAnsi="inherit" w:cs="Arial"/>
          <w:color w:val="111111"/>
          <w:sz w:val="20"/>
          <w:szCs w:val="20"/>
        </w:rPr>
        <w:tab/>
        <w:t>APR Severity of Illness Description </w:t>
      </w:r>
      <w:r w:rsidRPr="00DC1BA2">
        <w:rPr>
          <w:rFonts w:ascii="inherit" w:eastAsia="Times New Roman" w:hAnsi="inherit" w:cs="Arial"/>
          <w:color w:val="111111"/>
          <w:sz w:val="20"/>
          <w:szCs w:val="20"/>
        </w:rPr>
        <w:tab/>
        <w:t>APR Medical Surgical Code </w:t>
      </w:r>
      <w:r w:rsidRPr="00DC1BA2">
        <w:rPr>
          <w:rFonts w:ascii="inherit" w:eastAsia="Times New Roman" w:hAnsi="inherit" w:cs="Arial"/>
          <w:color w:val="111111"/>
          <w:sz w:val="20"/>
          <w:szCs w:val="20"/>
        </w:rPr>
        <w:tab/>
        <w:t>APR Medical Surgical Description </w:t>
      </w:r>
      <w:r w:rsidRPr="00DC1BA2">
        <w:rPr>
          <w:rFonts w:ascii="inherit" w:eastAsia="Times New Roman" w:hAnsi="inherit" w:cs="Arial"/>
          <w:color w:val="111111"/>
          <w:sz w:val="20"/>
          <w:szCs w:val="20"/>
        </w:rPr>
        <w:tab/>
        <w:t>Discharges </w:t>
      </w:r>
      <w:r w:rsidRPr="00DC1BA2">
        <w:rPr>
          <w:rFonts w:ascii="inherit" w:eastAsia="Times New Roman" w:hAnsi="inherit" w:cs="Arial"/>
          <w:color w:val="111111"/>
          <w:sz w:val="20"/>
          <w:szCs w:val="20"/>
        </w:rPr>
        <w:tab/>
        <w:t>Mean Charge </w:t>
      </w:r>
      <w:r w:rsidRPr="00DC1BA2">
        <w:rPr>
          <w:rFonts w:ascii="inherit" w:eastAsia="Times New Roman" w:hAnsi="inherit" w:cs="Arial"/>
          <w:color w:val="111111"/>
          <w:sz w:val="20"/>
          <w:szCs w:val="20"/>
        </w:rPr>
        <w:tab/>
        <w:t>Median Charge </w:t>
      </w:r>
      <w:r w:rsidRPr="00DC1BA2">
        <w:rPr>
          <w:rFonts w:ascii="inherit" w:eastAsia="Times New Roman" w:hAnsi="inherit" w:cs="Arial"/>
          <w:color w:val="111111"/>
          <w:sz w:val="20"/>
          <w:szCs w:val="20"/>
        </w:rPr>
        <w:tab/>
        <w:t>Mean Cost </w:t>
      </w:r>
      <w:r w:rsidRPr="00DC1BA2">
        <w:rPr>
          <w:rFonts w:ascii="inherit" w:eastAsia="Times New Roman" w:hAnsi="inherit" w:cs="Arial"/>
          <w:color w:val="111111"/>
          <w:sz w:val="20"/>
          <w:szCs w:val="20"/>
        </w:rPr>
        <w:tab/>
        <w:t>Median Cost </w:t>
      </w:r>
    </w:p>
    <w:p w14:paraId="692902FD" w14:textId="77777777" w:rsidR="006827DA" w:rsidRPr="00E65DCE" w:rsidRDefault="006827DA" w:rsidP="00DC1BA2">
      <w:pPr>
        <w:spacing w:after="0" w:line="240" w:lineRule="auto"/>
        <w:ind w:left="1440"/>
        <w:rPr>
          <w:rFonts w:ascii="inherit" w:eastAsia="Times New Roman" w:hAnsi="inherit" w:cs="Arial"/>
          <w:color w:val="111111"/>
          <w:sz w:val="20"/>
          <w:szCs w:val="20"/>
        </w:rPr>
      </w:pPr>
    </w:p>
    <w:p w14:paraId="0A44BCFF" w14:textId="1E7F7FBD" w:rsidR="00E65DCE" w:rsidRPr="00DC1BA2" w:rsidRDefault="00E65DCE" w:rsidP="00DC1BA2">
      <w:pPr>
        <w:numPr>
          <w:ilvl w:val="0"/>
          <w:numId w:val="1"/>
        </w:numPr>
        <w:spacing w:after="0" w:line="240" w:lineRule="auto"/>
        <w:ind w:left="0"/>
        <w:rPr>
          <w:rFonts w:ascii="inherit" w:eastAsia="Times New Roman" w:hAnsi="inherit" w:cs="Arial"/>
          <w:color w:val="111111"/>
          <w:sz w:val="20"/>
          <w:szCs w:val="20"/>
        </w:rPr>
      </w:pPr>
      <w:r w:rsidRPr="00E65DCE">
        <w:rPr>
          <w:rFonts w:ascii="inherit" w:eastAsia="Times New Roman" w:hAnsi="inherit" w:cs="Arial"/>
          <w:color w:val="111111"/>
          <w:sz w:val="20"/>
          <w:szCs w:val="20"/>
        </w:rPr>
        <w:t>Literature Survey(existing work on this dataset)</w:t>
      </w:r>
    </w:p>
    <w:p w14:paraId="1C543401" w14:textId="102D3743" w:rsidR="00B036D1" w:rsidRPr="00E65DCE" w:rsidRDefault="00075C90" w:rsidP="00DC1BA2">
      <w:pPr>
        <w:spacing w:after="0" w:line="240" w:lineRule="auto"/>
        <w:rPr>
          <w:rFonts w:ascii="inherit" w:eastAsia="Times New Roman" w:hAnsi="inherit" w:cs="Arial"/>
          <w:color w:val="111111"/>
          <w:sz w:val="20"/>
          <w:szCs w:val="20"/>
        </w:rPr>
      </w:pPr>
      <w:r w:rsidRPr="00DC1BA2">
        <w:rPr>
          <w:rFonts w:ascii="inherit" w:eastAsia="Times New Roman" w:hAnsi="inherit" w:cs="Arial"/>
          <w:color w:val="111111"/>
          <w:sz w:val="20"/>
          <w:szCs w:val="20"/>
        </w:rPr>
        <w:object w:dxaOrig="1536" w:dyaOrig="993" w14:anchorId="31ADC2B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2pt;height:49.8pt" o:ole="">
            <v:imagedata r:id="rId5" o:title=""/>
          </v:shape>
          <o:OLEObject Type="Embed" ProgID="AcroExch.Document.DC" ShapeID="_x0000_i1025" DrawAspect="Icon" ObjectID="_1619097250" r:id="rId6"/>
        </w:object>
      </w:r>
    </w:p>
    <w:p w14:paraId="0A132BED" w14:textId="1522A742" w:rsidR="00E65DCE" w:rsidRPr="00DC1BA2" w:rsidRDefault="00E65DCE" w:rsidP="00DC1BA2">
      <w:pPr>
        <w:numPr>
          <w:ilvl w:val="0"/>
          <w:numId w:val="1"/>
        </w:numPr>
        <w:spacing w:after="0" w:line="240" w:lineRule="auto"/>
        <w:ind w:left="0"/>
        <w:rPr>
          <w:rFonts w:ascii="inherit" w:eastAsia="Times New Roman" w:hAnsi="inherit" w:cs="Arial"/>
          <w:color w:val="111111"/>
          <w:sz w:val="20"/>
          <w:szCs w:val="20"/>
        </w:rPr>
      </w:pPr>
      <w:r w:rsidRPr="00E65DCE">
        <w:rPr>
          <w:rFonts w:ascii="inherit" w:eastAsia="Times New Roman" w:hAnsi="inherit" w:cs="Arial"/>
          <w:color w:val="111111"/>
          <w:sz w:val="20"/>
          <w:szCs w:val="20"/>
        </w:rPr>
        <w:t>Project methodology - Steps being followed - refer to slide 55-56 Lecture#1 - "Intro to Data Mining.pdf"</w:t>
      </w:r>
    </w:p>
    <w:p w14:paraId="6D7754BB" w14:textId="092DC447" w:rsidR="00DA6B06" w:rsidRPr="00E65DCE" w:rsidRDefault="00DA6B06" w:rsidP="00DC1BA2">
      <w:pPr>
        <w:numPr>
          <w:ilvl w:val="1"/>
          <w:numId w:val="1"/>
        </w:numPr>
        <w:spacing w:after="0" w:line="240" w:lineRule="auto"/>
        <w:rPr>
          <w:rFonts w:ascii="inherit" w:eastAsia="Times New Roman" w:hAnsi="inherit" w:cs="Arial"/>
          <w:color w:val="111111"/>
          <w:sz w:val="20"/>
          <w:szCs w:val="20"/>
        </w:rPr>
      </w:pPr>
      <w:r w:rsidRPr="00DC1BA2">
        <w:rPr>
          <w:rFonts w:ascii="inherit" w:eastAsia="Times New Roman" w:hAnsi="inherit" w:cs="Arial"/>
          <w:color w:val="111111"/>
          <w:sz w:val="20"/>
          <w:szCs w:val="20"/>
        </w:rPr>
        <w:t>We will first integrate all four Hospitals data into one dataset. Then we will randomly sample 3000 records in total from all four hospitals, therefore reducing the data to a manageable training set. We will clean the data from any missing data created from the integration. We will test the range of mean cost to get an average cost of that treatment. In addition, we will search for outliers that may drastically change our plot.</w:t>
      </w:r>
      <w:r w:rsidR="000540F4" w:rsidRPr="00DC1BA2">
        <w:rPr>
          <w:rFonts w:ascii="inherit" w:eastAsia="Times New Roman" w:hAnsi="inherit" w:cs="Arial"/>
          <w:color w:val="111111"/>
          <w:sz w:val="20"/>
          <w:szCs w:val="20"/>
        </w:rPr>
        <w:t xml:space="preserve"> The data mining task is classification and prediction. We will use the Naïve Bayes, clustering, and decision tree as our data mining techniques.</w:t>
      </w:r>
      <w:r w:rsidR="002F05AC" w:rsidRPr="00DC1BA2">
        <w:rPr>
          <w:rFonts w:ascii="inherit" w:eastAsia="Times New Roman" w:hAnsi="inherit" w:cs="Arial"/>
          <w:color w:val="111111"/>
          <w:sz w:val="20"/>
          <w:szCs w:val="20"/>
        </w:rPr>
        <w:t xml:space="preserve"> </w:t>
      </w:r>
    </w:p>
    <w:p w14:paraId="35C90FDA" w14:textId="340822F4" w:rsidR="009A2A85" w:rsidRPr="009A2A85" w:rsidRDefault="00E65DCE" w:rsidP="009A2A85">
      <w:pPr>
        <w:numPr>
          <w:ilvl w:val="0"/>
          <w:numId w:val="1"/>
        </w:numPr>
        <w:spacing w:after="0" w:line="240" w:lineRule="auto"/>
        <w:ind w:left="0"/>
        <w:rPr>
          <w:rFonts w:ascii="inherit" w:eastAsia="Times New Roman" w:hAnsi="inherit" w:cs="Arial"/>
          <w:color w:val="111111"/>
          <w:sz w:val="20"/>
          <w:szCs w:val="20"/>
        </w:rPr>
      </w:pPr>
      <w:r w:rsidRPr="00E65DCE">
        <w:rPr>
          <w:rFonts w:ascii="inherit" w:eastAsia="Times New Roman" w:hAnsi="inherit" w:cs="Arial"/>
          <w:color w:val="111111"/>
          <w:sz w:val="20"/>
          <w:szCs w:val="20"/>
        </w:rPr>
        <w:lastRenderedPageBreak/>
        <w:t>Analysis &amp; Results - Anticipated prediction algorithms being applied on the dataset</w:t>
      </w:r>
      <w:r w:rsidR="006B27C8">
        <w:rPr>
          <w:rFonts w:ascii="inherit" w:eastAsia="Times New Roman" w:hAnsi="inherit" w:cs="Arial"/>
          <w:color w:val="111111"/>
          <w:sz w:val="20"/>
          <w:szCs w:val="20"/>
        </w:rPr>
        <w:br/>
        <w:t>Linear Regression, Decision Tree, K-Nearest Neighbor</w:t>
      </w:r>
      <w:r w:rsidR="009A2A85">
        <w:rPr>
          <w:rFonts w:ascii="inherit" w:eastAsia="Times New Roman" w:hAnsi="inherit" w:cs="Arial"/>
          <w:color w:val="111111"/>
          <w:sz w:val="20"/>
          <w:szCs w:val="20"/>
        </w:rPr>
        <w:br/>
      </w:r>
      <w:r w:rsidR="009A2A85">
        <w:rPr>
          <w:rFonts w:ascii="inherit" w:eastAsia="Times New Roman" w:hAnsi="inherit" w:cs="Arial"/>
          <w:color w:val="111111"/>
          <w:sz w:val="20"/>
          <w:szCs w:val="20"/>
        </w:rPr>
        <w:br/>
      </w:r>
    </w:p>
    <w:p w14:paraId="399BB858" w14:textId="72A77F29" w:rsidR="009A2A85" w:rsidRPr="009A2A85" w:rsidRDefault="009A2A85" w:rsidP="009A2A85">
      <w:pPr>
        <w:numPr>
          <w:ilvl w:val="0"/>
          <w:numId w:val="1"/>
        </w:numPr>
        <w:spacing w:after="0" w:line="240" w:lineRule="auto"/>
        <w:ind w:left="0"/>
        <w:rPr>
          <w:rFonts w:ascii="inherit" w:eastAsia="Times New Roman" w:hAnsi="inherit" w:cs="Arial"/>
          <w:color w:val="111111"/>
          <w:sz w:val="20"/>
          <w:szCs w:val="20"/>
        </w:rPr>
      </w:pPr>
      <w:r>
        <w:rPr>
          <w:rFonts w:ascii="inherit" w:eastAsia="Times New Roman" w:hAnsi="inherit" w:cs="Arial"/>
          <w:color w:val="111111"/>
          <w:sz w:val="20"/>
          <w:szCs w:val="20"/>
        </w:rPr>
        <w:t>Appendix</w:t>
      </w:r>
    </w:p>
    <w:p w14:paraId="710B5EF2" w14:textId="15EE978E" w:rsidR="0040404D" w:rsidRDefault="00DB6A7A" w:rsidP="0040404D">
      <w:pPr>
        <w:spacing w:after="0" w:line="240" w:lineRule="auto"/>
        <w:rPr>
          <w:rFonts w:ascii="inherit" w:eastAsia="Times New Roman" w:hAnsi="inherit" w:cs="Arial"/>
          <w:color w:val="111111"/>
          <w:sz w:val="20"/>
          <w:szCs w:val="20"/>
        </w:rPr>
      </w:pPr>
      <w:r>
        <w:rPr>
          <w:noProof/>
        </w:rPr>
        <w:lastRenderedPageBreak/>
        <w:drawing>
          <wp:inline distT="0" distB="0" distL="0" distR="0" wp14:anchorId="318E4FC0" wp14:editId="5C859D78">
            <wp:extent cx="5943600" cy="29229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922905"/>
                    </a:xfrm>
                    <a:prstGeom prst="rect">
                      <a:avLst/>
                    </a:prstGeom>
                  </pic:spPr>
                </pic:pic>
              </a:graphicData>
            </a:graphic>
          </wp:inline>
        </w:drawing>
      </w:r>
      <w:r>
        <w:rPr>
          <w:noProof/>
        </w:rPr>
        <w:drawing>
          <wp:inline distT="0" distB="0" distL="0" distR="0" wp14:anchorId="0691C9C8" wp14:editId="021483BD">
            <wp:extent cx="5943600" cy="289306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893060"/>
                    </a:xfrm>
                    <a:prstGeom prst="rect">
                      <a:avLst/>
                    </a:prstGeom>
                  </pic:spPr>
                </pic:pic>
              </a:graphicData>
            </a:graphic>
          </wp:inline>
        </w:drawing>
      </w:r>
      <w:r>
        <w:rPr>
          <w:noProof/>
        </w:rPr>
        <w:lastRenderedPageBreak/>
        <w:drawing>
          <wp:inline distT="0" distB="0" distL="0" distR="0" wp14:anchorId="0A2064D1" wp14:editId="2DF30BA7">
            <wp:extent cx="5943600" cy="290893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908935"/>
                    </a:xfrm>
                    <a:prstGeom prst="rect">
                      <a:avLst/>
                    </a:prstGeom>
                  </pic:spPr>
                </pic:pic>
              </a:graphicData>
            </a:graphic>
          </wp:inline>
        </w:drawing>
      </w:r>
      <w:r>
        <w:rPr>
          <w:noProof/>
        </w:rPr>
        <w:drawing>
          <wp:inline distT="0" distB="0" distL="0" distR="0" wp14:anchorId="7D38E319" wp14:editId="052DE3F8">
            <wp:extent cx="5943600" cy="28816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881630"/>
                    </a:xfrm>
                    <a:prstGeom prst="rect">
                      <a:avLst/>
                    </a:prstGeom>
                  </pic:spPr>
                </pic:pic>
              </a:graphicData>
            </a:graphic>
          </wp:inline>
        </w:drawing>
      </w:r>
    </w:p>
    <w:p w14:paraId="05D2E006" w14:textId="48B725E7" w:rsidR="0048489B" w:rsidRDefault="00602655" w:rsidP="0040404D">
      <w:pPr>
        <w:spacing w:after="0" w:line="240" w:lineRule="auto"/>
        <w:rPr>
          <w:rFonts w:ascii="inherit" w:eastAsia="Times New Roman" w:hAnsi="inherit" w:cs="Arial"/>
          <w:color w:val="111111"/>
          <w:sz w:val="20"/>
          <w:szCs w:val="20"/>
        </w:rPr>
      </w:pPr>
      <w:r>
        <w:rPr>
          <w:noProof/>
        </w:rPr>
        <w:lastRenderedPageBreak/>
        <w:drawing>
          <wp:inline distT="0" distB="0" distL="0" distR="0" wp14:anchorId="389BFFF9" wp14:editId="53B7BEFC">
            <wp:extent cx="4333875" cy="33623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33875" cy="3362325"/>
                    </a:xfrm>
                    <a:prstGeom prst="rect">
                      <a:avLst/>
                    </a:prstGeom>
                  </pic:spPr>
                </pic:pic>
              </a:graphicData>
            </a:graphic>
          </wp:inline>
        </w:drawing>
      </w:r>
    </w:p>
    <w:p w14:paraId="3535FAF7" w14:textId="177028E5" w:rsidR="00AE6293" w:rsidRDefault="00AE6293" w:rsidP="0040404D">
      <w:pPr>
        <w:spacing w:after="0" w:line="240" w:lineRule="auto"/>
        <w:rPr>
          <w:rFonts w:ascii="inherit" w:eastAsia="Times New Roman" w:hAnsi="inherit" w:cs="Arial"/>
          <w:color w:val="111111"/>
          <w:sz w:val="20"/>
          <w:szCs w:val="20"/>
        </w:rPr>
      </w:pPr>
      <w:r w:rsidRPr="00AE6293">
        <w:rPr>
          <w:rFonts w:ascii="inherit" w:eastAsia="Times New Roman" w:hAnsi="inherit" w:cs="Arial"/>
          <w:b/>
          <w:color w:val="111111"/>
          <w:sz w:val="28"/>
          <w:szCs w:val="28"/>
        </w:rPr>
        <w:t>Linear Regression</w:t>
      </w:r>
      <w:r w:rsidR="001C6DDA">
        <w:rPr>
          <w:rFonts w:ascii="inherit" w:eastAsia="Times New Roman" w:hAnsi="inherit" w:cs="Arial"/>
          <w:b/>
          <w:color w:val="111111"/>
          <w:sz w:val="28"/>
          <w:szCs w:val="28"/>
        </w:rPr>
        <w:t>s Simple</w:t>
      </w:r>
      <w:r w:rsidR="004B39B2">
        <w:rPr>
          <w:rFonts w:ascii="inherit" w:eastAsia="Times New Roman" w:hAnsi="inherit" w:cs="Arial"/>
          <w:b/>
          <w:color w:val="111111"/>
          <w:sz w:val="28"/>
          <w:szCs w:val="28"/>
        </w:rPr>
        <w:t xml:space="preserve"> With R</w:t>
      </w:r>
      <w:r>
        <w:rPr>
          <w:rFonts w:ascii="inherit" w:eastAsia="Times New Roman" w:hAnsi="inherit" w:cs="Arial"/>
          <w:color w:val="111111"/>
          <w:sz w:val="20"/>
          <w:szCs w:val="20"/>
        </w:rPr>
        <w:t>:</w:t>
      </w:r>
    </w:p>
    <w:p w14:paraId="451BCD99" w14:textId="77777777" w:rsidR="00AE6293" w:rsidRDefault="00AE6293" w:rsidP="0040404D">
      <w:pPr>
        <w:spacing w:after="0" w:line="240" w:lineRule="auto"/>
        <w:rPr>
          <w:rFonts w:ascii="inherit" w:eastAsia="Times New Roman" w:hAnsi="inherit" w:cs="Arial"/>
          <w:color w:val="111111"/>
          <w:sz w:val="20"/>
          <w:szCs w:val="20"/>
        </w:rPr>
      </w:pPr>
    </w:p>
    <w:p w14:paraId="52AED5E2" w14:textId="2FE8E969" w:rsidR="00207F5F" w:rsidRDefault="00207F5F" w:rsidP="0040404D">
      <w:pPr>
        <w:spacing w:after="0" w:line="240" w:lineRule="auto"/>
        <w:rPr>
          <w:rFonts w:ascii="inherit" w:eastAsia="Times New Roman" w:hAnsi="inherit" w:cs="Arial"/>
          <w:color w:val="111111"/>
          <w:sz w:val="20"/>
          <w:szCs w:val="20"/>
        </w:rPr>
      </w:pPr>
      <w:r>
        <w:rPr>
          <w:rFonts w:ascii="inherit" w:eastAsia="Times New Roman" w:hAnsi="inherit" w:cs="Arial"/>
          <w:noProof/>
          <w:color w:val="111111"/>
          <w:sz w:val="20"/>
          <w:szCs w:val="20"/>
        </w:rPr>
        <w:lastRenderedPageBreak/>
        <w:drawing>
          <wp:inline distT="0" distB="0" distL="0" distR="0" wp14:anchorId="61D7F329" wp14:editId="0DB16B12">
            <wp:extent cx="5943600" cy="376491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ean_charge vs apr_drg_code filtered by color.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764915"/>
                    </a:xfrm>
                    <a:prstGeom prst="rect">
                      <a:avLst/>
                    </a:prstGeom>
                  </pic:spPr>
                </pic:pic>
              </a:graphicData>
            </a:graphic>
          </wp:inline>
        </w:drawing>
      </w:r>
    </w:p>
    <w:p w14:paraId="154F1CB7" w14:textId="5B89F43B" w:rsidR="00207F5F" w:rsidRDefault="00207F5F" w:rsidP="0040404D">
      <w:pPr>
        <w:spacing w:after="0" w:line="240" w:lineRule="auto"/>
        <w:rPr>
          <w:rFonts w:ascii="inherit" w:eastAsia="Times New Roman" w:hAnsi="inherit" w:cs="Arial"/>
          <w:color w:val="111111"/>
          <w:sz w:val="20"/>
          <w:szCs w:val="20"/>
        </w:rPr>
      </w:pPr>
      <w:r>
        <w:rPr>
          <w:rFonts w:ascii="inherit" w:eastAsia="Times New Roman" w:hAnsi="inherit" w:cs="Arial"/>
          <w:noProof/>
          <w:color w:val="111111"/>
          <w:sz w:val="20"/>
          <w:szCs w:val="20"/>
        </w:rPr>
        <w:lastRenderedPageBreak/>
        <w:drawing>
          <wp:inline distT="0" distB="0" distL="0" distR="0" wp14:anchorId="6BEBAFD5" wp14:editId="4B50661C">
            <wp:extent cx="5943600" cy="3764915"/>
            <wp:effectExtent l="0" t="0" r="0" b="6985"/>
            <wp:docPr id="3"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an_charge vs mean_cost for discharges.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764915"/>
                    </a:xfrm>
                    <a:prstGeom prst="rect">
                      <a:avLst/>
                    </a:prstGeom>
                  </pic:spPr>
                </pic:pic>
              </a:graphicData>
            </a:graphic>
          </wp:inline>
        </w:drawing>
      </w:r>
    </w:p>
    <w:p w14:paraId="566B67B4" w14:textId="41924B07" w:rsidR="00207F5F" w:rsidRPr="00207F5F" w:rsidRDefault="00207F5F" w:rsidP="0040404D">
      <w:pPr>
        <w:spacing w:after="0" w:line="240" w:lineRule="auto"/>
        <w:rPr>
          <w:rFonts w:ascii="inherit" w:eastAsia="Times New Roman" w:hAnsi="inherit" w:cs="Arial"/>
          <w:b/>
          <w:color w:val="111111"/>
          <w:sz w:val="20"/>
          <w:szCs w:val="20"/>
          <w:u w:val="single"/>
        </w:rPr>
      </w:pPr>
      <w:r w:rsidRPr="00D40E05">
        <w:rPr>
          <w:rFonts w:ascii="inherit" w:eastAsia="Times New Roman" w:hAnsi="inherit" w:cs="Arial"/>
          <w:b/>
          <w:color w:val="111111"/>
          <w:sz w:val="28"/>
          <w:szCs w:val="28"/>
          <w:u w:val="single"/>
        </w:rPr>
        <w:t>Rcode</w:t>
      </w:r>
      <w:r w:rsidRPr="00207F5F">
        <w:rPr>
          <w:rFonts w:ascii="inherit" w:eastAsia="Times New Roman" w:hAnsi="inherit" w:cs="Arial"/>
          <w:b/>
          <w:color w:val="111111"/>
          <w:sz w:val="20"/>
          <w:szCs w:val="20"/>
          <w:u w:val="single"/>
        </w:rPr>
        <w:t>:</w:t>
      </w:r>
    </w:p>
    <w:p w14:paraId="327D155F" w14:textId="77777777" w:rsidR="00207F5F" w:rsidRPr="00207F5F" w:rsidRDefault="00207F5F" w:rsidP="00207F5F">
      <w:pPr>
        <w:spacing w:after="0" w:line="240" w:lineRule="auto"/>
        <w:rPr>
          <w:rFonts w:ascii="inherit" w:eastAsia="Times New Roman" w:hAnsi="inherit" w:cs="Arial"/>
          <w:color w:val="111111"/>
          <w:sz w:val="20"/>
          <w:szCs w:val="20"/>
        </w:rPr>
      </w:pPr>
      <w:r w:rsidRPr="00207F5F">
        <w:rPr>
          <w:rFonts w:ascii="inherit" w:eastAsia="Times New Roman" w:hAnsi="inherit" w:cs="Arial"/>
          <w:color w:val="111111"/>
          <w:sz w:val="20"/>
          <w:szCs w:val="20"/>
        </w:rPr>
        <w:t>library(tidyverse)</w:t>
      </w:r>
    </w:p>
    <w:p w14:paraId="03A9A9DE" w14:textId="77777777" w:rsidR="00207F5F" w:rsidRPr="00207F5F" w:rsidRDefault="00207F5F" w:rsidP="00207F5F">
      <w:pPr>
        <w:spacing w:after="0" w:line="240" w:lineRule="auto"/>
        <w:rPr>
          <w:rFonts w:ascii="inherit" w:eastAsia="Times New Roman" w:hAnsi="inherit" w:cs="Arial"/>
          <w:color w:val="111111"/>
          <w:sz w:val="20"/>
          <w:szCs w:val="20"/>
        </w:rPr>
      </w:pPr>
      <w:r w:rsidRPr="00207F5F">
        <w:rPr>
          <w:rFonts w:ascii="inherit" w:eastAsia="Times New Roman" w:hAnsi="inherit" w:cs="Arial"/>
          <w:color w:val="111111"/>
          <w:sz w:val="20"/>
          <w:szCs w:val="20"/>
        </w:rPr>
        <w:t>view(nyp_data)</w:t>
      </w:r>
    </w:p>
    <w:p w14:paraId="0541BBDD" w14:textId="48FAE952" w:rsidR="00207F5F" w:rsidRDefault="00207F5F" w:rsidP="00207F5F">
      <w:pPr>
        <w:spacing w:after="0" w:line="240" w:lineRule="auto"/>
        <w:rPr>
          <w:rFonts w:ascii="inherit" w:eastAsia="Times New Roman" w:hAnsi="inherit" w:cs="Arial"/>
          <w:color w:val="111111"/>
          <w:sz w:val="20"/>
          <w:szCs w:val="20"/>
        </w:rPr>
      </w:pPr>
      <w:r w:rsidRPr="00207F5F">
        <w:rPr>
          <w:rFonts w:ascii="inherit" w:eastAsia="Times New Roman" w:hAnsi="inherit" w:cs="Arial"/>
          <w:color w:val="111111"/>
          <w:sz w:val="20"/>
          <w:szCs w:val="20"/>
        </w:rPr>
        <w:t>nyp_data</w:t>
      </w:r>
    </w:p>
    <w:p w14:paraId="5CD5DCDB" w14:textId="77777777" w:rsidR="00724934" w:rsidRPr="00207F5F" w:rsidRDefault="00724934" w:rsidP="00207F5F">
      <w:pPr>
        <w:spacing w:after="0" w:line="240" w:lineRule="auto"/>
        <w:rPr>
          <w:rFonts w:ascii="inherit" w:eastAsia="Times New Roman" w:hAnsi="inherit" w:cs="Arial"/>
          <w:color w:val="111111"/>
          <w:sz w:val="20"/>
          <w:szCs w:val="20"/>
        </w:rPr>
      </w:pPr>
    </w:p>
    <w:p w14:paraId="45D0C6C1" w14:textId="4878CFF5" w:rsidR="00207F5F" w:rsidRPr="00207F5F" w:rsidRDefault="00207F5F" w:rsidP="00207F5F">
      <w:pPr>
        <w:spacing w:after="0" w:line="240" w:lineRule="auto"/>
        <w:rPr>
          <w:rFonts w:ascii="inherit" w:eastAsia="Times New Roman" w:hAnsi="inherit" w:cs="Arial"/>
          <w:color w:val="111111"/>
          <w:sz w:val="20"/>
          <w:szCs w:val="20"/>
        </w:rPr>
      </w:pPr>
      <w:r w:rsidRPr="00207F5F">
        <w:rPr>
          <w:rFonts w:ascii="inherit" w:eastAsia="Times New Roman" w:hAnsi="inherit" w:cs="Arial"/>
          <w:color w:val="111111"/>
          <w:sz w:val="20"/>
          <w:szCs w:val="20"/>
        </w:rPr>
        <w:t>ggplot(data=nyp_data) +</w:t>
      </w:r>
    </w:p>
    <w:p w14:paraId="493DE5D3" w14:textId="2B36CB56" w:rsidR="00207F5F" w:rsidRDefault="00207F5F" w:rsidP="00207F5F">
      <w:pPr>
        <w:spacing w:after="0" w:line="240" w:lineRule="auto"/>
        <w:rPr>
          <w:rFonts w:ascii="inherit" w:eastAsia="Times New Roman" w:hAnsi="inherit" w:cs="Arial"/>
          <w:color w:val="111111"/>
          <w:sz w:val="20"/>
          <w:szCs w:val="20"/>
        </w:rPr>
      </w:pPr>
      <w:r w:rsidRPr="00207F5F">
        <w:rPr>
          <w:rFonts w:ascii="inherit" w:eastAsia="Times New Roman" w:hAnsi="inherit" w:cs="Arial"/>
          <w:color w:val="111111"/>
          <w:sz w:val="20"/>
          <w:szCs w:val="20"/>
        </w:rPr>
        <w:t>geom_point (mapping = aes(x = APR_DRG_Code, y= Mean_Charge, color = Facility_Name))</w:t>
      </w:r>
    </w:p>
    <w:p w14:paraId="70236F7E" w14:textId="1A791908" w:rsidR="00D26560" w:rsidRDefault="00D26560" w:rsidP="00207F5F">
      <w:pPr>
        <w:spacing w:after="0" w:line="240" w:lineRule="auto"/>
        <w:rPr>
          <w:rFonts w:ascii="inherit" w:eastAsia="Times New Roman" w:hAnsi="inherit" w:cs="Arial"/>
          <w:color w:val="111111"/>
          <w:sz w:val="20"/>
          <w:szCs w:val="20"/>
        </w:rPr>
      </w:pPr>
    </w:p>
    <w:p w14:paraId="0C9017DB" w14:textId="77777777" w:rsidR="00D26560" w:rsidRPr="00D26560" w:rsidRDefault="00D26560" w:rsidP="00D26560">
      <w:pPr>
        <w:spacing w:after="0" w:line="240" w:lineRule="auto"/>
        <w:rPr>
          <w:rFonts w:ascii="inherit" w:eastAsia="Times New Roman" w:hAnsi="inherit" w:cs="Arial"/>
          <w:color w:val="111111"/>
          <w:sz w:val="20"/>
          <w:szCs w:val="20"/>
        </w:rPr>
      </w:pPr>
      <w:proofErr w:type="spellStart"/>
      <w:r w:rsidRPr="00D26560">
        <w:rPr>
          <w:rFonts w:ascii="inherit" w:eastAsia="Times New Roman" w:hAnsi="inherit" w:cs="Arial"/>
          <w:color w:val="111111"/>
          <w:sz w:val="20"/>
          <w:szCs w:val="20"/>
        </w:rPr>
        <w:t>ggplot</w:t>
      </w:r>
      <w:proofErr w:type="spellEnd"/>
      <w:r w:rsidRPr="00D26560">
        <w:rPr>
          <w:rFonts w:ascii="inherit" w:eastAsia="Times New Roman" w:hAnsi="inherit" w:cs="Arial"/>
          <w:color w:val="111111"/>
          <w:sz w:val="20"/>
          <w:szCs w:val="20"/>
        </w:rPr>
        <w:t>(data=</w:t>
      </w:r>
      <w:proofErr w:type="spellStart"/>
      <w:r w:rsidRPr="00D26560">
        <w:rPr>
          <w:rFonts w:ascii="inherit" w:eastAsia="Times New Roman" w:hAnsi="inherit" w:cs="Arial"/>
          <w:color w:val="111111"/>
          <w:sz w:val="20"/>
          <w:szCs w:val="20"/>
        </w:rPr>
        <w:t>nyp_data</w:t>
      </w:r>
      <w:proofErr w:type="spellEnd"/>
      <w:r w:rsidRPr="00D26560">
        <w:rPr>
          <w:rFonts w:ascii="inherit" w:eastAsia="Times New Roman" w:hAnsi="inherit" w:cs="Arial"/>
          <w:color w:val="111111"/>
          <w:sz w:val="20"/>
          <w:szCs w:val="20"/>
        </w:rPr>
        <w:t>)+</w:t>
      </w:r>
    </w:p>
    <w:p w14:paraId="0EEFD6AC" w14:textId="77777777" w:rsidR="00D26560" w:rsidRPr="00D26560" w:rsidRDefault="00D26560" w:rsidP="00D26560">
      <w:pPr>
        <w:spacing w:after="0" w:line="240" w:lineRule="auto"/>
        <w:rPr>
          <w:rFonts w:ascii="inherit" w:eastAsia="Times New Roman" w:hAnsi="inherit" w:cs="Arial"/>
          <w:color w:val="111111"/>
          <w:sz w:val="20"/>
          <w:szCs w:val="20"/>
        </w:rPr>
      </w:pPr>
      <w:r w:rsidRPr="00D26560">
        <w:rPr>
          <w:rFonts w:ascii="inherit" w:eastAsia="Times New Roman" w:hAnsi="inherit" w:cs="Arial"/>
          <w:color w:val="111111"/>
          <w:sz w:val="20"/>
          <w:szCs w:val="20"/>
        </w:rPr>
        <w:t xml:space="preserve">  </w:t>
      </w:r>
      <w:proofErr w:type="spellStart"/>
      <w:r w:rsidRPr="00D26560">
        <w:rPr>
          <w:rFonts w:ascii="inherit" w:eastAsia="Times New Roman" w:hAnsi="inherit" w:cs="Arial"/>
          <w:color w:val="111111"/>
          <w:sz w:val="20"/>
          <w:szCs w:val="20"/>
        </w:rPr>
        <w:t>geom_point</w:t>
      </w:r>
      <w:proofErr w:type="spellEnd"/>
      <w:r w:rsidRPr="00D26560">
        <w:rPr>
          <w:rFonts w:ascii="inherit" w:eastAsia="Times New Roman" w:hAnsi="inherit" w:cs="Arial"/>
          <w:color w:val="111111"/>
          <w:sz w:val="20"/>
          <w:szCs w:val="20"/>
        </w:rPr>
        <w:t xml:space="preserve">(mapping= </w:t>
      </w:r>
      <w:proofErr w:type="spellStart"/>
      <w:r w:rsidRPr="00D26560">
        <w:rPr>
          <w:rFonts w:ascii="inherit" w:eastAsia="Times New Roman" w:hAnsi="inherit" w:cs="Arial"/>
          <w:color w:val="111111"/>
          <w:sz w:val="20"/>
          <w:szCs w:val="20"/>
        </w:rPr>
        <w:t>aes</w:t>
      </w:r>
      <w:proofErr w:type="spellEnd"/>
      <w:r w:rsidRPr="00D26560">
        <w:rPr>
          <w:rFonts w:ascii="inherit" w:eastAsia="Times New Roman" w:hAnsi="inherit" w:cs="Arial"/>
          <w:color w:val="111111"/>
          <w:sz w:val="20"/>
          <w:szCs w:val="20"/>
        </w:rPr>
        <w:t>(x=</w:t>
      </w:r>
      <w:proofErr w:type="spellStart"/>
      <w:r w:rsidRPr="00D26560">
        <w:rPr>
          <w:rFonts w:ascii="inherit" w:eastAsia="Times New Roman" w:hAnsi="inherit" w:cs="Arial"/>
          <w:color w:val="111111"/>
          <w:sz w:val="20"/>
          <w:szCs w:val="20"/>
        </w:rPr>
        <w:t>Mean_Cost</w:t>
      </w:r>
      <w:proofErr w:type="spellEnd"/>
      <w:r w:rsidRPr="00D26560">
        <w:rPr>
          <w:rFonts w:ascii="inherit" w:eastAsia="Times New Roman" w:hAnsi="inherit" w:cs="Arial"/>
          <w:color w:val="111111"/>
          <w:sz w:val="20"/>
          <w:szCs w:val="20"/>
        </w:rPr>
        <w:t xml:space="preserve">, y = </w:t>
      </w:r>
      <w:proofErr w:type="spellStart"/>
      <w:r w:rsidRPr="00D26560">
        <w:rPr>
          <w:rFonts w:ascii="inherit" w:eastAsia="Times New Roman" w:hAnsi="inherit" w:cs="Arial"/>
          <w:color w:val="111111"/>
          <w:sz w:val="20"/>
          <w:szCs w:val="20"/>
        </w:rPr>
        <w:t>Mean_Charge</w:t>
      </w:r>
      <w:proofErr w:type="spellEnd"/>
      <w:r w:rsidRPr="00D26560">
        <w:rPr>
          <w:rFonts w:ascii="inherit" w:eastAsia="Times New Roman" w:hAnsi="inherit" w:cs="Arial"/>
          <w:color w:val="111111"/>
          <w:sz w:val="20"/>
          <w:szCs w:val="20"/>
        </w:rPr>
        <w:t>, alpha = Discharges))</w:t>
      </w:r>
    </w:p>
    <w:p w14:paraId="32C1FCE2" w14:textId="220B3B1C" w:rsidR="00D26560" w:rsidRDefault="00D26560" w:rsidP="00D26560">
      <w:pPr>
        <w:spacing w:after="0" w:line="240" w:lineRule="auto"/>
        <w:rPr>
          <w:rFonts w:ascii="inherit" w:eastAsia="Times New Roman" w:hAnsi="inherit" w:cs="Arial"/>
          <w:color w:val="111111"/>
          <w:sz w:val="20"/>
          <w:szCs w:val="20"/>
        </w:rPr>
      </w:pPr>
      <w:r w:rsidRPr="00D26560">
        <w:rPr>
          <w:rFonts w:ascii="inherit" w:eastAsia="Times New Roman" w:hAnsi="inherit" w:cs="Arial"/>
          <w:color w:val="111111"/>
          <w:sz w:val="20"/>
          <w:szCs w:val="20"/>
        </w:rPr>
        <w:t xml:space="preserve">             </w:t>
      </w:r>
    </w:p>
    <w:p w14:paraId="2DB9430A" w14:textId="374DA934" w:rsidR="00856CB0" w:rsidRDefault="00856CB0" w:rsidP="00207F5F">
      <w:pPr>
        <w:spacing w:after="0" w:line="240" w:lineRule="auto"/>
        <w:rPr>
          <w:rFonts w:ascii="inherit" w:eastAsia="Times New Roman" w:hAnsi="inherit" w:cs="Arial"/>
          <w:color w:val="111111"/>
          <w:sz w:val="20"/>
          <w:szCs w:val="20"/>
        </w:rPr>
      </w:pPr>
    </w:p>
    <w:p w14:paraId="3961102D" w14:textId="7B1ED798" w:rsidR="00856CB0" w:rsidRDefault="00856CB0" w:rsidP="00207F5F">
      <w:pPr>
        <w:spacing w:after="0" w:line="240" w:lineRule="auto"/>
        <w:rPr>
          <w:rFonts w:ascii="inherit" w:eastAsia="Times New Roman" w:hAnsi="inherit" w:cs="Arial"/>
          <w:b/>
          <w:color w:val="111111"/>
          <w:sz w:val="28"/>
          <w:szCs w:val="28"/>
          <w:u w:val="single"/>
        </w:rPr>
      </w:pPr>
      <w:r w:rsidRPr="00856CB0">
        <w:rPr>
          <w:rFonts w:ascii="inherit" w:eastAsia="Times New Roman" w:hAnsi="inherit" w:cs="Arial"/>
          <w:b/>
          <w:color w:val="111111"/>
          <w:sz w:val="28"/>
          <w:szCs w:val="28"/>
          <w:u w:val="single"/>
        </w:rPr>
        <w:t xml:space="preserve">Linear Regression </w:t>
      </w:r>
      <w:r w:rsidR="003B48E0">
        <w:rPr>
          <w:rFonts w:ascii="inherit" w:eastAsia="Times New Roman" w:hAnsi="inherit" w:cs="Arial"/>
          <w:b/>
          <w:color w:val="111111"/>
          <w:sz w:val="28"/>
          <w:szCs w:val="28"/>
          <w:u w:val="single"/>
        </w:rPr>
        <w:t>More in Depth</w:t>
      </w:r>
      <w:r w:rsidRPr="00856CB0">
        <w:rPr>
          <w:rFonts w:ascii="inherit" w:eastAsia="Times New Roman" w:hAnsi="inherit" w:cs="Arial"/>
          <w:b/>
          <w:color w:val="111111"/>
          <w:sz w:val="28"/>
          <w:szCs w:val="28"/>
          <w:u w:val="single"/>
        </w:rPr>
        <w:t>:</w:t>
      </w:r>
    </w:p>
    <w:p w14:paraId="48018C87" w14:textId="7E78E4E4" w:rsidR="00C13332" w:rsidRDefault="00856CB0" w:rsidP="00207F5F">
      <w:pPr>
        <w:spacing w:after="0" w:line="240" w:lineRule="auto"/>
        <w:rPr>
          <w:rFonts w:ascii="inherit" w:eastAsia="Times New Roman" w:hAnsi="inherit" w:cs="Arial"/>
          <w:b/>
          <w:color w:val="111111"/>
          <w:sz w:val="28"/>
          <w:szCs w:val="28"/>
          <w:u w:val="single"/>
        </w:rPr>
      </w:pPr>
      <w:r>
        <w:rPr>
          <w:rFonts w:ascii="inherit" w:eastAsia="Times New Roman" w:hAnsi="inherit" w:cs="Arial"/>
          <w:b/>
          <w:noProof/>
          <w:color w:val="111111"/>
          <w:sz w:val="28"/>
          <w:szCs w:val="28"/>
          <w:u w:val="single"/>
        </w:rPr>
        <w:lastRenderedPageBreak/>
        <w:drawing>
          <wp:inline distT="0" distB="0" distL="0" distR="0" wp14:anchorId="01BCAC0E" wp14:editId="4A8ADBAB">
            <wp:extent cx="5943600" cy="3764915"/>
            <wp:effectExtent l="0" t="0" r="0" b="6985"/>
            <wp:docPr id="6" name="Picture 6" descr="A close up of a ma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INEAR REGRESSION 1.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764915"/>
                    </a:xfrm>
                    <a:prstGeom prst="rect">
                      <a:avLst/>
                    </a:prstGeom>
                  </pic:spPr>
                </pic:pic>
              </a:graphicData>
            </a:graphic>
          </wp:inline>
        </w:drawing>
      </w:r>
    </w:p>
    <w:p w14:paraId="55B09D08" w14:textId="77777777" w:rsidR="00EA5092" w:rsidRDefault="00EA5092" w:rsidP="00207F5F">
      <w:pPr>
        <w:spacing w:after="0" w:line="240" w:lineRule="auto"/>
        <w:rPr>
          <w:rFonts w:ascii="inherit" w:eastAsia="Times New Roman" w:hAnsi="inherit" w:cs="Arial"/>
          <w:b/>
          <w:color w:val="111111"/>
          <w:sz w:val="28"/>
          <w:szCs w:val="28"/>
          <w:u w:val="single"/>
        </w:rPr>
      </w:pPr>
    </w:p>
    <w:p w14:paraId="1D103FF7" w14:textId="7EF1F476" w:rsidR="00856CB0" w:rsidRDefault="00856CB0" w:rsidP="00207F5F">
      <w:pPr>
        <w:spacing w:after="0" w:line="240" w:lineRule="auto"/>
        <w:rPr>
          <w:rFonts w:ascii="inherit" w:eastAsia="Times New Roman" w:hAnsi="inherit" w:cs="Arial"/>
          <w:b/>
          <w:color w:val="111111"/>
          <w:sz w:val="28"/>
          <w:szCs w:val="28"/>
          <w:u w:val="single"/>
        </w:rPr>
      </w:pPr>
      <w:r>
        <w:rPr>
          <w:rFonts w:ascii="inherit" w:eastAsia="Times New Roman" w:hAnsi="inherit" w:cs="Arial"/>
          <w:b/>
          <w:noProof/>
          <w:color w:val="111111"/>
          <w:sz w:val="28"/>
          <w:szCs w:val="28"/>
          <w:u w:val="single"/>
        </w:rPr>
        <w:lastRenderedPageBreak/>
        <w:drawing>
          <wp:inline distT="0" distB="0" distL="0" distR="0" wp14:anchorId="469D37E4" wp14:editId="5E939259">
            <wp:extent cx="5943600" cy="3764915"/>
            <wp:effectExtent l="0" t="0" r="0" b="6985"/>
            <wp:docPr id="7" name="Picture 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ar.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764915"/>
                    </a:xfrm>
                    <a:prstGeom prst="rect">
                      <a:avLst/>
                    </a:prstGeom>
                  </pic:spPr>
                </pic:pic>
              </a:graphicData>
            </a:graphic>
          </wp:inline>
        </w:drawing>
      </w:r>
    </w:p>
    <w:p w14:paraId="233C59F7" w14:textId="7F44FDD1" w:rsidR="00C13332" w:rsidRDefault="00C13332" w:rsidP="00207F5F">
      <w:pPr>
        <w:spacing w:after="0" w:line="240" w:lineRule="auto"/>
        <w:rPr>
          <w:rFonts w:ascii="inherit" w:eastAsia="Times New Roman" w:hAnsi="inherit" w:cs="Arial"/>
          <w:b/>
          <w:color w:val="111111"/>
          <w:sz w:val="28"/>
          <w:szCs w:val="28"/>
          <w:u w:val="single"/>
        </w:rPr>
      </w:pPr>
      <w:r>
        <w:rPr>
          <w:rFonts w:ascii="inherit" w:eastAsia="Times New Roman" w:hAnsi="inherit" w:cs="Arial"/>
          <w:b/>
          <w:noProof/>
          <w:color w:val="111111"/>
          <w:sz w:val="28"/>
          <w:szCs w:val="28"/>
          <w:u w:val="single"/>
        </w:rPr>
        <w:lastRenderedPageBreak/>
        <w:drawing>
          <wp:inline distT="0" distB="0" distL="0" distR="0" wp14:anchorId="14CA2780" wp14:editId="58EC38E8">
            <wp:extent cx="5943600" cy="3764915"/>
            <wp:effectExtent l="0" t="0" r="0" b="6985"/>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sidual &amp; rstudent.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764915"/>
                    </a:xfrm>
                    <a:prstGeom prst="rect">
                      <a:avLst/>
                    </a:prstGeom>
                  </pic:spPr>
                </pic:pic>
              </a:graphicData>
            </a:graphic>
          </wp:inline>
        </w:drawing>
      </w:r>
    </w:p>
    <w:p w14:paraId="7997F911" w14:textId="2EA20ADA" w:rsidR="00856CB0" w:rsidRDefault="00856CB0" w:rsidP="00207F5F">
      <w:pPr>
        <w:spacing w:after="0" w:line="240" w:lineRule="auto"/>
        <w:rPr>
          <w:rFonts w:ascii="inherit" w:eastAsia="Times New Roman" w:hAnsi="inherit" w:cs="Arial"/>
          <w:b/>
          <w:color w:val="111111"/>
          <w:sz w:val="28"/>
          <w:szCs w:val="28"/>
          <w:u w:val="single"/>
        </w:rPr>
      </w:pPr>
      <w:r>
        <w:rPr>
          <w:rFonts w:ascii="inherit" w:eastAsia="Times New Roman" w:hAnsi="inherit" w:cs="Arial"/>
          <w:b/>
          <w:noProof/>
          <w:color w:val="111111"/>
          <w:sz w:val="28"/>
          <w:szCs w:val="28"/>
          <w:u w:val="single"/>
        </w:rPr>
        <w:lastRenderedPageBreak/>
        <w:drawing>
          <wp:inline distT="0" distB="0" distL="0" distR="0" wp14:anchorId="6DCCE0D8" wp14:editId="2AB2F65D">
            <wp:extent cx="5943600" cy="3764915"/>
            <wp:effectExtent l="0" t="0" r="0" b="6985"/>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hich.max(lm.fit) highest was 220..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764915"/>
                    </a:xfrm>
                    <a:prstGeom prst="rect">
                      <a:avLst/>
                    </a:prstGeom>
                  </pic:spPr>
                </pic:pic>
              </a:graphicData>
            </a:graphic>
          </wp:inline>
        </w:drawing>
      </w:r>
    </w:p>
    <w:p w14:paraId="0FF46B10" w14:textId="02BCE91B" w:rsidR="00856CB0" w:rsidRDefault="00856CB0" w:rsidP="00207F5F">
      <w:pPr>
        <w:spacing w:after="0" w:line="240" w:lineRule="auto"/>
        <w:rPr>
          <w:rFonts w:ascii="inherit" w:eastAsia="Times New Roman" w:hAnsi="inherit" w:cs="Arial"/>
          <w:b/>
          <w:color w:val="111111"/>
          <w:sz w:val="28"/>
          <w:szCs w:val="28"/>
          <w:u w:val="single"/>
        </w:rPr>
      </w:pPr>
    </w:p>
    <w:p w14:paraId="244773B9" w14:textId="60F5D3ED" w:rsidR="00856CB0" w:rsidRDefault="00856CB0" w:rsidP="00207F5F">
      <w:pPr>
        <w:spacing w:after="0" w:line="240" w:lineRule="auto"/>
        <w:rPr>
          <w:rFonts w:ascii="inherit" w:eastAsia="Times New Roman" w:hAnsi="inherit" w:cs="Arial"/>
          <w:b/>
          <w:color w:val="111111"/>
          <w:sz w:val="28"/>
          <w:szCs w:val="28"/>
          <w:u w:val="single"/>
        </w:rPr>
      </w:pPr>
      <w:r>
        <w:rPr>
          <w:rFonts w:ascii="inherit" w:eastAsia="Times New Roman" w:hAnsi="inherit" w:cs="Arial"/>
          <w:b/>
          <w:color w:val="111111"/>
          <w:sz w:val="28"/>
          <w:szCs w:val="28"/>
          <w:u w:val="single"/>
        </w:rPr>
        <w:t>Rcode:</w:t>
      </w:r>
    </w:p>
    <w:p w14:paraId="5DF13623" w14:textId="0D249127" w:rsidR="00856CB0" w:rsidRPr="00856CB0" w:rsidRDefault="00856CB0" w:rsidP="00856CB0">
      <w:pPr>
        <w:spacing w:after="0" w:line="240" w:lineRule="auto"/>
        <w:rPr>
          <w:rFonts w:ascii="inherit" w:eastAsia="Times New Roman" w:hAnsi="inherit" w:cs="Arial"/>
          <w:color w:val="111111"/>
        </w:rPr>
      </w:pPr>
      <w:r w:rsidRPr="00856CB0">
        <w:rPr>
          <w:rFonts w:ascii="inherit" w:eastAsia="Times New Roman" w:hAnsi="inherit" w:cs="Arial"/>
          <w:color w:val="111111"/>
        </w:rPr>
        <w:t>library (ISLR)</w:t>
      </w:r>
    </w:p>
    <w:p w14:paraId="09B6BF06" w14:textId="7685EBCD" w:rsidR="00856CB0" w:rsidRPr="00856CB0" w:rsidRDefault="00856CB0" w:rsidP="00856CB0">
      <w:pPr>
        <w:spacing w:after="0" w:line="240" w:lineRule="auto"/>
        <w:rPr>
          <w:rFonts w:ascii="inherit" w:eastAsia="Times New Roman" w:hAnsi="inherit" w:cs="Arial"/>
          <w:color w:val="111111"/>
        </w:rPr>
      </w:pPr>
      <w:r w:rsidRPr="00856CB0">
        <w:rPr>
          <w:rFonts w:ascii="inherit" w:eastAsia="Times New Roman" w:hAnsi="inherit" w:cs="Arial"/>
          <w:color w:val="111111"/>
        </w:rPr>
        <w:t>library (MASS)</w:t>
      </w:r>
    </w:p>
    <w:p w14:paraId="42CB08A5" w14:textId="77777777" w:rsidR="00856CB0" w:rsidRPr="00856CB0" w:rsidRDefault="00856CB0" w:rsidP="00856CB0">
      <w:pPr>
        <w:spacing w:after="0" w:line="240" w:lineRule="auto"/>
        <w:rPr>
          <w:rFonts w:ascii="inherit" w:eastAsia="Times New Roman" w:hAnsi="inherit" w:cs="Arial"/>
          <w:color w:val="111111"/>
        </w:rPr>
      </w:pPr>
      <w:r w:rsidRPr="00856CB0">
        <w:rPr>
          <w:rFonts w:ascii="inherit" w:eastAsia="Times New Roman" w:hAnsi="inherit" w:cs="Arial"/>
          <w:color w:val="111111"/>
        </w:rPr>
        <w:t>view(nyp_data)</w:t>
      </w:r>
    </w:p>
    <w:p w14:paraId="02177604" w14:textId="77777777" w:rsidR="00856CB0" w:rsidRPr="00856CB0" w:rsidRDefault="00856CB0" w:rsidP="00856CB0">
      <w:pPr>
        <w:spacing w:after="0" w:line="240" w:lineRule="auto"/>
        <w:rPr>
          <w:rFonts w:ascii="inherit" w:eastAsia="Times New Roman" w:hAnsi="inherit" w:cs="Arial"/>
          <w:color w:val="111111"/>
        </w:rPr>
      </w:pPr>
      <w:r w:rsidRPr="00856CB0">
        <w:rPr>
          <w:rFonts w:ascii="inherit" w:eastAsia="Times New Roman" w:hAnsi="inherit" w:cs="Arial"/>
          <w:color w:val="111111"/>
        </w:rPr>
        <w:t>fix(nyp_data)</w:t>
      </w:r>
    </w:p>
    <w:p w14:paraId="59172349" w14:textId="77777777" w:rsidR="00856CB0" w:rsidRPr="00856CB0" w:rsidRDefault="00856CB0" w:rsidP="00856CB0">
      <w:pPr>
        <w:spacing w:after="0" w:line="240" w:lineRule="auto"/>
        <w:rPr>
          <w:rFonts w:ascii="inherit" w:eastAsia="Times New Roman" w:hAnsi="inherit" w:cs="Arial"/>
          <w:color w:val="111111"/>
        </w:rPr>
      </w:pPr>
      <w:r w:rsidRPr="00856CB0">
        <w:rPr>
          <w:rFonts w:ascii="inherit" w:eastAsia="Times New Roman" w:hAnsi="inherit" w:cs="Arial"/>
          <w:color w:val="111111"/>
        </w:rPr>
        <w:t>names(nyp_data)</w:t>
      </w:r>
    </w:p>
    <w:p w14:paraId="67B18B53" w14:textId="77777777" w:rsidR="00856CB0" w:rsidRPr="00856CB0" w:rsidRDefault="00856CB0" w:rsidP="00856CB0">
      <w:pPr>
        <w:spacing w:after="0" w:line="240" w:lineRule="auto"/>
        <w:rPr>
          <w:rFonts w:ascii="inherit" w:eastAsia="Times New Roman" w:hAnsi="inherit" w:cs="Arial"/>
          <w:color w:val="111111"/>
        </w:rPr>
      </w:pPr>
      <w:r w:rsidRPr="00856CB0">
        <w:rPr>
          <w:rFonts w:ascii="inherit" w:eastAsia="Times New Roman" w:hAnsi="inherit" w:cs="Arial"/>
          <w:color w:val="111111"/>
        </w:rPr>
        <w:t>attach(nyp_data)</w:t>
      </w:r>
    </w:p>
    <w:p w14:paraId="213ADDE6" w14:textId="51239DA6" w:rsidR="00856CB0" w:rsidRPr="00856CB0" w:rsidRDefault="00856CB0" w:rsidP="00856CB0">
      <w:pPr>
        <w:spacing w:after="0" w:line="240" w:lineRule="auto"/>
        <w:rPr>
          <w:rFonts w:ascii="inherit" w:eastAsia="Times New Roman" w:hAnsi="inherit" w:cs="Arial"/>
          <w:color w:val="111111"/>
        </w:rPr>
      </w:pPr>
      <w:r w:rsidRPr="00856CB0">
        <w:rPr>
          <w:rFonts w:ascii="inherit" w:eastAsia="Times New Roman" w:hAnsi="inherit" w:cs="Arial"/>
          <w:color w:val="111111"/>
        </w:rPr>
        <w:t>lm.fit=lm (Mean_Cost~APR_DRG_Code,data=nyp_data)</w:t>
      </w:r>
    </w:p>
    <w:p w14:paraId="6A5F85DC" w14:textId="763A98A2" w:rsidR="00856CB0" w:rsidRPr="00856CB0" w:rsidRDefault="00856CB0" w:rsidP="00856CB0">
      <w:pPr>
        <w:spacing w:after="0" w:line="240" w:lineRule="auto"/>
        <w:rPr>
          <w:rFonts w:ascii="inherit" w:eastAsia="Times New Roman" w:hAnsi="inherit" w:cs="Arial"/>
          <w:color w:val="111111"/>
        </w:rPr>
      </w:pPr>
      <w:r w:rsidRPr="00856CB0">
        <w:rPr>
          <w:rFonts w:ascii="inherit" w:eastAsia="Times New Roman" w:hAnsi="inherit" w:cs="Arial"/>
          <w:color w:val="111111"/>
        </w:rPr>
        <w:t>lm.fit=lm (Mean_Cost~APR_DRG_Code)</w:t>
      </w:r>
    </w:p>
    <w:p w14:paraId="6D9F49CC" w14:textId="77777777" w:rsidR="00856CB0" w:rsidRPr="00856CB0" w:rsidRDefault="00856CB0" w:rsidP="00856CB0">
      <w:pPr>
        <w:spacing w:after="0" w:line="240" w:lineRule="auto"/>
        <w:rPr>
          <w:rFonts w:ascii="inherit" w:eastAsia="Times New Roman" w:hAnsi="inherit" w:cs="Arial"/>
          <w:color w:val="111111"/>
        </w:rPr>
      </w:pPr>
      <w:r w:rsidRPr="00856CB0">
        <w:rPr>
          <w:rFonts w:ascii="inherit" w:eastAsia="Times New Roman" w:hAnsi="inherit" w:cs="Arial"/>
          <w:color w:val="111111"/>
        </w:rPr>
        <w:t>lm.fit</w:t>
      </w:r>
    </w:p>
    <w:p w14:paraId="12DF0123" w14:textId="77777777" w:rsidR="00856CB0" w:rsidRPr="00856CB0" w:rsidRDefault="00856CB0" w:rsidP="00856CB0">
      <w:pPr>
        <w:spacing w:after="0" w:line="240" w:lineRule="auto"/>
        <w:rPr>
          <w:rFonts w:ascii="inherit" w:eastAsia="Times New Roman" w:hAnsi="inherit" w:cs="Arial"/>
          <w:color w:val="111111"/>
        </w:rPr>
      </w:pPr>
      <w:r w:rsidRPr="00856CB0">
        <w:rPr>
          <w:rFonts w:ascii="inherit" w:eastAsia="Times New Roman" w:hAnsi="inherit" w:cs="Arial"/>
          <w:color w:val="111111"/>
        </w:rPr>
        <w:t>summary(lm.fit)</w:t>
      </w:r>
    </w:p>
    <w:p w14:paraId="103B5018" w14:textId="77777777" w:rsidR="00856CB0" w:rsidRPr="00856CB0" w:rsidRDefault="00856CB0" w:rsidP="00856CB0">
      <w:pPr>
        <w:spacing w:after="0" w:line="240" w:lineRule="auto"/>
        <w:rPr>
          <w:rFonts w:ascii="inherit" w:eastAsia="Times New Roman" w:hAnsi="inherit" w:cs="Arial"/>
          <w:color w:val="111111"/>
        </w:rPr>
      </w:pPr>
      <w:r w:rsidRPr="00856CB0">
        <w:rPr>
          <w:rFonts w:ascii="inherit" w:eastAsia="Times New Roman" w:hAnsi="inherit" w:cs="Arial"/>
          <w:color w:val="111111"/>
        </w:rPr>
        <w:lastRenderedPageBreak/>
        <w:t>coef(lm.fit)</w:t>
      </w:r>
    </w:p>
    <w:p w14:paraId="4E7C5AEC" w14:textId="77777777" w:rsidR="00856CB0" w:rsidRPr="00856CB0" w:rsidRDefault="00856CB0" w:rsidP="00856CB0">
      <w:pPr>
        <w:spacing w:after="0" w:line="240" w:lineRule="auto"/>
        <w:rPr>
          <w:rFonts w:ascii="inherit" w:eastAsia="Times New Roman" w:hAnsi="inherit" w:cs="Arial"/>
          <w:color w:val="111111"/>
        </w:rPr>
      </w:pPr>
      <w:r w:rsidRPr="00856CB0">
        <w:rPr>
          <w:rFonts w:ascii="inherit" w:eastAsia="Times New Roman" w:hAnsi="inherit" w:cs="Arial"/>
          <w:color w:val="111111"/>
        </w:rPr>
        <w:t>confint(lm.fit)</w:t>
      </w:r>
    </w:p>
    <w:p w14:paraId="13B8DE0A" w14:textId="22D136D0" w:rsidR="00856CB0" w:rsidRPr="00856CB0" w:rsidRDefault="00856CB0" w:rsidP="00856CB0">
      <w:pPr>
        <w:spacing w:after="0" w:line="240" w:lineRule="auto"/>
        <w:rPr>
          <w:rFonts w:ascii="inherit" w:eastAsia="Times New Roman" w:hAnsi="inherit" w:cs="Arial"/>
          <w:color w:val="111111"/>
        </w:rPr>
      </w:pPr>
      <w:r w:rsidRPr="00856CB0">
        <w:rPr>
          <w:rFonts w:ascii="inherit" w:eastAsia="Times New Roman" w:hAnsi="inherit" w:cs="Arial"/>
          <w:color w:val="111111"/>
        </w:rPr>
        <w:t>plot (APR_DRG_Code, Mean_Cost, col="blue")</w:t>
      </w:r>
    </w:p>
    <w:p w14:paraId="362AD1FE" w14:textId="2D0839A5" w:rsidR="00856CB0" w:rsidRPr="00856CB0" w:rsidRDefault="00856CB0" w:rsidP="00856CB0">
      <w:pPr>
        <w:spacing w:after="0" w:line="240" w:lineRule="auto"/>
        <w:rPr>
          <w:rFonts w:ascii="inherit" w:eastAsia="Times New Roman" w:hAnsi="inherit" w:cs="Arial"/>
          <w:color w:val="111111"/>
        </w:rPr>
      </w:pPr>
      <w:r w:rsidRPr="00856CB0">
        <w:rPr>
          <w:rFonts w:ascii="inherit" w:eastAsia="Times New Roman" w:hAnsi="inherit" w:cs="Arial"/>
          <w:color w:val="111111"/>
        </w:rPr>
        <w:t>abline (lm.fit, lwd=3)</w:t>
      </w:r>
    </w:p>
    <w:p w14:paraId="23C6C522" w14:textId="3F873AD1" w:rsidR="00856CB0" w:rsidRPr="00856CB0" w:rsidRDefault="00FD0523" w:rsidP="00856CB0">
      <w:pPr>
        <w:spacing w:after="0" w:line="240" w:lineRule="auto"/>
        <w:rPr>
          <w:rFonts w:ascii="inherit" w:eastAsia="Times New Roman" w:hAnsi="inherit" w:cs="Arial"/>
          <w:color w:val="111111"/>
        </w:rPr>
      </w:pPr>
      <w:r w:rsidRPr="00856CB0">
        <w:rPr>
          <w:rFonts w:ascii="inherit" w:eastAsia="Times New Roman" w:hAnsi="inherit" w:cs="Arial"/>
          <w:color w:val="111111"/>
        </w:rPr>
        <w:t>par (</w:t>
      </w:r>
      <w:r w:rsidR="00856CB0" w:rsidRPr="00856CB0">
        <w:rPr>
          <w:rFonts w:ascii="inherit" w:eastAsia="Times New Roman" w:hAnsi="inherit" w:cs="Arial"/>
          <w:color w:val="111111"/>
        </w:rPr>
        <w:t>mfrow=c (2,2))</w:t>
      </w:r>
    </w:p>
    <w:p w14:paraId="1B85643F" w14:textId="77777777" w:rsidR="00856CB0" w:rsidRPr="00856CB0" w:rsidRDefault="00856CB0" w:rsidP="00856CB0">
      <w:pPr>
        <w:spacing w:after="0" w:line="240" w:lineRule="auto"/>
        <w:rPr>
          <w:rFonts w:ascii="inherit" w:eastAsia="Times New Roman" w:hAnsi="inherit" w:cs="Arial"/>
          <w:color w:val="111111"/>
        </w:rPr>
      </w:pPr>
      <w:r w:rsidRPr="00856CB0">
        <w:rPr>
          <w:rFonts w:ascii="inherit" w:eastAsia="Times New Roman" w:hAnsi="inherit" w:cs="Arial"/>
          <w:color w:val="111111"/>
        </w:rPr>
        <w:t>plot(lm.fit)</w:t>
      </w:r>
    </w:p>
    <w:p w14:paraId="676395E2" w14:textId="2A8492E2" w:rsidR="00856CB0" w:rsidRPr="00856CB0" w:rsidRDefault="00856CB0" w:rsidP="00856CB0">
      <w:pPr>
        <w:spacing w:after="0" w:line="240" w:lineRule="auto"/>
        <w:rPr>
          <w:rFonts w:ascii="inherit" w:eastAsia="Times New Roman" w:hAnsi="inherit" w:cs="Arial"/>
          <w:color w:val="111111"/>
        </w:rPr>
      </w:pPr>
      <w:r w:rsidRPr="00856CB0">
        <w:rPr>
          <w:rFonts w:ascii="inherit" w:eastAsia="Times New Roman" w:hAnsi="inherit" w:cs="Arial"/>
          <w:color w:val="111111"/>
        </w:rPr>
        <w:t>plot(predict(lm.fit), residuals(lm.fit))</w:t>
      </w:r>
    </w:p>
    <w:p w14:paraId="7279E680" w14:textId="7311D8C2" w:rsidR="00856CB0" w:rsidRPr="00856CB0" w:rsidRDefault="00856CB0" w:rsidP="00856CB0">
      <w:pPr>
        <w:spacing w:after="0" w:line="240" w:lineRule="auto"/>
        <w:rPr>
          <w:rFonts w:ascii="inherit" w:eastAsia="Times New Roman" w:hAnsi="inherit" w:cs="Arial"/>
          <w:color w:val="111111"/>
        </w:rPr>
      </w:pPr>
      <w:r w:rsidRPr="00856CB0">
        <w:rPr>
          <w:rFonts w:ascii="inherit" w:eastAsia="Times New Roman" w:hAnsi="inherit" w:cs="Arial"/>
          <w:color w:val="111111"/>
        </w:rPr>
        <w:t>plot(predict(lm.fit), rstudent(lm.fit))</w:t>
      </w:r>
    </w:p>
    <w:p w14:paraId="498CAFD0" w14:textId="77777777" w:rsidR="00856CB0" w:rsidRPr="00856CB0" w:rsidRDefault="00856CB0" w:rsidP="00856CB0">
      <w:pPr>
        <w:spacing w:after="0" w:line="240" w:lineRule="auto"/>
        <w:rPr>
          <w:rFonts w:ascii="inherit" w:eastAsia="Times New Roman" w:hAnsi="inherit" w:cs="Arial"/>
          <w:color w:val="111111"/>
        </w:rPr>
      </w:pPr>
      <w:r w:rsidRPr="00856CB0">
        <w:rPr>
          <w:rFonts w:ascii="inherit" w:eastAsia="Times New Roman" w:hAnsi="inherit" w:cs="Arial"/>
          <w:color w:val="111111"/>
        </w:rPr>
        <w:t>plot(hatvalues(lm.fit))</w:t>
      </w:r>
    </w:p>
    <w:p w14:paraId="3541AD62" w14:textId="77777777" w:rsidR="00856CB0" w:rsidRPr="00856CB0" w:rsidRDefault="00856CB0" w:rsidP="00856CB0">
      <w:pPr>
        <w:spacing w:after="0" w:line="240" w:lineRule="auto"/>
        <w:rPr>
          <w:rFonts w:ascii="inherit" w:eastAsia="Times New Roman" w:hAnsi="inherit" w:cs="Arial"/>
          <w:color w:val="111111"/>
        </w:rPr>
      </w:pPr>
      <w:r w:rsidRPr="00856CB0">
        <w:rPr>
          <w:rFonts w:ascii="inherit" w:eastAsia="Times New Roman" w:hAnsi="inherit" w:cs="Arial"/>
          <w:color w:val="111111"/>
        </w:rPr>
        <w:t>which.max(hatvalues(lm.fit))</w:t>
      </w:r>
    </w:p>
    <w:p w14:paraId="33A554E1" w14:textId="77777777" w:rsidR="00856CB0" w:rsidRPr="00856CB0" w:rsidRDefault="00856CB0" w:rsidP="00856CB0">
      <w:pPr>
        <w:spacing w:after="0" w:line="240" w:lineRule="auto"/>
        <w:rPr>
          <w:rFonts w:ascii="inherit" w:eastAsia="Times New Roman" w:hAnsi="inherit" w:cs="Arial"/>
          <w:color w:val="111111"/>
        </w:rPr>
      </w:pPr>
    </w:p>
    <w:p w14:paraId="68B61221" w14:textId="17643998" w:rsidR="00856CB0" w:rsidRPr="00856CB0" w:rsidRDefault="00856CB0" w:rsidP="00856CB0">
      <w:pPr>
        <w:spacing w:after="0" w:line="240" w:lineRule="auto"/>
        <w:rPr>
          <w:rFonts w:ascii="inherit" w:eastAsia="Times New Roman" w:hAnsi="inherit" w:cs="Arial"/>
          <w:color w:val="111111"/>
        </w:rPr>
      </w:pPr>
      <w:r w:rsidRPr="00856CB0">
        <w:rPr>
          <w:rFonts w:ascii="inherit" w:eastAsia="Times New Roman" w:hAnsi="inherit" w:cs="Arial"/>
          <w:color w:val="111111"/>
        </w:rPr>
        <w:t>lm.fit=</w:t>
      </w:r>
      <w:r w:rsidR="00043835" w:rsidRPr="00856CB0">
        <w:rPr>
          <w:rFonts w:ascii="inherit" w:eastAsia="Times New Roman" w:hAnsi="inherit" w:cs="Arial"/>
          <w:color w:val="111111"/>
        </w:rPr>
        <w:t>lm (</w:t>
      </w:r>
      <w:r w:rsidRPr="00856CB0">
        <w:rPr>
          <w:rFonts w:ascii="inherit" w:eastAsia="Times New Roman" w:hAnsi="inherit" w:cs="Arial"/>
          <w:color w:val="111111"/>
        </w:rPr>
        <w:t>Mean_Cost~APR_DRG_Code+</w:t>
      </w:r>
      <w:r w:rsidR="00043835" w:rsidRPr="00856CB0">
        <w:rPr>
          <w:rFonts w:ascii="inherit" w:eastAsia="Times New Roman" w:hAnsi="inherit" w:cs="Arial"/>
          <w:color w:val="111111"/>
        </w:rPr>
        <w:t>Discharges, data</w:t>
      </w:r>
      <w:r w:rsidRPr="00856CB0">
        <w:rPr>
          <w:rFonts w:ascii="inherit" w:eastAsia="Times New Roman" w:hAnsi="inherit" w:cs="Arial"/>
          <w:color w:val="111111"/>
        </w:rPr>
        <w:t xml:space="preserve"> = nyp_data)</w:t>
      </w:r>
    </w:p>
    <w:p w14:paraId="2BE26663" w14:textId="5E196AD2" w:rsidR="00856CB0" w:rsidRPr="00856CB0" w:rsidRDefault="00856CB0" w:rsidP="00856CB0">
      <w:pPr>
        <w:spacing w:after="0" w:line="240" w:lineRule="auto"/>
        <w:rPr>
          <w:rFonts w:ascii="inherit" w:eastAsia="Times New Roman" w:hAnsi="inherit" w:cs="Arial"/>
          <w:color w:val="111111"/>
        </w:rPr>
      </w:pPr>
      <w:r w:rsidRPr="00856CB0">
        <w:rPr>
          <w:rFonts w:ascii="inherit" w:eastAsia="Times New Roman" w:hAnsi="inherit" w:cs="Arial"/>
          <w:color w:val="111111"/>
        </w:rPr>
        <w:t>lm.fit=</w:t>
      </w:r>
      <w:r w:rsidR="00043835" w:rsidRPr="00856CB0">
        <w:rPr>
          <w:rFonts w:ascii="inherit" w:eastAsia="Times New Roman" w:hAnsi="inherit" w:cs="Arial"/>
          <w:color w:val="111111"/>
        </w:rPr>
        <w:t>lm (</w:t>
      </w:r>
      <w:r w:rsidRPr="00856CB0">
        <w:rPr>
          <w:rFonts w:ascii="inherit" w:eastAsia="Times New Roman" w:hAnsi="inherit" w:cs="Arial"/>
          <w:color w:val="111111"/>
        </w:rPr>
        <w:t>Mean_Cost~</w:t>
      </w:r>
      <w:r w:rsidR="00043835" w:rsidRPr="00856CB0">
        <w:rPr>
          <w:rFonts w:ascii="inherit" w:eastAsia="Times New Roman" w:hAnsi="inherit" w:cs="Arial"/>
          <w:color w:val="111111"/>
        </w:rPr>
        <w:t>., data</w:t>
      </w:r>
      <w:r w:rsidRPr="00856CB0">
        <w:rPr>
          <w:rFonts w:ascii="inherit" w:eastAsia="Times New Roman" w:hAnsi="inherit" w:cs="Arial"/>
          <w:color w:val="111111"/>
        </w:rPr>
        <w:t>=nyp_data)</w:t>
      </w:r>
    </w:p>
    <w:p w14:paraId="51D02741" w14:textId="41EE4C4D" w:rsidR="00856CB0" w:rsidRDefault="00856CB0" w:rsidP="00856CB0">
      <w:pPr>
        <w:spacing w:after="0" w:line="240" w:lineRule="auto"/>
        <w:rPr>
          <w:rFonts w:ascii="inherit" w:eastAsia="Times New Roman" w:hAnsi="inherit" w:cs="Arial"/>
          <w:color w:val="111111"/>
        </w:rPr>
      </w:pPr>
      <w:r w:rsidRPr="00856CB0">
        <w:rPr>
          <w:rFonts w:ascii="inherit" w:eastAsia="Times New Roman" w:hAnsi="inherit" w:cs="Arial"/>
          <w:color w:val="111111"/>
        </w:rPr>
        <w:t>summary(lm.fit)</w:t>
      </w:r>
    </w:p>
    <w:p w14:paraId="6DF206DA" w14:textId="4C1CC6F6" w:rsidR="00FC705F" w:rsidRDefault="00FC705F" w:rsidP="00856CB0">
      <w:pPr>
        <w:spacing w:after="0" w:line="240" w:lineRule="auto"/>
        <w:rPr>
          <w:rFonts w:ascii="inherit" w:eastAsia="Times New Roman" w:hAnsi="inherit" w:cs="Arial"/>
          <w:b/>
          <w:color w:val="111111"/>
          <w:u w:val="single"/>
        </w:rPr>
      </w:pPr>
      <w:r>
        <w:rPr>
          <w:rFonts w:ascii="inherit" w:eastAsia="Times New Roman" w:hAnsi="inherit" w:cs="Arial"/>
          <w:b/>
          <w:color w:val="111111"/>
          <w:u w:val="single"/>
        </w:rPr>
        <w:t>Outputs for Linear Regression Complex:</w:t>
      </w:r>
    </w:p>
    <w:p w14:paraId="0AEC0A82" w14:textId="77777777" w:rsidR="00FC705F" w:rsidRDefault="00FC705F" w:rsidP="00FC705F">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Call:</w:t>
      </w:r>
    </w:p>
    <w:p w14:paraId="1C5BD8A6" w14:textId="77777777" w:rsidR="00FC705F" w:rsidRDefault="00FC705F" w:rsidP="00FC705F">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lm(formula = Mean_Cost ~ APR_DRG_Code)</w:t>
      </w:r>
    </w:p>
    <w:p w14:paraId="0A930D5C" w14:textId="77777777" w:rsidR="00FC705F" w:rsidRDefault="00FC705F" w:rsidP="00FC705F">
      <w:pPr>
        <w:pStyle w:val="HTMLPreformatted"/>
        <w:shd w:val="clear" w:color="auto" w:fill="FFFFFF"/>
        <w:wordWrap w:val="0"/>
        <w:spacing w:line="225" w:lineRule="atLeast"/>
        <w:rPr>
          <w:rStyle w:val="gnkrckgcgsb"/>
          <w:rFonts w:ascii="Lucida Console" w:hAnsi="Lucida Console"/>
          <w:color w:val="000000"/>
          <w:bdr w:val="none" w:sz="0" w:space="0" w:color="auto" w:frame="1"/>
        </w:rPr>
      </w:pPr>
    </w:p>
    <w:p w14:paraId="4674269D" w14:textId="77777777" w:rsidR="00FC705F" w:rsidRDefault="00FC705F" w:rsidP="00FC705F">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Coefficients:</w:t>
      </w:r>
    </w:p>
    <w:p w14:paraId="70FA249B" w14:textId="77777777" w:rsidR="00FC705F" w:rsidRDefault="00FC705F" w:rsidP="00FC705F">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(Intercept)  APR_DRG_Code  </w:t>
      </w:r>
    </w:p>
    <w:p w14:paraId="475B4AC4" w14:textId="77777777" w:rsidR="00FC705F" w:rsidRDefault="00FC705F" w:rsidP="00FC705F">
      <w:pPr>
        <w:pStyle w:val="HTMLPreformatted"/>
        <w:shd w:val="clear" w:color="auto" w:fill="FFFFFF"/>
        <w:wordWrap w:val="0"/>
        <w:spacing w:line="225" w:lineRule="atLeast"/>
        <w:rPr>
          <w:rFonts w:ascii="Lucida Console" w:hAnsi="Lucida Console"/>
          <w:color w:val="000000"/>
        </w:rPr>
      </w:pPr>
      <w:r>
        <w:rPr>
          <w:rStyle w:val="gnkrckgcgsb"/>
          <w:rFonts w:ascii="Lucida Console" w:hAnsi="Lucida Console"/>
          <w:color w:val="000000"/>
          <w:bdr w:val="none" w:sz="0" w:space="0" w:color="auto" w:frame="1"/>
        </w:rPr>
        <w:t xml:space="preserve">   31380.549        -5.712 </w:t>
      </w:r>
    </w:p>
    <w:p w14:paraId="1F22E662" w14:textId="77777777" w:rsidR="00FC705F" w:rsidRDefault="00FC705F" w:rsidP="00FC705F">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Residuals:</w:t>
      </w:r>
    </w:p>
    <w:p w14:paraId="18ECF25B" w14:textId="77777777" w:rsidR="00FC705F" w:rsidRDefault="00FC705F" w:rsidP="00FC705F">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Min     1Q Median     3Q    Max </w:t>
      </w:r>
    </w:p>
    <w:p w14:paraId="551A3BBD" w14:textId="77777777" w:rsidR="00FC705F" w:rsidRDefault="00FC705F" w:rsidP="00FC705F">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-28971 -20841 -14426   2737 412034 </w:t>
      </w:r>
    </w:p>
    <w:p w14:paraId="6A72A1B7" w14:textId="77777777" w:rsidR="00FC705F" w:rsidRDefault="00FC705F" w:rsidP="00FC705F">
      <w:pPr>
        <w:pStyle w:val="HTMLPreformatted"/>
        <w:shd w:val="clear" w:color="auto" w:fill="FFFFFF"/>
        <w:wordWrap w:val="0"/>
        <w:spacing w:line="225" w:lineRule="atLeast"/>
        <w:rPr>
          <w:rStyle w:val="gnkrckgcgsb"/>
          <w:rFonts w:ascii="Lucida Console" w:hAnsi="Lucida Console"/>
          <w:color w:val="000000"/>
          <w:bdr w:val="none" w:sz="0" w:space="0" w:color="auto" w:frame="1"/>
        </w:rPr>
      </w:pPr>
    </w:p>
    <w:p w14:paraId="4AB2E470" w14:textId="77777777" w:rsidR="00FC705F" w:rsidRDefault="00FC705F" w:rsidP="00FC705F">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Coefficients:</w:t>
      </w:r>
    </w:p>
    <w:p w14:paraId="4BF2794C" w14:textId="77777777" w:rsidR="00FC705F" w:rsidRDefault="00FC705F" w:rsidP="00FC705F">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Estimate Std. Error t value </w:t>
      </w:r>
      <w:proofErr w:type="spellStart"/>
      <w:r>
        <w:rPr>
          <w:rStyle w:val="gnkrckgcgsb"/>
          <w:rFonts w:ascii="Lucida Console" w:hAnsi="Lucida Console"/>
          <w:color w:val="000000"/>
          <w:bdr w:val="none" w:sz="0" w:space="0" w:color="auto" w:frame="1"/>
        </w:rPr>
        <w:t>Pr</w:t>
      </w:r>
      <w:proofErr w:type="spellEnd"/>
      <w:r>
        <w:rPr>
          <w:rStyle w:val="gnkrckgcgsb"/>
          <w:rFonts w:ascii="Lucida Console" w:hAnsi="Lucida Console"/>
          <w:color w:val="000000"/>
          <w:bdr w:val="none" w:sz="0" w:space="0" w:color="auto" w:frame="1"/>
        </w:rPr>
        <w:t xml:space="preserve">(&gt;|t|)    </w:t>
      </w:r>
    </w:p>
    <w:p w14:paraId="302445EE" w14:textId="77777777" w:rsidR="00FC705F" w:rsidRDefault="00FC705F" w:rsidP="00FC705F">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(Intercept)  31380.549   1373.508  22.847   &lt;2e-16 ***</w:t>
      </w:r>
    </w:p>
    <w:p w14:paraId="7A9B95D2" w14:textId="77777777" w:rsidR="00FC705F" w:rsidRDefault="00FC705F" w:rsidP="00FC705F">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APR_DRG_Code    -5.712      2.931  -1.949   0.0514 .  </w:t>
      </w:r>
    </w:p>
    <w:p w14:paraId="3DCF9BBD" w14:textId="77777777" w:rsidR="00FC705F" w:rsidRDefault="00FC705F" w:rsidP="00FC705F">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w:t>
      </w:r>
    </w:p>
    <w:p w14:paraId="609684A4" w14:textId="77777777" w:rsidR="00FC705F" w:rsidRDefault="00FC705F" w:rsidP="00FC705F">
      <w:pPr>
        <w:pStyle w:val="HTMLPreformatted"/>
        <w:shd w:val="clear" w:color="auto" w:fill="FFFFFF"/>
        <w:wordWrap w:val="0"/>
        <w:spacing w:line="225" w:lineRule="atLeast"/>
        <w:rPr>
          <w:rStyle w:val="gnkrckgcgsb"/>
          <w:rFonts w:ascii="Lucida Console" w:hAnsi="Lucida Console"/>
          <w:color w:val="000000"/>
          <w:bdr w:val="none" w:sz="0" w:space="0" w:color="auto" w:frame="1"/>
        </w:rPr>
      </w:pPr>
      <w:proofErr w:type="spellStart"/>
      <w:r>
        <w:rPr>
          <w:rStyle w:val="gnkrckgcgsb"/>
          <w:rFonts w:ascii="Lucida Console" w:hAnsi="Lucida Console"/>
          <w:color w:val="000000"/>
          <w:bdr w:val="none" w:sz="0" w:space="0" w:color="auto" w:frame="1"/>
        </w:rPr>
        <w:t>Signif</w:t>
      </w:r>
      <w:proofErr w:type="spellEnd"/>
      <w:r>
        <w:rPr>
          <w:rStyle w:val="gnkrckgcgsb"/>
          <w:rFonts w:ascii="Lucida Console" w:hAnsi="Lucida Console"/>
          <w:color w:val="000000"/>
          <w:bdr w:val="none" w:sz="0" w:space="0" w:color="auto" w:frame="1"/>
        </w:rPr>
        <w:t>. codes:  0 ‘***’ 0.001 ‘**’ 0.01 ‘*’ 0.05 ‘.’ 0.1 ‘ ’ 1</w:t>
      </w:r>
    </w:p>
    <w:p w14:paraId="096B5F66" w14:textId="77777777" w:rsidR="00FC705F" w:rsidRDefault="00FC705F" w:rsidP="00FC705F">
      <w:pPr>
        <w:pStyle w:val="HTMLPreformatted"/>
        <w:shd w:val="clear" w:color="auto" w:fill="FFFFFF"/>
        <w:wordWrap w:val="0"/>
        <w:spacing w:line="225" w:lineRule="atLeast"/>
        <w:rPr>
          <w:rStyle w:val="gnkrckgcgsb"/>
          <w:rFonts w:ascii="Lucida Console" w:hAnsi="Lucida Console"/>
          <w:color w:val="000000"/>
          <w:bdr w:val="none" w:sz="0" w:space="0" w:color="auto" w:frame="1"/>
        </w:rPr>
      </w:pPr>
    </w:p>
    <w:p w14:paraId="77377B08" w14:textId="77777777" w:rsidR="00FC705F" w:rsidRDefault="00FC705F" w:rsidP="00FC705F">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Residual standard error: 40830 on 2986 degrees of freedom</w:t>
      </w:r>
    </w:p>
    <w:p w14:paraId="2677DDD7" w14:textId="77777777" w:rsidR="00FC705F" w:rsidRDefault="00FC705F" w:rsidP="00FC705F">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Multiple R-squared:  0.00127,</w:t>
      </w:r>
      <w:r>
        <w:rPr>
          <w:rStyle w:val="gnkrckgcgsb"/>
          <w:rFonts w:ascii="Lucida Console" w:hAnsi="Lucida Console"/>
          <w:color w:val="000000"/>
          <w:bdr w:val="none" w:sz="0" w:space="0" w:color="auto" w:frame="1"/>
        </w:rPr>
        <w:tab/>
        <w:t xml:space="preserve">Adjusted R-squared:  0.0009359 </w:t>
      </w:r>
    </w:p>
    <w:p w14:paraId="5F86455D" w14:textId="77777777" w:rsidR="00FC705F" w:rsidRDefault="00FC705F" w:rsidP="00FC705F">
      <w:pPr>
        <w:pStyle w:val="HTMLPreformatted"/>
        <w:shd w:val="clear" w:color="auto" w:fill="FFFFFF"/>
        <w:wordWrap w:val="0"/>
        <w:spacing w:line="225" w:lineRule="atLeast"/>
        <w:rPr>
          <w:rFonts w:ascii="Lucida Console" w:hAnsi="Lucida Console"/>
          <w:color w:val="000000"/>
        </w:rPr>
      </w:pPr>
      <w:r>
        <w:rPr>
          <w:rStyle w:val="gnkrckgcgsb"/>
          <w:rFonts w:ascii="Lucida Console" w:hAnsi="Lucida Console"/>
          <w:color w:val="000000"/>
          <w:bdr w:val="none" w:sz="0" w:space="0" w:color="auto" w:frame="1"/>
        </w:rPr>
        <w:t>F-statistic: 3.798 on 1 and 2986 DF,  p-value: 0.0514</w:t>
      </w:r>
    </w:p>
    <w:p w14:paraId="0709A390" w14:textId="17092A47" w:rsidR="00FC705F" w:rsidRDefault="00FC705F" w:rsidP="00856CB0">
      <w:pPr>
        <w:spacing w:after="0" w:line="240" w:lineRule="auto"/>
        <w:rPr>
          <w:rFonts w:ascii="inherit" w:eastAsia="Times New Roman" w:hAnsi="inherit" w:cs="Arial"/>
          <w:b/>
          <w:color w:val="111111"/>
          <w:u w:val="single"/>
        </w:rPr>
      </w:pPr>
    </w:p>
    <w:p w14:paraId="63EC27CC" w14:textId="77777777" w:rsidR="00007E3C" w:rsidRDefault="00007E3C" w:rsidP="00007E3C">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coef(lm.fit)</w:t>
      </w:r>
    </w:p>
    <w:p w14:paraId="75BFAB8D" w14:textId="77777777" w:rsidR="00007E3C" w:rsidRDefault="00007E3C" w:rsidP="00007E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(Intercept) APR_DRG_Code </w:t>
      </w:r>
    </w:p>
    <w:p w14:paraId="55253662" w14:textId="77777777" w:rsidR="00007E3C" w:rsidRDefault="00007E3C" w:rsidP="00007E3C">
      <w:pPr>
        <w:pStyle w:val="HTMLPreformatted"/>
        <w:shd w:val="clear" w:color="auto" w:fill="FFFFFF"/>
        <w:wordWrap w:val="0"/>
        <w:spacing w:line="225" w:lineRule="atLeast"/>
        <w:rPr>
          <w:rFonts w:ascii="Lucida Console" w:hAnsi="Lucida Console"/>
          <w:color w:val="000000"/>
        </w:rPr>
      </w:pPr>
      <w:r>
        <w:rPr>
          <w:rStyle w:val="gnkrckgcgsb"/>
          <w:rFonts w:ascii="Lucida Console" w:hAnsi="Lucida Console"/>
          <w:color w:val="000000"/>
          <w:bdr w:val="none" w:sz="0" w:space="0" w:color="auto" w:frame="1"/>
        </w:rPr>
        <w:t xml:space="preserve">31380.549031    -5.711536 </w:t>
      </w:r>
    </w:p>
    <w:p w14:paraId="55A7A3FC" w14:textId="3F0AF124" w:rsidR="00007E3C" w:rsidRDefault="00007E3C" w:rsidP="00856CB0">
      <w:pPr>
        <w:spacing w:after="0" w:line="240" w:lineRule="auto"/>
        <w:rPr>
          <w:rFonts w:ascii="inherit" w:eastAsia="Times New Roman" w:hAnsi="inherit" w:cs="Arial"/>
          <w:b/>
          <w:color w:val="111111"/>
          <w:u w:val="single"/>
        </w:rPr>
      </w:pPr>
    </w:p>
    <w:p w14:paraId="5293441B" w14:textId="77777777" w:rsidR="00ED16EE" w:rsidRDefault="00ED16EE" w:rsidP="00ED16EE">
      <w:pPr>
        <w:pStyle w:val="HTMLPreformatted"/>
        <w:shd w:val="clear" w:color="auto" w:fill="FFFFFF"/>
        <w:wordWrap w:val="0"/>
        <w:spacing w:line="225" w:lineRule="atLeast"/>
        <w:rPr>
          <w:rStyle w:val="gnkrckgcmrb"/>
          <w:rFonts w:ascii="Lucida Console" w:hAnsi="Lucida Console"/>
          <w:color w:val="0000FF"/>
        </w:rPr>
      </w:pPr>
      <w:r>
        <w:rPr>
          <w:rStyle w:val="gnkrckgcmrb"/>
          <w:rFonts w:ascii="Lucida Console" w:hAnsi="Lucida Console"/>
          <w:color w:val="0000FF"/>
        </w:rPr>
        <w:t>confint(lm.fit)</w:t>
      </w:r>
    </w:p>
    <w:p w14:paraId="76A89945" w14:textId="77777777" w:rsidR="00ED16EE" w:rsidRDefault="00ED16EE" w:rsidP="00ED16EE">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2.5 %       97.5 %</w:t>
      </w:r>
    </w:p>
    <w:p w14:paraId="3D0CE7A0" w14:textId="77777777" w:rsidR="00ED16EE" w:rsidRDefault="00ED16EE" w:rsidP="00ED16EE">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(Intercept)  28687.4314 3.407367e+04</w:t>
      </w:r>
    </w:p>
    <w:p w14:paraId="331EACD5" w14:textId="77777777" w:rsidR="00ED16EE" w:rsidRDefault="00ED16EE" w:rsidP="00ED16EE">
      <w:pPr>
        <w:pStyle w:val="HTMLPreformatted"/>
        <w:shd w:val="clear" w:color="auto" w:fill="FFFFFF"/>
        <w:wordWrap w:val="0"/>
        <w:spacing w:line="225" w:lineRule="atLeast"/>
        <w:rPr>
          <w:rFonts w:ascii="Lucida Console" w:hAnsi="Lucida Console"/>
          <w:color w:val="000000"/>
        </w:rPr>
      </w:pPr>
      <w:r>
        <w:rPr>
          <w:rStyle w:val="gnkrckgcgsb"/>
          <w:rFonts w:ascii="Lucida Console" w:hAnsi="Lucida Console"/>
          <w:color w:val="000000"/>
          <w:bdr w:val="none" w:sz="0" w:space="0" w:color="auto" w:frame="1"/>
        </w:rPr>
        <w:t>APR_DRG_Code   -11.4579 3.482965e-02</w:t>
      </w:r>
    </w:p>
    <w:p w14:paraId="21D1C58D" w14:textId="566535EE" w:rsidR="00ED16EE" w:rsidRDefault="00ED16EE" w:rsidP="00856CB0">
      <w:pPr>
        <w:spacing w:after="0" w:line="240" w:lineRule="auto"/>
        <w:rPr>
          <w:rFonts w:ascii="inherit" w:eastAsia="Times New Roman" w:hAnsi="inherit" w:cs="Arial"/>
          <w:b/>
          <w:color w:val="111111"/>
          <w:u w:val="single"/>
        </w:rPr>
      </w:pPr>
    </w:p>
    <w:p w14:paraId="7B196AFB" w14:textId="77777777" w:rsidR="008F53FE" w:rsidRDefault="008F53FE" w:rsidP="008F53FE">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Call:</w:t>
      </w:r>
    </w:p>
    <w:p w14:paraId="192A19EB" w14:textId="77777777" w:rsidR="008F53FE" w:rsidRDefault="008F53FE" w:rsidP="008F53FE">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lm(formula = Mean_Cost ~ ., data = nyp_data)</w:t>
      </w:r>
    </w:p>
    <w:p w14:paraId="7F311439" w14:textId="77777777" w:rsidR="008F53FE" w:rsidRDefault="008F53FE" w:rsidP="008F53FE">
      <w:pPr>
        <w:pStyle w:val="HTMLPreformatted"/>
        <w:shd w:val="clear" w:color="auto" w:fill="FFFFFF"/>
        <w:wordWrap w:val="0"/>
        <w:spacing w:line="225" w:lineRule="atLeast"/>
        <w:rPr>
          <w:rStyle w:val="gnkrckgcgsb"/>
          <w:rFonts w:ascii="Lucida Console" w:hAnsi="Lucida Console"/>
          <w:color w:val="000000"/>
          <w:bdr w:val="none" w:sz="0" w:space="0" w:color="auto" w:frame="1"/>
        </w:rPr>
      </w:pPr>
    </w:p>
    <w:p w14:paraId="18E1D654" w14:textId="77777777" w:rsidR="008F53FE" w:rsidRDefault="008F53FE" w:rsidP="008F53FE">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Residuals:</w:t>
      </w:r>
    </w:p>
    <w:p w14:paraId="2AE825AA" w14:textId="77777777" w:rsidR="008F53FE" w:rsidRDefault="008F53FE" w:rsidP="008F53FE">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Min     1Q Median     3Q    Max </w:t>
      </w:r>
    </w:p>
    <w:p w14:paraId="26F9B9BC" w14:textId="77777777" w:rsidR="008F53FE" w:rsidRDefault="008F53FE" w:rsidP="008F53FE">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-66635  -1239    -14    928  70514 </w:t>
      </w:r>
    </w:p>
    <w:p w14:paraId="55572601" w14:textId="77777777" w:rsidR="008F53FE" w:rsidRDefault="008F53FE" w:rsidP="008F53FE">
      <w:pPr>
        <w:pStyle w:val="HTMLPreformatted"/>
        <w:shd w:val="clear" w:color="auto" w:fill="FFFFFF"/>
        <w:wordWrap w:val="0"/>
        <w:spacing w:line="225" w:lineRule="atLeast"/>
        <w:rPr>
          <w:rStyle w:val="gnkrckgcgsb"/>
          <w:rFonts w:ascii="Lucida Console" w:hAnsi="Lucida Console"/>
          <w:color w:val="000000"/>
          <w:bdr w:val="none" w:sz="0" w:space="0" w:color="auto" w:frame="1"/>
        </w:rPr>
      </w:pPr>
    </w:p>
    <w:p w14:paraId="0B59E3DC" w14:textId="77777777" w:rsidR="008F53FE" w:rsidRDefault="008F53FE" w:rsidP="008F53FE">
      <w:pPr>
        <w:pStyle w:val="HTMLPreformatted"/>
        <w:shd w:val="clear" w:color="auto" w:fill="FFFFFF"/>
        <w:wordWrap w:val="0"/>
        <w:spacing w:line="225" w:lineRule="atLeast"/>
        <w:rPr>
          <w:rFonts w:ascii="Lucida Console" w:hAnsi="Lucida Console"/>
          <w:color w:val="000000"/>
        </w:rPr>
      </w:pPr>
      <w:r>
        <w:rPr>
          <w:rStyle w:val="gnkrckgcgsb"/>
          <w:rFonts w:ascii="Lucida Console" w:hAnsi="Lucida Console"/>
          <w:color w:val="000000"/>
          <w:bdr w:val="none" w:sz="0" w:space="0" w:color="auto" w:frame="1"/>
        </w:rPr>
        <w:t>Coefficients: (6 not defined because of singularities)</w:t>
      </w:r>
    </w:p>
    <w:p w14:paraId="03D2C262" w14:textId="12872D31" w:rsidR="008F53FE" w:rsidRDefault="008F53FE" w:rsidP="00856CB0">
      <w:pPr>
        <w:spacing w:after="0" w:line="240" w:lineRule="auto"/>
        <w:rPr>
          <w:rFonts w:ascii="inherit" w:eastAsia="Times New Roman" w:hAnsi="inherit" w:cs="Arial"/>
          <w:b/>
          <w:color w:val="111111"/>
          <w:u w:val="single"/>
        </w:rPr>
      </w:pPr>
    </w:p>
    <w:p w14:paraId="1DC4B976" w14:textId="77777777" w:rsidR="008F53FE" w:rsidRDefault="008F53FE" w:rsidP="008F53FE">
      <w:pPr>
        <w:pStyle w:val="HTMLPreformatted"/>
        <w:shd w:val="clear" w:color="auto" w:fill="FFFFFF"/>
        <w:wordWrap w:val="0"/>
        <w:spacing w:line="225" w:lineRule="atLeast"/>
        <w:rPr>
          <w:rStyle w:val="gnkrckgcmrb"/>
          <w:rFonts w:ascii="Lucida Console" w:hAnsi="Lucida Console"/>
          <w:color w:val="0000FF"/>
        </w:rPr>
      </w:pPr>
      <w:r>
        <w:rPr>
          <w:rStyle w:val="gnkrckgcmrb"/>
          <w:rFonts w:ascii="Lucida Console" w:hAnsi="Lucida Console"/>
          <w:color w:val="0000FF"/>
        </w:rPr>
        <w:t>which.max(hatvalues(lm.fit))</w:t>
      </w:r>
    </w:p>
    <w:p w14:paraId="1F0BB4F1" w14:textId="1DE1ED68" w:rsidR="008F53FE" w:rsidRDefault="008F53FE" w:rsidP="008F53FE">
      <w:pPr>
        <w:pStyle w:val="HTMLPreformatted"/>
        <w:shd w:val="clear" w:color="auto" w:fill="FFFFFF"/>
        <w:wordWrap w:val="0"/>
        <w:spacing w:line="225" w:lineRule="atLeast"/>
        <w:rPr>
          <w:rFonts w:ascii="Lucida Console" w:hAnsi="Lucida Console"/>
          <w:color w:val="000000"/>
        </w:rPr>
      </w:pPr>
      <w:r>
        <w:rPr>
          <w:rStyle w:val="gnkrckgcgsb"/>
          <w:rFonts w:ascii="Lucida Console" w:hAnsi="Lucida Console"/>
          <w:color w:val="000000"/>
          <w:bdr w:val="none" w:sz="0" w:space="0" w:color="auto" w:frame="1"/>
        </w:rPr>
        <w:t xml:space="preserve">220 </w:t>
      </w:r>
      <w:r w:rsidR="00EA33DB">
        <w:rPr>
          <w:rStyle w:val="gnkrckgcgsb"/>
          <w:rFonts w:ascii="Lucida Console" w:hAnsi="Lucida Console"/>
          <w:color w:val="000000"/>
          <w:bdr w:val="none" w:sz="0" w:space="0" w:color="auto" w:frame="1"/>
        </w:rPr>
        <w:t>#Most influential point.</w:t>
      </w:r>
      <w:r w:rsidR="00F9446F">
        <w:rPr>
          <w:rStyle w:val="gnkrckgcgsb"/>
          <w:rFonts w:ascii="Lucida Console" w:hAnsi="Lucida Console"/>
          <w:color w:val="000000"/>
          <w:bdr w:val="none" w:sz="0" w:space="0" w:color="auto" w:frame="1"/>
        </w:rPr>
        <w:t xml:space="preserve"> This point is </w:t>
      </w:r>
      <w:r w:rsidR="00F9446F" w:rsidRPr="00F9446F">
        <w:rPr>
          <w:rStyle w:val="gnkrckgcgsb"/>
          <w:rFonts w:ascii="Lucida Console" w:hAnsi="Lucida Console"/>
          <w:color w:val="000000"/>
          <w:bdr w:val="none" w:sz="0" w:space="0" w:color="auto" w:frame="1"/>
        </w:rPr>
        <w:t>Major Stomach, Esophageal &amp; Duodenal Procedures</w:t>
      </w:r>
      <w:r w:rsidR="00F9446F">
        <w:rPr>
          <w:rStyle w:val="gnkrckgcgsb"/>
          <w:rFonts w:ascii="Lucida Console" w:hAnsi="Lucida Console"/>
          <w:color w:val="000000"/>
          <w:bdr w:val="none" w:sz="0" w:space="0" w:color="auto" w:frame="1"/>
        </w:rPr>
        <w:t xml:space="preserve"> which seems to make sense since stomach pain sounds like the  most common illness.</w:t>
      </w:r>
      <w:r w:rsidR="004D6F1B">
        <w:rPr>
          <w:rStyle w:val="gnkrckgcgsb"/>
          <w:rFonts w:ascii="Lucida Console" w:hAnsi="Lucida Console"/>
          <w:color w:val="000000"/>
          <w:bdr w:val="none" w:sz="0" w:space="0" w:color="auto" w:frame="1"/>
        </w:rPr>
        <w:t xml:space="preserve"> Sometimes minor, sometimes major.</w:t>
      </w:r>
    </w:p>
    <w:p w14:paraId="66DD621A" w14:textId="77777777" w:rsidR="008F53FE" w:rsidRPr="00FC705F" w:rsidRDefault="008F53FE" w:rsidP="00856CB0">
      <w:pPr>
        <w:spacing w:after="0" w:line="240" w:lineRule="auto"/>
        <w:rPr>
          <w:rFonts w:ascii="inherit" w:eastAsia="Times New Roman" w:hAnsi="inherit" w:cs="Arial"/>
          <w:b/>
          <w:color w:val="111111"/>
          <w:u w:val="single"/>
        </w:rPr>
      </w:pPr>
    </w:p>
    <w:p w14:paraId="6D697E32" w14:textId="5C1FF5BE" w:rsidR="00F25168" w:rsidRDefault="00F25168" w:rsidP="00207F5F">
      <w:pPr>
        <w:spacing w:after="0" w:line="240" w:lineRule="auto"/>
        <w:rPr>
          <w:rFonts w:ascii="inherit" w:eastAsia="Times New Roman" w:hAnsi="inherit" w:cs="Arial"/>
          <w:color w:val="111111"/>
          <w:sz w:val="20"/>
          <w:szCs w:val="20"/>
        </w:rPr>
      </w:pPr>
    </w:p>
    <w:p w14:paraId="51236B2A" w14:textId="07A760B3" w:rsidR="00E96235" w:rsidRPr="000B3791" w:rsidRDefault="00E96235" w:rsidP="00207F5F">
      <w:pPr>
        <w:spacing w:after="0" w:line="240" w:lineRule="auto"/>
        <w:rPr>
          <w:rFonts w:ascii="inherit" w:eastAsia="Times New Roman" w:hAnsi="inherit" w:cs="Arial"/>
          <w:b/>
          <w:color w:val="111111"/>
          <w:sz w:val="28"/>
          <w:szCs w:val="28"/>
        </w:rPr>
      </w:pPr>
      <w:r w:rsidRPr="000B3791">
        <w:rPr>
          <w:rFonts w:ascii="inherit" w:eastAsia="Times New Roman" w:hAnsi="inherit" w:cs="Arial"/>
          <w:b/>
          <w:color w:val="111111"/>
          <w:sz w:val="28"/>
          <w:szCs w:val="28"/>
        </w:rPr>
        <w:t>Decision tree:</w:t>
      </w:r>
    </w:p>
    <w:p w14:paraId="4776C357" w14:textId="1B5635C9" w:rsidR="00F25168" w:rsidRDefault="00F25168" w:rsidP="00207F5F">
      <w:pPr>
        <w:spacing w:after="0" w:line="240" w:lineRule="auto"/>
        <w:rPr>
          <w:rFonts w:ascii="inherit" w:eastAsia="Times New Roman" w:hAnsi="inherit" w:cs="Arial"/>
          <w:color w:val="111111"/>
          <w:sz w:val="20"/>
          <w:szCs w:val="20"/>
        </w:rPr>
      </w:pPr>
      <w:r>
        <w:rPr>
          <w:rFonts w:ascii="inherit" w:eastAsia="Times New Roman" w:hAnsi="inherit" w:cs="Arial"/>
          <w:noProof/>
          <w:color w:val="111111"/>
          <w:sz w:val="20"/>
          <w:szCs w:val="20"/>
        </w:rPr>
        <w:lastRenderedPageBreak/>
        <w:drawing>
          <wp:inline distT="0" distB="0" distL="0" distR="0" wp14:anchorId="3D14161C" wp14:editId="5F9F9641">
            <wp:extent cx="5943600" cy="3764915"/>
            <wp:effectExtent l="0" t="0" r="0" b="6985"/>
            <wp:docPr id="4" name="Picture 4"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cision tree.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764915"/>
                    </a:xfrm>
                    <a:prstGeom prst="rect">
                      <a:avLst/>
                    </a:prstGeom>
                  </pic:spPr>
                </pic:pic>
              </a:graphicData>
            </a:graphic>
          </wp:inline>
        </w:drawing>
      </w:r>
    </w:p>
    <w:p w14:paraId="555A2840" w14:textId="4CFA0549" w:rsidR="008D11A2" w:rsidRDefault="008D11A2" w:rsidP="00207F5F">
      <w:pPr>
        <w:spacing w:after="0" w:line="240" w:lineRule="auto"/>
        <w:rPr>
          <w:rFonts w:ascii="inherit" w:eastAsia="Times New Roman" w:hAnsi="inherit" w:cs="Arial"/>
          <w:color w:val="111111"/>
          <w:sz w:val="20"/>
          <w:szCs w:val="20"/>
        </w:rPr>
      </w:pPr>
      <w:r>
        <w:rPr>
          <w:rFonts w:ascii="inherit" w:eastAsia="Times New Roman" w:hAnsi="inherit" w:cs="Arial"/>
          <w:noProof/>
          <w:color w:val="111111"/>
          <w:sz w:val="20"/>
          <w:szCs w:val="20"/>
        </w:rPr>
        <w:lastRenderedPageBreak/>
        <w:drawing>
          <wp:inline distT="0" distB="0" distL="0" distR="0" wp14:anchorId="776A9D65" wp14:editId="63A1B06C">
            <wp:extent cx="5943600" cy="3764915"/>
            <wp:effectExtent l="0" t="0" r="0" b="6985"/>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atadevvsdatak.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764915"/>
                    </a:xfrm>
                    <a:prstGeom prst="rect">
                      <a:avLst/>
                    </a:prstGeom>
                  </pic:spPr>
                </pic:pic>
              </a:graphicData>
            </a:graphic>
          </wp:inline>
        </w:drawing>
      </w:r>
    </w:p>
    <w:p w14:paraId="2EA9AA7F" w14:textId="33B12447" w:rsidR="008D11A2" w:rsidRDefault="008D11A2" w:rsidP="00207F5F">
      <w:pPr>
        <w:spacing w:after="0" w:line="240" w:lineRule="auto"/>
        <w:rPr>
          <w:rFonts w:ascii="inherit" w:eastAsia="Times New Roman" w:hAnsi="inherit" w:cs="Arial"/>
          <w:color w:val="111111"/>
          <w:sz w:val="20"/>
          <w:szCs w:val="20"/>
        </w:rPr>
      </w:pPr>
      <w:r>
        <w:rPr>
          <w:rFonts w:ascii="inherit" w:eastAsia="Times New Roman" w:hAnsi="inherit" w:cs="Arial"/>
          <w:noProof/>
          <w:color w:val="111111"/>
          <w:sz w:val="20"/>
          <w:szCs w:val="20"/>
        </w:rPr>
        <w:lastRenderedPageBreak/>
        <w:drawing>
          <wp:inline distT="0" distB="0" distL="0" distR="0" wp14:anchorId="2DC9936F" wp14:editId="35F1E4EC">
            <wp:extent cx="5943600" cy="3764915"/>
            <wp:effectExtent l="0" t="0" r="0" b="6985"/>
            <wp:docPr id="19" name="Picture 1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atasize.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764915"/>
                    </a:xfrm>
                    <a:prstGeom prst="rect">
                      <a:avLst/>
                    </a:prstGeom>
                  </pic:spPr>
                </pic:pic>
              </a:graphicData>
            </a:graphic>
          </wp:inline>
        </w:drawing>
      </w:r>
    </w:p>
    <w:p w14:paraId="1EE9FC3E" w14:textId="20F2EA0F" w:rsidR="00F25168" w:rsidRDefault="00F25168" w:rsidP="00207F5F">
      <w:pPr>
        <w:spacing w:after="0" w:line="240" w:lineRule="auto"/>
        <w:rPr>
          <w:rFonts w:ascii="inherit" w:eastAsia="Times New Roman" w:hAnsi="inherit" w:cs="Arial"/>
          <w:color w:val="111111"/>
          <w:sz w:val="20"/>
          <w:szCs w:val="20"/>
        </w:rPr>
      </w:pPr>
      <w:r>
        <w:rPr>
          <w:rFonts w:ascii="inherit" w:eastAsia="Times New Roman" w:hAnsi="inherit" w:cs="Arial"/>
          <w:noProof/>
          <w:color w:val="111111"/>
          <w:sz w:val="20"/>
          <w:szCs w:val="20"/>
        </w:rPr>
        <w:lastRenderedPageBreak/>
        <w:drawing>
          <wp:inline distT="0" distB="0" distL="0" distR="0" wp14:anchorId="7F17134F" wp14:editId="5D33A2A1">
            <wp:extent cx="5943600" cy="3764915"/>
            <wp:effectExtent l="0" t="0" r="0" b="6985"/>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uned based on size 5.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764915"/>
                    </a:xfrm>
                    <a:prstGeom prst="rect">
                      <a:avLst/>
                    </a:prstGeom>
                  </pic:spPr>
                </pic:pic>
              </a:graphicData>
            </a:graphic>
          </wp:inline>
        </w:drawing>
      </w:r>
    </w:p>
    <w:p w14:paraId="220A06AF" w14:textId="164B700D" w:rsidR="00F25168" w:rsidRDefault="00F25168" w:rsidP="00207F5F">
      <w:pPr>
        <w:spacing w:after="0" w:line="240" w:lineRule="auto"/>
        <w:rPr>
          <w:rFonts w:ascii="inherit" w:eastAsia="Times New Roman" w:hAnsi="inherit" w:cs="Arial"/>
          <w:color w:val="111111"/>
          <w:sz w:val="20"/>
          <w:szCs w:val="20"/>
        </w:rPr>
      </w:pPr>
      <w:r w:rsidRPr="00D40E05">
        <w:rPr>
          <w:rFonts w:ascii="inherit" w:eastAsia="Times New Roman" w:hAnsi="inherit" w:cs="Arial"/>
          <w:b/>
          <w:color w:val="111111"/>
          <w:sz w:val="28"/>
          <w:szCs w:val="28"/>
          <w:u w:val="single"/>
        </w:rPr>
        <w:t>Rcode</w:t>
      </w:r>
      <w:r>
        <w:rPr>
          <w:rFonts w:ascii="inherit" w:eastAsia="Times New Roman" w:hAnsi="inherit" w:cs="Arial"/>
          <w:color w:val="111111"/>
          <w:sz w:val="20"/>
          <w:szCs w:val="20"/>
        </w:rPr>
        <w:t>:</w:t>
      </w:r>
    </w:p>
    <w:p w14:paraId="3BBCFCD1" w14:textId="0321FB45" w:rsidR="00F25168" w:rsidRPr="00F25168" w:rsidRDefault="00F25168" w:rsidP="00F25168">
      <w:pPr>
        <w:spacing w:after="0" w:line="240" w:lineRule="auto"/>
        <w:rPr>
          <w:rFonts w:ascii="inherit" w:eastAsia="Times New Roman" w:hAnsi="inherit" w:cs="Arial"/>
          <w:color w:val="111111"/>
          <w:sz w:val="20"/>
          <w:szCs w:val="20"/>
        </w:rPr>
      </w:pPr>
      <w:r w:rsidRPr="00F25168">
        <w:rPr>
          <w:rFonts w:ascii="inherit" w:eastAsia="Times New Roman" w:hAnsi="inherit" w:cs="Arial"/>
          <w:color w:val="111111"/>
          <w:sz w:val="20"/>
          <w:szCs w:val="20"/>
        </w:rPr>
        <w:t>library (ISLR)</w:t>
      </w:r>
    </w:p>
    <w:p w14:paraId="5C3BBFDB" w14:textId="64B58AA9" w:rsidR="00F25168" w:rsidRPr="00F25168" w:rsidRDefault="00F25168" w:rsidP="00F25168">
      <w:pPr>
        <w:spacing w:after="0" w:line="240" w:lineRule="auto"/>
        <w:rPr>
          <w:rFonts w:ascii="inherit" w:eastAsia="Times New Roman" w:hAnsi="inherit" w:cs="Arial"/>
          <w:color w:val="111111"/>
          <w:sz w:val="20"/>
          <w:szCs w:val="20"/>
        </w:rPr>
      </w:pPr>
      <w:r w:rsidRPr="00F25168">
        <w:rPr>
          <w:rFonts w:ascii="inherit" w:eastAsia="Times New Roman" w:hAnsi="inherit" w:cs="Arial"/>
          <w:color w:val="111111"/>
          <w:sz w:val="20"/>
          <w:szCs w:val="20"/>
        </w:rPr>
        <w:t>library (MASS)</w:t>
      </w:r>
    </w:p>
    <w:p w14:paraId="7B3C1DE8" w14:textId="77777777" w:rsidR="00F25168" w:rsidRPr="00F25168" w:rsidRDefault="00F25168" w:rsidP="00F25168">
      <w:pPr>
        <w:spacing w:after="0" w:line="240" w:lineRule="auto"/>
        <w:rPr>
          <w:rFonts w:ascii="inherit" w:eastAsia="Times New Roman" w:hAnsi="inherit" w:cs="Arial"/>
          <w:color w:val="111111"/>
          <w:sz w:val="20"/>
          <w:szCs w:val="20"/>
        </w:rPr>
      </w:pPr>
      <w:r w:rsidRPr="00F25168">
        <w:rPr>
          <w:rFonts w:ascii="inherit" w:eastAsia="Times New Roman" w:hAnsi="inherit" w:cs="Arial"/>
          <w:color w:val="111111"/>
          <w:sz w:val="20"/>
          <w:szCs w:val="20"/>
        </w:rPr>
        <w:t>view(nyp_data)</w:t>
      </w:r>
    </w:p>
    <w:p w14:paraId="4C5435F5" w14:textId="77777777" w:rsidR="00F25168" w:rsidRPr="00F25168" w:rsidRDefault="00F25168" w:rsidP="00F25168">
      <w:pPr>
        <w:spacing w:after="0" w:line="240" w:lineRule="auto"/>
        <w:rPr>
          <w:rFonts w:ascii="inherit" w:eastAsia="Times New Roman" w:hAnsi="inherit" w:cs="Arial"/>
          <w:color w:val="111111"/>
          <w:sz w:val="20"/>
          <w:szCs w:val="20"/>
        </w:rPr>
      </w:pPr>
      <w:r w:rsidRPr="00F25168">
        <w:rPr>
          <w:rFonts w:ascii="inherit" w:eastAsia="Times New Roman" w:hAnsi="inherit" w:cs="Arial"/>
          <w:color w:val="111111"/>
          <w:sz w:val="20"/>
          <w:szCs w:val="20"/>
        </w:rPr>
        <w:t>fix(nyp_data)</w:t>
      </w:r>
    </w:p>
    <w:p w14:paraId="55A6C867" w14:textId="77777777" w:rsidR="00F25168" w:rsidRPr="00F25168" w:rsidRDefault="00F25168" w:rsidP="00F25168">
      <w:pPr>
        <w:spacing w:after="0" w:line="240" w:lineRule="auto"/>
        <w:rPr>
          <w:rFonts w:ascii="inherit" w:eastAsia="Times New Roman" w:hAnsi="inherit" w:cs="Arial"/>
          <w:color w:val="111111"/>
          <w:sz w:val="20"/>
          <w:szCs w:val="20"/>
        </w:rPr>
      </w:pPr>
      <w:r w:rsidRPr="00F25168">
        <w:rPr>
          <w:rFonts w:ascii="inherit" w:eastAsia="Times New Roman" w:hAnsi="inherit" w:cs="Arial"/>
          <w:color w:val="111111"/>
          <w:sz w:val="20"/>
          <w:szCs w:val="20"/>
        </w:rPr>
        <w:t>names(nyp_data)</w:t>
      </w:r>
    </w:p>
    <w:p w14:paraId="7A62ED6F" w14:textId="77777777" w:rsidR="00F25168" w:rsidRPr="00F25168" w:rsidRDefault="00F25168" w:rsidP="00F25168">
      <w:pPr>
        <w:spacing w:after="0" w:line="240" w:lineRule="auto"/>
        <w:rPr>
          <w:rFonts w:ascii="inherit" w:eastAsia="Times New Roman" w:hAnsi="inherit" w:cs="Arial"/>
          <w:color w:val="111111"/>
          <w:sz w:val="20"/>
          <w:szCs w:val="20"/>
        </w:rPr>
      </w:pPr>
      <w:r w:rsidRPr="00F25168">
        <w:rPr>
          <w:rFonts w:ascii="inherit" w:eastAsia="Times New Roman" w:hAnsi="inherit" w:cs="Arial"/>
          <w:color w:val="111111"/>
          <w:sz w:val="20"/>
          <w:szCs w:val="20"/>
        </w:rPr>
        <w:t>attach(nyp_data)</w:t>
      </w:r>
    </w:p>
    <w:p w14:paraId="403BA93F" w14:textId="11D6D7FA" w:rsidR="00F25168" w:rsidRPr="00F25168" w:rsidRDefault="00F25168" w:rsidP="00F25168">
      <w:pPr>
        <w:spacing w:after="0" w:line="240" w:lineRule="auto"/>
        <w:rPr>
          <w:rFonts w:ascii="inherit" w:eastAsia="Times New Roman" w:hAnsi="inherit" w:cs="Arial"/>
          <w:color w:val="111111"/>
          <w:sz w:val="20"/>
          <w:szCs w:val="20"/>
        </w:rPr>
      </w:pPr>
      <w:r w:rsidRPr="00F25168">
        <w:rPr>
          <w:rFonts w:ascii="inherit" w:eastAsia="Times New Roman" w:hAnsi="inherit" w:cs="Arial"/>
          <w:color w:val="111111"/>
          <w:sz w:val="20"/>
          <w:szCs w:val="20"/>
        </w:rPr>
        <w:t>lm.fit=lm (Mean_Cost~APR_DRG_Code, data</w:t>
      </w:r>
      <w:r>
        <w:rPr>
          <w:rFonts w:ascii="inherit" w:eastAsia="Times New Roman" w:hAnsi="inherit" w:cs="Arial"/>
          <w:color w:val="111111"/>
          <w:sz w:val="20"/>
          <w:szCs w:val="20"/>
        </w:rPr>
        <w:t xml:space="preserve"> </w:t>
      </w:r>
      <w:r w:rsidRPr="00F25168">
        <w:rPr>
          <w:rFonts w:ascii="inherit" w:eastAsia="Times New Roman" w:hAnsi="inherit" w:cs="Arial"/>
          <w:color w:val="111111"/>
          <w:sz w:val="20"/>
          <w:szCs w:val="20"/>
        </w:rPr>
        <w:t>=</w:t>
      </w:r>
      <w:r>
        <w:rPr>
          <w:rFonts w:ascii="inherit" w:eastAsia="Times New Roman" w:hAnsi="inherit" w:cs="Arial"/>
          <w:color w:val="111111"/>
          <w:sz w:val="20"/>
          <w:szCs w:val="20"/>
        </w:rPr>
        <w:t xml:space="preserve"> </w:t>
      </w:r>
      <w:r w:rsidRPr="00F25168">
        <w:rPr>
          <w:rFonts w:ascii="inherit" w:eastAsia="Times New Roman" w:hAnsi="inherit" w:cs="Arial"/>
          <w:color w:val="111111"/>
          <w:sz w:val="20"/>
          <w:szCs w:val="20"/>
        </w:rPr>
        <w:t>nyp_data)</w:t>
      </w:r>
    </w:p>
    <w:p w14:paraId="4BD89B58" w14:textId="6768F04A" w:rsidR="00F25168" w:rsidRPr="00F25168" w:rsidRDefault="00F25168" w:rsidP="00F25168">
      <w:pPr>
        <w:spacing w:after="0" w:line="240" w:lineRule="auto"/>
        <w:rPr>
          <w:rFonts w:ascii="inherit" w:eastAsia="Times New Roman" w:hAnsi="inherit" w:cs="Arial"/>
          <w:color w:val="111111"/>
          <w:sz w:val="20"/>
          <w:szCs w:val="20"/>
        </w:rPr>
      </w:pPr>
      <w:r w:rsidRPr="00F25168">
        <w:rPr>
          <w:rFonts w:ascii="inherit" w:eastAsia="Times New Roman" w:hAnsi="inherit" w:cs="Arial"/>
          <w:color w:val="111111"/>
          <w:sz w:val="20"/>
          <w:szCs w:val="20"/>
        </w:rPr>
        <w:t>lm.fit=lm (Mean_Cost~APR_DRG_Code)</w:t>
      </w:r>
    </w:p>
    <w:p w14:paraId="4FCC676B" w14:textId="77777777" w:rsidR="00F25168" w:rsidRPr="00F25168" w:rsidRDefault="00F25168" w:rsidP="00F25168">
      <w:pPr>
        <w:spacing w:after="0" w:line="240" w:lineRule="auto"/>
        <w:rPr>
          <w:rFonts w:ascii="inherit" w:eastAsia="Times New Roman" w:hAnsi="inherit" w:cs="Arial"/>
          <w:color w:val="111111"/>
          <w:sz w:val="20"/>
          <w:szCs w:val="20"/>
        </w:rPr>
      </w:pPr>
      <w:r w:rsidRPr="00F25168">
        <w:rPr>
          <w:rFonts w:ascii="inherit" w:eastAsia="Times New Roman" w:hAnsi="inherit" w:cs="Arial"/>
          <w:color w:val="111111"/>
          <w:sz w:val="20"/>
          <w:szCs w:val="20"/>
        </w:rPr>
        <w:t>lm.fit</w:t>
      </w:r>
    </w:p>
    <w:p w14:paraId="6FA855A6" w14:textId="77777777" w:rsidR="00F25168" w:rsidRPr="00F25168" w:rsidRDefault="00F25168" w:rsidP="00F25168">
      <w:pPr>
        <w:spacing w:after="0" w:line="240" w:lineRule="auto"/>
        <w:rPr>
          <w:rFonts w:ascii="inherit" w:eastAsia="Times New Roman" w:hAnsi="inherit" w:cs="Arial"/>
          <w:color w:val="111111"/>
          <w:sz w:val="20"/>
          <w:szCs w:val="20"/>
        </w:rPr>
      </w:pPr>
      <w:r w:rsidRPr="00F25168">
        <w:rPr>
          <w:rFonts w:ascii="inherit" w:eastAsia="Times New Roman" w:hAnsi="inherit" w:cs="Arial"/>
          <w:color w:val="111111"/>
          <w:sz w:val="20"/>
          <w:szCs w:val="20"/>
        </w:rPr>
        <w:t>summary(lm.fit)</w:t>
      </w:r>
    </w:p>
    <w:p w14:paraId="27EAC315" w14:textId="77777777" w:rsidR="00F25168" w:rsidRPr="00F25168" w:rsidRDefault="00F25168" w:rsidP="00F25168">
      <w:pPr>
        <w:spacing w:after="0" w:line="240" w:lineRule="auto"/>
        <w:rPr>
          <w:rFonts w:ascii="inherit" w:eastAsia="Times New Roman" w:hAnsi="inherit" w:cs="Arial"/>
          <w:color w:val="111111"/>
          <w:sz w:val="20"/>
          <w:szCs w:val="20"/>
        </w:rPr>
      </w:pPr>
      <w:r w:rsidRPr="00F25168">
        <w:rPr>
          <w:rFonts w:ascii="inherit" w:eastAsia="Times New Roman" w:hAnsi="inherit" w:cs="Arial"/>
          <w:color w:val="111111"/>
          <w:sz w:val="20"/>
          <w:szCs w:val="20"/>
        </w:rPr>
        <w:t>coef(lm.fit)</w:t>
      </w:r>
    </w:p>
    <w:p w14:paraId="744AC72E" w14:textId="77777777" w:rsidR="00F25168" w:rsidRPr="00F25168" w:rsidRDefault="00F25168" w:rsidP="00F25168">
      <w:pPr>
        <w:spacing w:after="0" w:line="240" w:lineRule="auto"/>
        <w:rPr>
          <w:rFonts w:ascii="inherit" w:eastAsia="Times New Roman" w:hAnsi="inherit" w:cs="Arial"/>
          <w:color w:val="111111"/>
          <w:sz w:val="20"/>
          <w:szCs w:val="20"/>
        </w:rPr>
      </w:pPr>
      <w:r w:rsidRPr="00F25168">
        <w:rPr>
          <w:rFonts w:ascii="inherit" w:eastAsia="Times New Roman" w:hAnsi="inherit" w:cs="Arial"/>
          <w:color w:val="111111"/>
          <w:sz w:val="20"/>
          <w:szCs w:val="20"/>
        </w:rPr>
        <w:t>confint(lm.fit)</w:t>
      </w:r>
    </w:p>
    <w:p w14:paraId="73C825A5" w14:textId="2009068D" w:rsidR="00F25168" w:rsidRPr="00F25168" w:rsidRDefault="00F25168" w:rsidP="00F25168">
      <w:pPr>
        <w:spacing w:after="0" w:line="240" w:lineRule="auto"/>
        <w:rPr>
          <w:rFonts w:ascii="inherit" w:eastAsia="Times New Roman" w:hAnsi="inherit" w:cs="Arial"/>
          <w:color w:val="111111"/>
          <w:sz w:val="20"/>
          <w:szCs w:val="20"/>
        </w:rPr>
      </w:pPr>
      <w:r w:rsidRPr="00F25168">
        <w:rPr>
          <w:rFonts w:ascii="inherit" w:eastAsia="Times New Roman" w:hAnsi="inherit" w:cs="Arial"/>
          <w:color w:val="111111"/>
          <w:sz w:val="20"/>
          <w:szCs w:val="20"/>
        </w:rPr>
        <w:t>plot (APR_DRG_Code, Mean_Cost, col="blue")</w:t>
      </w:r>
    </w:p>
    <w:p w14:paraId="6059278C" w14:textId="3AE2BCED" w:rsidR="00F25168" w:rsidRPr="00F25168" w:rsidRDefault="00F25168" w:rsidP="00F25168">
      <w:pPr>
        <w:spacing w:after="0" w:line="240" w:lineRule="auto"/>
        <w:rPr>
          <w:rFonts w:ascii="inherit" w:eastAsia="Times New Roman" w:hAnsi="inherit" w:cs="Arial"/>
          <w:color w:val="111111"/>
          <w:sz w:val="20"/>
          <w:szCs w:val="20"/>
        </w:rPr>
      </w:pPr>
      <w:r w:rsidRPr="00F25168">
        <w:rPr>
          <w:rFonts w:ascii="inherit" w:eastAsia="Times New Roman" w:hAnsi="inherit" w:cs="Arial"/>
          <w:color w:val="111111"/>
          <w:sz w:val="20"/>
          <w:szCs w:val="20"/>
        </w:rPr>
        <w:lastRenderedPageBreak/>
        <w:t>abline(lm.fit, lwd</w:t>
      </w:r>
      <w:r>
        <w:rPr>
          <w:rFonts w:ascii="inherit" w:eastAsia="Times New Roman" w:hAnsi="inherit" w:cs="Arial"/>
          <w:color w:val="111111"/>
          <w:sz w:val="20"/>
          <w:szCs w:val="20"/>
        </w:rPr>
        <w:t xml:space="preserve"> </w:t>
      </w:r>
      <w:r w:rsidRPr="00F25168">
        <w:rPr>
          <w:rFonts w:ascii="inherit" w:eastAsia="Times New Roman" w:hAnsi="inherit" w:cs="Arial"/>
          <w:color w:val="111111"/>
          <w:sz w:val="20"/>
          <w:szCs w:val="20"/>
        </w:rPr>
        <w:t>=</w:t>
      </w:r>
      <w:r>
        <w:rPr>
          <w:rFonts w:ascii="inherit" w:eastAsia="Times New Roman" w:hAnsi="inherit" w:cs="Arial"/>
          <w:color w:val="111111"/>
          <w:sz w:val="20"/>
          <w:szCs w:val="20"/>
        </w:rPr>
        <w:t xml:space="preserve"> </w:t>
      </w:r>
      <w:r w:rsidRPr="00F25168">
        <w:rPr>
          <w:rFonts w:ascii="inherit" w:eastAsia="Times New Roman" w:hAnsi="inherit" w:cs="Arial"/>
          <w:color w:val="111111"/>
          <w:sz w:val="20"/>
          <w:szCs w:val="20"/>
        </w:rPr>
        <w:t>3)</w:t>
      </w:r>
    </w:p>
    <w:p w14:paraId="574F0265" w14:textId="77777777" w:rsidR="00F25168" w:rsidRPr="00F25168" w:rsidRDefault="00F25168" w:rsidP="00F25168">
      <w:pPr>
        <w:spacing w:after="0" w:line="240" w:lineRule="auto"/>
        <w:rPr>
          <w:rFonts w:ascii="inherit" w:eastAsia="Times New Roman" w:hAnsi="inherit" w:cs="Arial"/>
          <w:color w:val="111111"/>
          <w:sz w:val="20"/>
          <w:szCs w:val="20"/>
        </w:rPr>
      </w:pPr>
      <w:r w:rsidRPr="00F25168">
        <w:rPr>
          <w:rFonts w:ascii="inherit" w:eastAsia="Times New Roman" w:hAnsi="inherit" w:cs="Arial"/>
          <w:color w:val="111111"/>
          <w:sz w:val="20"/>
          <w:szCs w:val="20"/>
        </w:rPr>
        <w:t>par(mfrow=c(2,2))</w:t>
      </w:r>
    </w:p>
    <w:p w14:paraId="0D1BC30C" w14:textId="77777777" w:rsidR="00F25168" w:rsidRPr="00F25168" w:rsidRDefault="00F25168" w:rsidP="00F25168">
      <w:pPr>
        <w:spacing w:after="0" w:line="240" w:lineRule="auto"/>
        <w:rPr>
          <w:rFonts w:ascii="inherit" w:eastAsia="Times New Roman" w:hAnsi="inherit" w:cs="Arial"/>
          <w:color w:val="111111"/>
          <w:sz w:val="20"/>
          <w:szCs w:val="20"/>
        </w:rPr>
      </w:pPr>
      <w:r w:rsidRPr="00F25168">
        <w:rPr>
          <w:rFonts w:ascii="inherit" w:eastAsia="Times New Roman" w:hAnsi="inherit" w:cs="Arial"/>
          <w:color w:val="111111"/>
          <w:sz w:val="20"/>
          <w:szCs w:val="20"/>
        </w:rPr>
        <w:t>plot(lm.fit)</w:t>
      </w:r>
    </w:p>
    <w:p w14:paraId="7D165B7A" w14:textId="51C091DC" w:rsidR="00F25168" w:rsidRPr="00F25168" w:rsidRDefault="00F25168" w:rsidP="00F25168">
      <w:pPr>
        <w:spacing w:after="0" w:line="240" w:lineRule="auto"/>
        <w:rPr>
          <w:rFonts w:ascii="inherit" w:eastAsia="Times New Roman" w:hAnsi="inherit" w:cs="Arial"/>
          <w:color w:val="111111"/>
          <w:sz w:val="20"/>
          <w:szCs w:val="20"/>
        </w:rPr>
      </w:pPr>
      <w:r w:rsidRPr="00F25168">
        <w:rPr>
          <w:rFonts w:ascii="inherit" w:eastAsia="Times New Roman" w:hAnsi="inherit" w:cs="Arial"/>
          <w:color w:val="111111"/>
          <w:sz w:val="20"/>
          <w:szCs w:val="20"/>
        </w:rPr>
        <w:t>plot(predict(lm.fit), residuals(lm.fit))</w:t>
      </w:r>
    </w:p>
    <w:p w14:paraId="5DC05965" w14:textId="63A88940" w:rsidR="00F25168" w:rsidRPr="00F25168" w:rsidRDefault="00F25168" w:rsidP="00F25168">
      <w:pPr>
        <w:spacing w:after="0" w:line="240" w:lineRule="auto"/>
        <w:rPr>
          <w:rFonts w:ascii="inherit" w:eastAsia="Times New Roman" w:hAnsi="inherit" w:cs="Arial"/>
          <w:color w:val="111111"/>
          <w:sz w:val="20"/>
          <w:szCs w:val="20"/>
        </w:rPr>
      </w:pPr>
      <w:r w:rsidRPr="00F25168">
        <w:rPr>
          <w:rFonts w:ascii="inherit" w:eastAsia="Times New Roman" w:hAnsi="inherit" w:cs="Arial"/>
          <w:color w:val="111111"/>
          <w:sz w:val="20"/>
          <w:szCs w:val="20"/>
        </w:rPr>
        <w:t>plot(predict(lm.fit),</w:t>
      </w:r>
      <w:r>
        <w:rPr>
          <w:rFonts w:ascii="inherit" w:eastAsia="Times New Roman" w:hAnsi="inherit" w:cs="Arial"/>
          <w:color w:val="111111"/>
          <w:sz w:val="20"/>
          <w:szCs w:val="20"/>
        </w:rPr>
        <w:t xml:space="preserve"> </w:t>
      </w:r>
      <w:r w:rsidRPr="00F25168">
        <w:rPr>
          <w:rFonts w:ascii="inherit" w:eastAsia="Times New Roman" w:hAnsi="inherit" w:cs="Arial"/>
          <w:color w:val="111111"/>
          <w:sz w:val="20"/>
          <w:szCs w:val="20"/>
        </w:rPr>
        <w:t>rstudent(lm.fit))</w:t>
      </w:r>
    </w:p>
    <w:p w14:paraId="37325E1F" w14:textId="77777777" w:rsidR="00F25168" w:rsidRPr="00F25168" w:rsidRDefault="00F25168" w:rsidP="00F25168">
      <w:pPr>
        <w:spacing w:after="0" w:line="240" w:lineRule="auto"/>
        <w:rPr>
          <w:rFonts w:ascii="inherit" w:eastAsia="Times New Roman" w:hAnsi="inherit" w:cs="Arial"/>
          <w:color w:val="111111"/>
          <w:sz w:val="20"/>
          <w:szCs w:val="20"/>
        </w:rPr>
      </w:pPr>
      <w:r w:rsidRPr="00F25168">
        <w:rPr>
          <w:rFonts w:ascii="inherit" w:eastAsia="Times New Roman" w:hAnsi="inherit" w:cs="Arial"/>
          <w:color w:val="111111"/>
          <w:sz w:val="20"/>
          <w:szCs w:val="20"/>
        </w:rPr>
        <w:t>plot(hatvalues(lm.fit))</w:t>
      </w:r>
    </w:p>
    <w:p w14:paraId="22518A5A" w14:textId="77777777" w:rsidR="00F25168" w:rsidRPr="00F25168" w:rsidRDefault="00F25168" w:rsidP="00F25168">
      <w:pPr>
        <w:spacing w:after="0" w:line="240" w:lineRule="auto"/>
        <w:rPr>
          <w:rFonts w:ascii="inherit" w:eastAsia="Times New Roman" w:hAnsi="inherit" w:cs="Arial"/>
          <w:color w:val="111111"/>
          <w:sz w:val="20"/>
          <w:szCs w:val="20"/>
        </w:rPr>
      </w:pPr>
      <w:r w:rsidRPr="00F25168">
        <w:rPr>
          <w:rFonts w:ascii="inherit" w:eastAsia="Times New Roman" w:hAnsi="inherit" w:cs="Arial"/>
          <w:color w:val="111111"/>
          <w:sz w:val="20"/>
          <w:szCs w:val="20"/>
        </w:rPr>
        <w:t>which.max(hatvalues(lm.fit))</w:t>
      </w:r>
    </w:p>
    <w:p w14:paraId="2D35764A" w14:textId="77777777" w:rsidR="00F25168" w:rsidRPr="00F25168" w:rsidRDefault="00F25168" w:rsidP="00F25168">
      <w:pPr>
        <w:spacing w:after="0" w:line="240" w:lineRule="auto"/>
        <w:rPr>
          <w:rFonts w:ascii="inherit" w:eastAsia="Times New Roman" w:hAnsi="inherit" w:cs="Arial"/>
          <w:color w:val="111111"/>
          <w:sz w:val="20"/>
          <w:szCs w:val="20"/>
        </w:rPr>
      </w:pPr>
    </w:p>
    <w:p w14:paraId="7707B551" w14:textId="478FB0C2" w:rsidR="00F25168" w:rsidRPr="00F25168" w:rsidRDefault="00F25168" w:rsidP="00F25168">
      <w:pPr>
        <w:spacing w:after="0" w:line="240" w:lineRule="auto"/>
        <w:rPr>
          <w:rFonts w:ascii="inherit" w:eastAsia="Times New Roman" w:hAnsi="inherit" w:cs="Arial"/>
          <w:color w:val="111111"/>
          <w:sz w:val="20"/>
          <w:szCs w:val="20"/>
        </w:rPr>
      </w:pPr>
      <w:r w:rsidRPr="00F25168">
        <w:rPr>
          <w:rFonts w:ascii="inherit" w:eastAsia="Times New Roman" w:hAnsi="inherit" w:cs="Arial"/>
          <w:color w:val="111111"/>
          <w:sz w:val="20"/>
          <w:szCs w:val="20"/>
        </w:rPr>
        <w:t>lm.fit=lm</w:t>
      </w:r>
      <w:r>
        <w:rPr>
          <w:rFonts w:ascii="inherit" w:eastAsia="Times New Roman" w:hAnsi="inherit" w:cs="Arial"/>
          <w:color w:val="111111"/>
          <w:sz w:val="20"/>
          <w:szCs w:val="20"/>
        </w:rPr>
        <w:t xml:space="preserve"> </w:t>
      </w:r>
      <w:r w:rsidRPr="00F25168">
        <w:rPr>
          <w:rFonts w:ascii="inherit" w:eastAsia="Times New Roman" w:hAnsi="inherit" w:cs="Arial"/>
          <w:color w:val="111111"/>
          <w:sz w:val="20"/>
          <w:szCs w:val="20"/>
        </w:rPr>
        <w:t>(Mean_Cost~APR_DRG_Code+Discharges,</w:t>
      </w:r>
      <w:r>
        <w:rPr>
          <w:rFonts w:ascii="inherit" w:eastAsia="Times New Roman" w:hAnsi="inherit" w:cs="Arial"/>
          <w:color w:val="111111"/>
          <w:sz w:val="20"/>
          <w:szCs w:val="20"/>
        </w:rPr>
        <w:t xml:space="preserve"> </w:t>
      </w:r>
      <w:r w:rsidRPr="00F25168">
        <w:rPr>
          <w:rFonts w:ascii="inherit" w:eastAsia="Times New Roman" w:hAnsi="inherit" w:cs="Arial"/>
          <w:color w:val="111111"/>
          <w:sz w:val="20"/>
          <w:szCs w:val="20"/>
        </w:rPr>
        <w:t>data = nyp_data)</w:t>
      </w:r>
    </w:p>
    <w:p w14:paraId="7DC3ECB8" w14:textId="2EF351A3" w:rsidR="00F25168" w:rsidRPr="00F25168" w:rsidRDefault="00F25168" w:rsidP="00F25168">
      <w:pPr>
        <w:spacing w:after="0" w:line="240" w:lineRule="auto"/>
        <w:rPr>
          <w:rFonts w:ascii="inherit" w:eastAsia="Times New Roman" w:hAnsi="inherit" w:cs="Arial"/>
          <w:color w:val="111111"/>
          <w:sz w:val="20"/>
          <w:szCs w:val="20"/>
        </w:rPr>
      </w:pPr>
      <w:r w:rsidRPr="00F25168">
        <w:rPr>
          <w:rFonts w:ascii="inherit" w:eastAsia="Times New Roman" w:hAnsi="inherit" w:cs="Arial"/>
          <w:color w:val="111111"/>
          <w:sz w:val="20"/>
          <w:szCs w:val="20"/>
        </w:rPr>
        <w:t>lm.fit=lm</w:t>
      </w:r>
      <w:r>
        <w:rPr>
          <w:rFonts w:ascii="inherit" w:eastAsia="Times New Roman" w:hAnsi="inherit" w:cs="Arial"/>
          <w:color w:val="111111"/>
          <w:sz w:val="20"/>
          <w:szCs w:val="20"/>
        </w:rPr>
        <w:t xml:space="preserve"> </w:t>
      </w:r>
      <w:r w:rsidRPr="00F25168">
        <w:rPr>
          <w:rFonts w:ascii="inherit" w:eastAsia="Times New Roman" w:hAnsi="inherit" w:cs="Arial"/>
          <w:color w:val="111111"/>
          <w:sz w:val="20"/>
          <w:szCs w:val="20"/>
        </w:rPr>
        <w:t>(Mean_Cost~., data=nyp_data)</w:t>
      </w:r>
    </w:p>
    <w:p w14:paraId="67164F9A" w14:textId="055318FF" w:rsidR="00F25168" w:rsidRDefault="00F25168" w:rsidP="00F25168">
      <w:pPr>
        <w:spacing w:after="0" w:line="240" w:lineRule="auto"/>
        <w:rPr>
          <w:rFonts w:ascii="inherit" w:eastAsia="Times New Roman" w:hAnsi="inherit" w:cs="Arial"/>
          <w:color w:val="111111"/>
          <w:sz w:val="20"/>
          <w:szCs w:val="20"/>
        </w:rPr>
      </w:pPr>
      <w:r w:rsidRPr="00F25168">
        <w:rPr>
          <w:rFonts w:ascii="inherit" w:eastAsia="Times New Roman" w:hAnsi="inherit" w:cs="Arial"/>
          <w:color w:val="111111"/>
          <w:sz w:val="20"/>
          <w:szCs w:val="20"/>
        </w:rPr>
        <w:t>summary(lm.fit)</w:t>
      </w:r>
    </w:p>
    <w:p w14:paraId="5FF2A94E" w14:textId="7B55F7CA" w:rsidR="00A3289B" w:rsidRDefault="00A3289B" w:rsidP="00F25168">
      <w:pPr>
        <w:spacing w:after="0" w:line="240" w:lineRule="auto"/>
        <w:rPr>
          <w:rFonts w:ascii="inherit" w:eastAsia="Times New Roman" w:hAnsi="inherit" w:cs="Arial"/>
          <w:color w:val="111111"/>
          <w:sz w:val="20"/>
          <w:szCs w:val="20"/>
        </w:rPr>
      </w:pPr>
    </w:p>
    <w:p w14:paraId="2C0FF426" w14:textId="5FFB4099" w:rsidR="00A3289B" w:rsidRDefault="00A3289B" w:rsidP="00F25168">
      <w:pPr>
        <w:spacing w:after="0" w:line="240" w:lineRule="auto"/>
        <w:rPr>
          <w:rFonts w:ascii="inherit" w:eastAsia="Times New Roman" w:hAnsi="inherit" w:cs="Arial"/>
          <w:color w:val="111111"/>
          <w:sz w:val="20"/>
          <w:szCs w:val="20"/>
        </w:rPr>
      </w:pPr>
      <w:r>
        <w:rPr>
          <w:rFonts w:ascii="inherit" w:eastAsia="Times New Roman" w:hAnsi="inherit" w:cs="Arial"/>
          <w:color w:val="111111"/>
          <w:sz w:val="20"/>
          <w:szCs w:val="20"/>
        </w:rPr>
        <w:t>outputs for decision tree:</w:t>
      </w:r>
    </w:p>
    <w:p w14:paraId="44ADCD3B" w14:textId="77777777" w:rsidR="00A3289B" w:rsidRPr="00A3289B" w:rsidRDefault="00A3289B" w:rsidP="00A328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3289B">
        <w:rPr>
          <w:rFonts w:ascii="Lucida Console" w:eastAsia="Times New Roman" w:hAnsi="Lucida Console" w:cs="Courier New"/>
          <w:color w:val="000000"/>
          <w:sz w:val="20"/>
          <w:szCs w:val="20"/>
          <w:bdr w:val="none" w:sz="0" w:space="0" w:color="auto" w:frame="1"/>
        </w:rPr>
        <w:t>Classification tree:</w:t>
      </w:r>
    </w:p>
    <w:p w14:paraId="5AA73536" w14:textId="77777777" w:rsidR="00A3289B" w:rsidRPr="00A3289B" w:rsidRDefault="00A3289B" w:rsidP="00A328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3289B">
        <w:rPr>
          <w:rFonts w:ascii="Lucida Console" w:eastAsia="Times New Roman" w:hAnsi="Lucida Console" w:cs="Courier New"/>
          <w:color w:val="000000"/>
          <w:sz w:val="20"/>
          <w:szCs w:val="20"/>
          <w:bdr w:val="none" w:sz="0" w:space="0" w:color="auto" w:frame="1"/>
        </w:rPr>
        <w:t>tree(formula = High ~ . - Discharges, data = nyp_data)</w:t>
      </w:r>
    </w:p>
    <w:p w14:paraId="5BB13E38" w14:textId="77777777" w:rsidR="00A3289B" w:rsidRPr="00A3289B" w:rsidRDefault="00A3289B" w:rsidP="00A328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3289B">
        <w:rPr>
          <w:rFonts w:ascii="Lucida Console" w:eastAsia="Times New Roman" w:hAnsi="Lucida Console" w:cs="Courier New"/>
          <w:color w:val="000000"/>
          <w:sz w:val="20"/>
          <w:szCs w:val="20"/>
          <w:bdr w:val="none" w:sz="0" w:space="0" w:color="auto" w:frame="1"/>
        </w:rPr>
        <w:t xml:space="preserve">Variables </w:t>
      </w:r>
      <w:proofErr w:type="gramStart"/>
      <w:r w:rsidRPr="00A3289B">
        <w:rPr>
          <w:rFonts w:ascii="Lucida Console" w:eastAsia="Times New Roman" w:hAnsi="Lucida Console" w:cs="Courier New"/>
          <w:color w:val="000000"/>
          <w:sz w:val="20"/>
          <w:szCs w:val="20"/>
          <w:bdr w:val="none" w:sz="0" w:space="0" w:color="auto" w:frame="1"/>
        </w:rPr>
        <w:t>actually used</w:t>
      </w:r>
      <w:proofErr w:type="gramEnd"/>
      <w:r w:rsidRPr="00A3289B">
        <w:rPr>
          <w:rFonts w:ascii="Lucida Console" w:eastAsia="Times New Roman" w:hAnsi="Lucida Console" w:cs="Courier New"/>
          <w:color w:val="000000"/>
          <w:sz w:val="20"/>
          <w:szCs w:val="20"/>
          <w:bdr w:val="none" w:sz="0" w:space="0" w:color="auto" w:frame="1"/>
        </w:rPr>
        <w:t xml:space="preserve"> in tree construction:</w:t>
      </w:r>
    </w:p>
    <w:p w14:paraId="39ACCFDF" w14:textId="77777777" w:rsidR="00A3289B" w:rsidRPr="00A3289B" w:rsidRDefault="00A3289B" w:rsidP="00A328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3289B">
        <w:rPr>
          <w:rFonts w:ascii="Lucida Console" w:eastAsia="Times New Roman" w:hAnsi="Lucida Console" w:cs="Courier New"/>
          <w:color w:val="000000"/>
          <w:sz w:val="20"/>
          <w:szCs w:val="20"/>
          <w:bdr w:val="none" w:sz="0" w:space="0" w:color="auto" w:frame="1"/>
        </w:rPr>
        <w:t xml:space="preserve">[1] "Median_Charge"                "APR_DRG_Code"                 "Mean_Charge"                 </w:t>
      </w:r>
    </w:p>
    <w:p w14:paraId="35AF7C92" w14:textId="77777777" w:rsidR="00A3289B" w:rsidRPr="00A3289B" w:rsidRDefault="00A3289B" w:rsidP="00A328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3289B">
        <w:rPr>
          <w:rFonts w:ascii="Lucida Console" w:eastAsia="Times New Roman" w:hAnsi="Lucida Console" w:cs="Courier New"/>
          <w:color w:val="000000"/>
          <w:sz w:val="20"/>
          <w:szCs w:val="20"/>
          <w:bdr w:val="none" w:sz="0" w:space="0" w:color="auto" w:frame="1"/>
        </w:rPr>
        <w:t xml:space="preserve">[4] "Median_Cost"                  "APR_Severity_of_Illness_Code" "Facility_Id"                 </w:t>
      </w:r>
    </w:p>
    <w:p w14:paraId="284ACFB9" w14:textId="77777777" w:rsidR="00A3289B" w:rsidRPr="00A3289B" w:rsidRDefault="00A3289B" w:rsidP="00A328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3289B">
        <w:rPr>
          <w:rFonts w:ascii="Lucida Console" w:eastAsia="Times New Roman" w:hAnsi="Lucida Console" w:cs="Courier New"/>
          <w:color w:val="000000"/>
          <w:sz w:val="20"/>
          <w:szCs w:val="20"/>
          <w:bdr w:val="none" w:sz="0" w:space="0" w:color="auto" w:frame="1"/>
        </w:rPr>
        <w:t xml:space="preserve">[7] "Mean_Cost"                   </w:t>
      </w:r>
    </w:p>
    <w:p w14:paraId="590FA826" w14:textId="77777777" w:rsidR="00A3289B" w:rsidRPr="00A3289B" w:rsidRDefault="00A3289B" w:rsidP="00A328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3289B">
        <w:rPr>
          <w:rFonts w:ascii="Lucida Console" w:eastAsia="Times New Roman" w:hAnsi="Lucida Console" w:cs="Courier New"/>
          <w:color w:val="000000"/>
          <w:sz w:val="20"/>
          <w:szCs w:val="20"/>
          <w:bdr w:val="none" w:sz="0" w:space="0" w:color="auto" w:frame="1"/>
        </w:rPr>
        <w:t xml:space="preserve">Number of terminal nodes:  18 </w:t>
      </w:r>
    </w:p>
    <w:p w14:paraId="48B29FA2" w14:textId="77777777" w:rsidR="00A3289B" w:rsidRPr="00A3289B" w:rsidRDefault="00A3289B" w:rsidP="00A328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3289B">
        <w:rPr>
          <w:rFonts w:ascii="Lucida Console" w:eastAsia="Times New Roman" w:hAnsi="Lucida Console" w:cs="Courier New"/>
          <w:color w:val="000000"/>
          <w:sz w:val="20"/>
          <w:szCs w:val="20"/>
          <w:bdr w:val="none" w:sz="0" w:space="0" w:color="auto" w:frame="1"/>
        </w:rPr>
        <w:t xml:space="preserve">Residual mean deviance:  0.02145 = 63.71 / 2970 </w:t>
      </w:r>
    </w:p>
    <w:p w14:paraId="07A2DDED" w14:textId="7AEA9C12" w:rsidR="00A3289B" w:rsidRDefault="00A3289B" w:rsidP="00A328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3289B">
        <w:rPr>
          <w:rFonts w:ascii="Lucida Console" w:eastAsia="Times New Roman" w:hAnsi="Lucida Console" w:cs="Courier New"/>
          <w:color w:val="000000"/>
          <w:sz w:val="20"/>
          <w:szCs w:val="20"/>
          <w:bdr w:val="none" w:sz="0" w:space="0" w:color="auto" w:frame="1"/>
        </w:rPr>
        <w:t xml:space="preserve">Misclassification error rate: 0.003681 = 11 / 2988 </w:t>
      </w:r>
    </w:p>
    <w:p w14:paraId="157248A4" w14:textId="5C5976D8" w:rsidR="00A3289B" w:rsidRDefault="00A3289B" w:rsidP="00A328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
    <w:p w14:paraId="51D81371" w14:textId="77777777" w:rsidR="00A3289B" w:rsidRDefault="00A3289B" w:rsidP="00A3289B">
      <w:pPr>
        <w:pStyle w:val="HTMLPreformatted"/>
        <w:shd w:val="clear" w:color="auto" w:fill="FFFFFF"/>
        <w:wordWrap w:val="0"/>
        <w:spacing w:line="225" w:lineRule="atLeast"/>
        <w:rPr>
          <w:rStyle w:val="gnkrckgcmrb"/>
          <w:rFonts w:ascii="Lucida Console" w:hAnsi="Lucida Console"/>
          <w:color w:val="0000FF"/>
        </w:rPr>
      </w:pPr>
      <w:r>
        <w:rPr>
          <w:rStyle w:val="gnkrckgcmrb"/>
          <w:rFonts w:ascii="Lucida Console" w:hAnsi="Lucida Console"/>
          <w:color w:val="0000FF"/>
        </w:rPr>
        <w:t>table(tree.pred,High.test)</w:t>
      </w:r>
    </w:p>
    <w:p w14:paraId="696EC265" w14:textId="77777777" w:rsidR="00A3289B" w:rsidRDefault="00A3289B" w:rsidP="00A3289B">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High.test</w:t>
      </w:r>
    </w:p>
    <w:p w14:paraId="59248F8E" w14:textId="77777777" w:rsidR="00A3289B" w:rsidRDefault="00A3289B" w:rsidP="00A3289B">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tree.pred   No  Yes</w:t>
      </w:r>
    </w:p>
    <w:p w14:paraId="6AA425E2" w14:textId="47F1FDF3" w:rsidR="00A3289B" w:rsidRDefault="00A3289B" w:rsidP="00A3289B">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No  11</w:t>
      </w:r>
      <w:r w:rsidR="00040A6E">
        <w:rPr>
          <w:rStyle w:val="gnkrckgcgsb"/>
          <w:rFonts w:ascii="Lucida Console" w:hAnsi="Lucida Console"/>
          <w:color w:val="000000"/>
          <w:bdr w:val="none" w:sz="0" w:space="0" w:color="auto" w:frame="1"/>
        </w:rPr>
        <w:t>49</w:t>
      </w:r>
      <w:r>
        <w:rPr>
          <w:rStyle w:val="gnkrckgcgsb"/>
          <w:rFonts w:ascii="Lucida Console" w:hAnsi="Lucida Console"/>
          <w:color w:val="000000"/>
          <w:bdr w:val="none" w:sz="0" w:space="0" w:color="auto" w:frame="1"/>
        </w:rPr>
        <w:t xml:space="preserve">    5</w:t>
      </w:r>
    </w:p>
    <w:p w14:paraId="364E2D23" w14:textId="515CDE19" w:rsidR="00A3289B" w:rsidRDefault="00A3289B" w:rsidP="00A3289B">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Yes    2    </w:t>
      </w:r>
      <w:r w:rsidR="00040A6E">
        <w:rPr>
          <w:rStyle w:val="gnkrckgcgsb"/>
          <w:rFonts w:ascii="Lucida Console" w:hAnsi="Lucida Console"/>
          <w:color w:val="000000"/>
          <w:bdr w:val="none" w:sz="0" w:space="0" w:color="auto" w:frame="1"/>
        </w:rPr>
        <w:t>3</w:t>
      </w:r>
    </w:p>
    <w:p w14:paraId="60C7457C" w14:textId="77777777" w:rsidR="00D947FE" w:rsidRDefault="00D947FE" w:rsidP="00D947FE">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(1149+3)/1822</w:t>
      </w:r>
    </w:p>
    <w:p w14:paraId="72C14536" w14:textId="7A05DCDB" w:rsidR="00D947FE" w:rsidRPr="00D947FE" w:rsidRDefault="00D947FE" w:rsidP="00A3289B">
      <w:pPr>
        <w:pStyle w:val="HTMLPreformatted"/>
        <w:shd w:val="clear" w:color="auto" w:fill="FFFFFF"/>
        <w:wordWrap w:val="0"/>
        <w:spacing w:line="225" w:lineRule="atLeast"/>
        <w:rPr>
          <w:rStyle w:val="gnkrckgcgsb"/>
          <w:rFonts w:ascii="Lucida Console" w:hAnsi="Lucida Console"/>
          <w:color w:val="000000"/>
        </w:rPr>
      </w:pPr>
      <w:r>
        <w:rPr>
          <w:rStyle w:val="gnkrckgcgsb"/>
          <w:rFonts w:ascii="Lucida Console" w:hAnsi="Lucida Console"/>
          <w:color w:val="000000"/>
          <w:bdr w:val="none" w:sz="0" w:space="0" w:color="auto" w:frame="1"/>
        </w:rPr>
        <w:t>[1] 0.6322722</w:t>
      </w:r>
    </w:p>
    <w:p w14:paraId="24160C16" w14:textId="7CDA5DA3" w:rsidR="00210429" w:rsidRDefault="00210429" w:rsidP="00A3289B">
      <w:pPr>
        <w:pStyle w:val="HTMLPreformatted"/>
        <w:shd w:val="clear" w:color="auto" w:fill="FFFFFF"/>
        <w:wordWrap w:val="0"/>
        <w:spacing w:line="225" w:lineRule="atLeast"/>
        <w:rPr>
          <w:rStyle w:val="gnkrckgcgsb"/>
          <w:rFonts w:ascii="Lucida Console" w:hAnsi="Lucida Console"/>
          <w:color w:val="000000"/>
          <w:bdr w:val="none" w:sz="0" w:space="0" w:color="auto" w:frame="1"/>
        </w:rPr>
      </w:pPr>
    </w:p>
    <w:p w14:paraId="3EC977DE" w14:textId="77777777" w:rsidR="00210429" w:rsidRDefault="00210429" w:rsidP="00210429">
      <w:pPr>
        <w:pStyle w:val="HTMLPreformatted"/>
        <w:shd w:val="clear" w:color="auto" w:fill="FFFFFF"/>
        <w:wordWrap w:val="0"/>
        <w:spacing w:line="225" w:lineRule="atLeast"/>
        <w:rPr>
          <w:rStyle w:val="gnkrckgcmrb"/>
          <w:rFonts w:ascii="Lucida Console" w:hAnsi="Lucida Console"/>
          <w:color w:val="0000FF"/>
        </w:rPr>
      </w:pPr>
      <w:r>
        <w:rPr>
          <w:rStyle w:val="gnkrckgcmrb"/>
          <w:rFonts w:ascii="Lucida Console" w:hAnsi="Lucida Console"/>
          <w:color w:val="0000FF"/>
        </w:rPr>
        <w:t>names(cv.nyp_data)</w:t>
      </w:r>
    </w:p>
    <w:p w14:paraId="5208622E" w14:textId="5730A1AF" w:rsidR="00210429" w:rsidRDefault="00210429" w:rsidP="00210429">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[1] "size"   "dev"    "k"      "method"</w:t>
      </w:r>
      <w:r w:rsidR="00B62F6E">
        <w:rPr>
          <w:rStyle w:val="gnkrckgcgsb"/>
          <w:rFonts w:ascii="Lucida Console" w:hAnsi="Lucida Console"/>
          <w:color w:val="000000"/>
          <w:bdr w:val="none" w:sz="0" w:space="0" w:color="auto" w:frame="1"/>
        </w:rPr>
        <w:t xml:space="preserve"> #dev is cross-validation error rate </w:t>
      </w:r>
    </w:p>
    <w:p w14:paraId="26AB5315" w14:textId="77777777" w:rsidR="00210429" w:rsidRDefault="00210429" w:rsidP="00210429">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cv.nyp_data</w:t>
      </w:r>
    </w:p>
    <w:p w14:paraId="159F1457" w14:textId="77777777" w:rsidR="00210429" w:rsidRDefault="00210429" w:rsidP="00210429">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$size</w:t>
      </w:r>
    </w:p>
    <w:p w14:paraId="12DBFA91" w14:textId="4E36FC34" w:rsidR="00210429" w:rsidRDefault="00210429" w:rsidP="00210429">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[1] 15  5  1</w:t>
      </w:r>
    </w:p>
    <w:p w14:paraId="1C283F8E" w14:textId="77777777" w:rsidR="00210429" w:rsidRDefault="00210429" w:rsidP="00210429">
      <w:pPr>
        <w:pStyle w:val="HTMLPreformatted"/>
        <w:shd w:val="clear" w:color="auto" w:fill="FFFFFF"/>
        <w:wordWrap w:val="0"/>
        <w:spacing w:line="225" w:lineRule="atLeast"/>
        <w:rPr>
          <w:rStyle w:val="gnkrckgcgsb"/>
          <w:rFonts w:ascii="Lucida Console" w:hAnsi="Lucida Console"/>
          <w:color w:val="000000"/>
          <w:bdr w:val="none" w:sz="0" w:space="0" w:color="auto" w:frame="1"/>
        </w:rPr>
      </w:pPr>
    </w:p>
    <w:p w14:paraId="4F1AEAE0" w14:textId="77777777" w:rsidR="00210429" w:rsidRDefault="00210429" w:rsidP="00210429">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$dev</w:t>
      </w:r>
    </w:p>
    <w:p w14:paraId="56B1675E" w14:textId="72C74C83" w:rsidR="00210429" w:rsidRDefault="00210429" w:rsidP="00210429">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[1] </w:t>
      </w:r>
      <w:r w:rsidR="00AC79CD">
        <w:rPr>
          <w:rStyle w:val="gnkrckgcgsb"/>
          <w:rFonts w:ascii="Lucida Console" w:hAnsi="Lucida Console"/>
          <w:color w:val="000000"/>
          <w:bdr w:val="none" w:sz="0" w:space="0" w:color="auto" w:frame="1"/>
        </w:rPr>
        <w:t>17</w:t>
      </w:r>
      <w:r>
        <w:rPr>
          <w:rStyle w:val="gnkrckgcgsb"/>
          <w:rFonts w:ascii="Lucida Console" w:hAnsi="Lucida Console"/>
          <w:color w:val="000000"/>
          <w:bdr w:val="none" w:sz="0" w:space="0" w:color="auto" w:frame="1"/>
        </w:rPr>
        <w:t xml:space="preserve"> </w:t>
      </w:r>
      <w:r w:rsidR="00AC79CD">
        <w:rPr>
          <w:rStyle w:val="gnkrckgcgsb"/>
          <w:rFonts w:ascii="Lucida Console" w:hAnsi="Lucida Console"/>
          <w:color w:val="000000"/>
          <w:bdr w:val="none" w:sz="0" w:space="0" w:color="auto" w:frame="1"/>
        </w:rPr>
        <w:t>17</w:t>
      </w:r>
      <w:r>
        <w:rPr>
          <w:rStyle w:val="gnkrckgcgsb"/>
          <w:rFonts w:ascii="Lucida Console" w:hAnsi="Lucida Console"/>
          <w:color w:val="000000"/>
          <w:bdr w:val="none" w:sz="0" w:space="0" w:color="auto" w:frame="1"/>
        </w:rPr>
        <w:t xml:space="preserve"> </w:t>
      </w:r>
      <w:r w:rsidR="00AC79CD">
        <w:rPr>
          <w:rStyle w:val="gnkrckgcgsb"/>
          <w:rFonts w:ascii="Lucida Console" w:hAnsi="Lucida Console"/>
          <w:color w:val="000000"/>
          <w:bdr w:val="none" w:sz="0" w:space="0" w:color="auto" w:frame="1"/>
        </w:rPr>
        <w:t>17</w:t>
      </w:r>
      <w:r w:rsidR="00B62F6E">
        <w:rPr>
          <w:rStyle w:val="gnkrckgcgsb"/>
          <w:rFonts w:ascii="Lucida Console" w:hAnsi="Lucida Console"/>
          <w:color w:val="000000"/>
          <w:bdr w:val="none" w:sz="0" w:space="0" w:color="auto" w:frame="1"/>
        </w:rPr>
        <w:t xml:space="preserve"> </w:t>
      </w:r>
      <w:r w:rsidR="00B62F6E" w:rsidRPr="00B62F6E">
        <w:rPr>
          <w:rStyle w:val="gnkrckgcgsb"/>
          <w:rFonts w:ascii="Lucida Console" w:hAnsi="Lucida Console"/>
          <w:color w:val="000000"/>
          <w:bdr w:val="none" w:sz="0" w:space="0" w:color="auto" w:frame="1"/>
        </w:rPr>
        <w:sym w:font="Wingdings" w:char="F0DF"/>
      </w:r>
      <w:r w:rsidR="00B62F6E">
        <w:rPr>
          <w:rStyle w:val="gnkrckgcgsb"/>
          <w:rFonts w:ascii="Lucida Console" w:hAnsi="Lucida Console"/>
          <w:color w:val="000000"/>
          <w:bdr w:val="none" w:sz="0" w:space="0" w:color="auto" w:frame="1"/>
        </w:rPr>
        <w:t xml:space="preserve"> #we pick the smallest one but </w:t>
      </w:r>
      <w:r w:rsidR="00010F58">
        <w:rPr>
          <w:rStyle w:val="gnkrckgcgsb"/>
          <w:rFonts w:ascii="Lucida Console" w:hAnsi="Lucida Console"/>
          <w:color w:val="000000"/>
          <w:bdr w:val="none" w:sz="0" w:space="0" w:color="auto" w:frame="1"/>
        </w:rPr>
        <w:t>they’re all the same values of dev so</w:t>
      </w:r>
      <w:r w:rsidR="00B62F6E">
        <w:rPr>
          <w:rStyle w:val="gnkrckgcgsb"/>
          <w:rFonts w:ascii="Lucida Console" w:hAnsi="Lucida Console"/>
          <w:color w:val="000000"/>
          <w:bdr w:val="none" w:sz="0" w:space="0" w:color="auto" w:frame="1"/>
        </w:rPr>
        <w:t xml:space="preserve"> we choose 5 because it cannot be 1</w:t>
      </w:r>
      <w:r w:rsidR="00010F58">
        <w:rPr>
          <w:rStyle w:val="gnkrckgcgsb"/>
          <w:rFonts w:ascii="Lucida Console" w:hAnsi="Lucida Console"/>
          <w:color w:val="000000"/>
          <w:bdr w:val="none" w:sz="0" w:space="0" w:color="auto" w:frame="1"/>
        </w:rPr>
        <w:t xml:space="preserve"> and 15 is too large, will cause more nodes less accuracy</w:t>
      </w:r>
      <w:r w:rsidR="00B62F6E">
        <w:rPr>
          <w:rStyle w:val="gnkrckgcgsb"/>
          <w:rFonts w:ascii="Lucida Console" w:hAnsi="Lucida Console"/>
          <w:color w:val="000000"/>
          <w:bdr w:val="none" w:sz="0" w:space="0" w:color="auto" w:frame="1"/>
        </w:rPr>
        <w:t>.</w:t>
      </w:r>
      <w:r w:rsidR="00FD52E5">
        <w:rPr>
          <w:rStyle w:val="gnkrckgcgsb"/>
          <w:rFonts w:ascii="Lucida Console" w:hAnsi="Lucida Console"/>
          <w:color w:val="000000"/>
          <w:bdr w:val="none" w:sz="0" w:space="0" w:color="auto" w:frame="1"/>
        </w:rPr>
        <w:t xml:space="preserve"> Not sure if the data is suppose</w:t>
      </w:r>
      <w:r w:rsidR="000145F8">
        <w:rPr>
          <w:rStyle w:val="gnkrckgcgsb"/>
          <w:rFonts w:ascii="Lucida Console" w:hAnsi="Lucida Console"/>
          <w:color w:val="000000"/>
          <w:bdr w:val="none" w:sz="0" w:space="0" w:color="auto" w:frame="1"/>
        </w:rPr>
        <w:t>d</w:t>
      </w:r>
      <w:r w:rsidR="00FD52E5">
        <w:rPr>
          <w:rStyle w:val="gnkrckgcgsb"/>
          <w:rFonts w:ascii="Lucida Console" w:hAnsi="Lucida Console"/>
          <w:color w:val="000000"/>
          <w:bdr w:val="none" w:sz="0" w:space="0" w:color="auto" w:frame="1"/>
        </w:rPr>
        <w:t xml:space="preserve"> to be all the same for dev. This is cause for concern.</w:t>
      </w:r>
    </w:p>
    <w:p w14:paraId="6ED772BD" w14:textId="77777777" w:rsidR="00210429" w:rsidRDefault="00210429" w:rsidP="00210429">
      <w:pPr>
        <w:pStyle w:val="HTMLPreformatted"/>
        <w:shd w:val="clear" w:color="auto" w:fill="FFFFFF"/>
        <w:wordWrap w:val="0"/>
        <w:spacing w:line="225" w:lineRule="atLeast"/>
        <w:rPr>
          <w:rStyle w:val="gnkrckgcgsb"/>
          <w:rFonts w:ascii="Lucida Console" w:hAnsi="Lucida Console"/>
          <w:color w:val="000000"/>
          <w:bdr w:val="none" w:sz="0" w:space="0" w:color="auto" w:frame="1"/>
        </w:rPr>
      </w:pPr>
    </w:p>
    <w:p w14:paraId="5A59A496" w14:textId="77777777" w:rsidR="00210429" w:rsidRDefault="00210429" w:rsidP="00210429">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$k</w:t>
      </w:r>
    </w:p>
    <w:p w14:paraId="3C0BE5EF" w14:textId="77777777" w:rsidR="00210429" w:rsidRDefault="00210429" w:rsidP="00210429">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[1]     -Inf 0.000000 1.000000 1.142857</w:t>
      </w:r>
    </w:p>
    <w:p w14:paraId="2F80DAB1" w14:textId="77777777" w:rsidR="00210429" w:rsidRDefault="00210429" w:rsidP="00210429">
      <w:pPr>
        <w:pStyle w:val="HTMLPreformatted"/>
        <w:shd w:val="clear" w:color="auto" w:fill="FFFFFF"/>
        <w:wordWrap w:val="0"/>
        <w:spacing w:line="225" w:lineRule="atLeast"/>
        <w:rPr>
          <w:rStyle w:val="gnkrckgcgsb"/>
          <w:rFonts w:ascii="Lucida Console" w:hAnsi="Lucida Console"/>
          <w:color w:val="000000"/>
          <w:bdr w:val="none" w:sz="0" w:space="0" w:color="auto" w:frame="1"/>
        </w:rPr>
      </w:pPr>
    </w:p>
    <w:p w14:paraId="7D527C1C" w14:textId="77777777" w:rsidR="00210429" w:rsidRDefault="00210429" w:rsidP="00210429">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$method</w:t>
      </w:r>
    </w:p>
    <w:p w14:paraId="607026C5" w14:textId="77777777" w:rsidR="00210429" w:rsidRDefault="00210429" w:rsidP="00210429">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[1] "misclass"</w:t>
      </w:r>
    </w:p>
    <w:p w14:paraId="498C4349" w14:textId="77777777" w:rsidR="00210429" w:rsidRDefault="00210429" w:rsidP="00210429">
      <w:pPr>
        <w:pStyle w:val="HTMLPreformatted"/>
        <w:shd w:val="clear" w:color="auto" w:fill="FFFFFF"/>
        <w:wordWrap w:val="0"/>
        <w:spacing w:line="225" w:lineRule="atLeast"/>
        <w:rPr>
          <w:rStyle w:val="gnkrckgcgsb"/>
          <w:rFonts w:ascii="Lucida Console" w:hAnsi="Lucida Console"/>
          <w:color w:val="000000"/>
          <w:bdr w:val="none" w:sz="0" w:space="0" w:color="auto" w:frame="1"/>
        </w:rPr>
      </w:pPr>
    </w:p>
    <w:p w14:paraId="24FE1AB1" w14:textId="77777777" w:rsidR="00210429" w:rsidRDefault="00210429" w:rsidP="00210429">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attr(,"class")</w:t>
      </w:r>
    </w:p>
    <w:p w14:paraId="4352C39B" w14:textId="77777777" w:rsidR="00210429" w:rsidRDefault="00210429" w:rsidP="00210429">
      <w:pPr>
        <w:pStyle w:val="HTMLPreformatted"/>
        <w:shd w:val="clear" w:color="auto" w:fill="FFFFFF"/>
        <w:wordWrap w:val="0"/>
        <w:spacing w:line="225" w:lineRule="atLeast"/>
        <w:rPr>
          <w:rFonts w:ascii="Lucida Console" w:hAnsi="Lucida Console"/>
          <w:color w:val="000000"/>
        </w:rPr>
      </w:pPr>
      <w:r>
        <w:rPr>
          <w:rStyle w:val="gnkrckgcgsb"/>
          <w:rFonts w:ascii="Lucida Console" w:hAnsi="Lucida Console"/>
          <w:color w:val="000000"/>
          <w:bdr w:val="none" w:sz="0" w:space="0" w:color="auto" w:frame="1"/>
        </w:rPr>
        <w:t>[1] "prune"         "tree.sequence"</w:t>
      </w:r>
    </w:p>
    <w:p w14:paraId="60473883" w14:textId="77777777" w:rsidR="00210429" w:rsidRDefault="00210429" w:rsidP="00A3289B">
      <w:pPr>
        <w:pStyle w:val="HTMLPreformatted"/>
        <w:shd w:val="clear" w:color="auto" w:fill="FFFFFF"/>
        <w:wordWrap w:val="0"/>
        <w:spacing w:line="225" w:lineRule="atLeast"/>
        <w:rPr>
          <w:rStyle w:val="gnkrckgcgsb"/>
          <w:rFonts w:ascii="Lucida Console" w:hAnsi="Lucida Console"/>
          <w:color w:val="000000"/>
          <w:bdr w:val="none" w:sz="0" w:space="0" w:color="auto" w:frame="1"/>
        </w:rPr>
      </w:pPr>
    </w:p>
    <w:p w14:paraId="503C3B44" w14:textId="31BA8425" w:rsidR="00A00189" w:rsidRDefault="00A00189" w:rsidP="00A3289B">
      <w:pPr>
        <w:pStyle w:val="HTMLPreformatted"/>
        <w:shd w:val="clear" w:color="auto" w:fill="FFFFFF"/>
        <w:wordWrap w:val="0"/>
        <w:spacing w:line="225" w:lineRule="atLeast"/>
        <w:rPr>
          <w:rStyle w:val="gnkrckgcgsb"/>
          <w:rFonts w:ascii="Lucida Console" w:hAnsi="Lucida Console"/>
          <w:color w:val="000000"/>
          <w:bdr w:val="none" w:sz="0" w:space="0" w:color="auto" w:frame="1"/>
        </w:rPr>
      </w:pPr>
    </w:p>
    <w:p w14:paraId="5B6C58E8" w14:textId="66A74FFE" w:rsidR="00A00189" w:rsidRDefault="00A00189" w:rsidP="00A3289B">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Pruned:</w:t>
      </w:r>
    </w:p>
    <w:p w14:paraId="23498FBC" w14:textId="77777777" w:rsidR="00A00189" w:rsidRDefault="00A00189" w:rsidP="00A00189">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tree.pred   No  Yes</w:t>
      </w:r>
    </w:p>
    <w:p w14:paraId="581BF730" w14:textId="21F1E9AE" w:rsidR="00A00189" w:rsidRDefault="00A00189" w:rsidP="00A00189">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No  1152    6</w:t>
      </w:r>
    </w:p>
    <w:p w14:paraId="43E6C8C0" w14:textId="540E48A6" w:rsidR="00A00189" w:rsidRDefault="00A00189" w:rsidP="00A00189">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Yes    2    2</w:t>
      </w:r>
    </w:p>
    <w:p w14:paraId="07B03F33" w14:textId="1FFDC47F" w:rsidR="00A00189" w:rsidRDefault="00A00189" w:rsidP="00A00189">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(1152+2)/1822</w:t>
      </w:r>
    </w:p>
    <w:p w14:paraId="6567F275" w14:textId="77777777" w:rsidR="00D947FE" w:rsidRDefault="00D947FE" w:rsidP="00A00189">
      <w:pPr>
        <w:pStyle w:val="HTMLPreformatted"/>
        <w:shd w:val="clear" w:color="auto" w:fill="FFFFFF"/>
        <w:wordWrap w:val="0"/>
        <w:spacing w:line="225" w:lineRule="atLeast"/>
        <w:rPr>
          <w:rFonts w:ascii="Lucida Console" w:hAnsi="Lucida Console"/>
          <w:color w:val="000000"/>
        </w:rPr>
      </w:pPr>
    </w:p>
    <w:p w14:paraId="2DBAE8D5" w14:textId="77777777" w:rsidR="00025313" w:rsidRDefault="00025313" w:rsidP="00025313">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[1] 0.6333699</w:t>
      </w:r>
    </w:p>
    <w:p w14:paraId="3BB4A53E" w14:textId="76830619" w:rsidR="00A00189" w:rsidRDefault="00A00189" w:rsidP="00A3289B">
      <w:pPr>
        <w:pStyle w:val="HTMLPreformatted"/>
        <w:shd w:val="clear" w:color="auto" w:fill="FFFFFF"/>
        <w:wordWrap w:val="0"/>
        <w:spacing w:line="225" w:lineRule="atLeast"/>
        <w:rPr>
          <w:rFonts w:ascii="Lucida Console" w:hAnsi="Lucida Console"/>
          <w:color w:val="000000"/>
        </w:rPr>
      </w:pPr>
    </w:p>
    <w:p w14:paraId="1B8DDB4E" w14:textId="5A5E1222" w:rsidR="00025313" w:rsidRDefault="00025313" w:rsidP="00A3289B">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0.6333699-0.6322722 = +0.0010977</w:t>
      </w:r>
    </w:p>
    <w:p w14:paraId="65EA8508" w14:textId="77777777" w:rsidR="00B62F6E" w:rsidRDefault="00B62F6E" w:rsidP="00A3289B">
      <w:pPr>
        <w:pStyle w:val="HTMLPreformatted"/>
        <w:shd w:val="clear" w:color="auto" w:fill="FFFFFF"/>
        <w:wordWrap w:val="0"/>
        <w:spacing w:line="225" w:lineRule="atLeast"/>
        <w:rPr>
          <w:rFonts w:ascii="Lucida Console" w:hAnsi="Lucida Console"/>
          <w:color w:val="000000"/>
        </w:rPr>
      </w:pPr>
    </w:p>
    <w:p w14:paraId="03433FD1" w14:textId="5D883866" w:rsidR="008E00B5" w:rsidRDefault="008E00B5" w:rsidP="00A3289B">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Increase of 0.0010977 for test observations correctly classified after pruning with a size of 5. More interpretable tree as well as higher classification accuracy albeit small.</w:t>
      </w:r>
    </w:p>
    <w:p w14:paraId="4DE882D6" w14:textId="6BF02727" w:rsidR="009230E9" w:rsidRDefault="009230E9" w:rsidP="00A3289B">
      <w:pPr>
        <w:pStyle w:val="HTMLPreformatted"/>
        <w:shd w:val="clear" w:color="auto" w:fill="FFFFFF"/>
        <w:wordWrap w:val="0"/>
        <w:spacing w:line="225" w:lineRule="atLeast"/>
        <w:rPr>
          <w:rFonts w:ascii="Lucida Console" w:hAnsi="Lucida Console"/>
          <w:color w:val="000000"/>
        </w:rPr>
      </w:pPr>
    </w:p>
    <w:p w14:paraId="771AF415" w14:textId="68846313" w:rsidR="009230E9" w:rsidRDefault="009230E9" w:rsidP="00A3289B">
      <w:pPr>
        <w:pStyle w:val="HTMLPreformatted"/>
        <w:shd w:val="clear" w:color="auto" w:fill="FFFFFF"/>
        <w:wordWrap w:val="0"/>
        <w:spacing w:line="225" w:lineRule="atLeast"/>
        <w:rPr>
          <w:rFonts w:ascii="Lucida Console" w:hAnsi="Lucida Console"/>
          <w:color w:val="000000"/>
        </w:rPr>
      </w:pPr>
      <w:r w:rsidRPr="009230E9">
        <w:rPr>
          <w:rFonts w:ascii="Lucida Console" w:hAnsi="Lucida Console"/>
          <w:b/>
          <w:color w:val="000000"/>
          <w:sz w:val="28"/>
          <w:szCs w:val="28"/>
          <w:u w:val="single"/>
        </w:rPr>
        <w:t>KNN</w:t>
      </w:r>
      <w:r>
        <w:rPr>
          <w:rFonts w:ascii="Lucida Console" w:hAnsi="Lucida Console"/>
          <w:color w:val="000000"/>
        </w:rPr>
        <w:t>:</w:t>
      </w:r>
    </w:p>
    <w:p w14:paraId="6F31304E" w14:textId="56D9F040" w:rsidR="00A3289B" w:rsidRDefault="00A3289B" w:rsidP="00A328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
    <w:p w14:paraId="58023703" w14:textId="631A9812" w:rsidR="009230E9" w:rsidRDefault="009230E9" w:rsidP="00A328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noProof/>
          <w:color w:val="000000"/>
          <w:sz w:val="20"/>
          <w:szCs w:val="20"/>
          <w:bdr w:val="none" w:sz="0" w:space="0" w:color="auto" w:frame="1"/>
        </w:rPr>
        <w:lastRenderedPageBreak/>
        <w:drawing>
          <wp:inline distT="0" distB="0" distL="0" distR="0" wp14:anchorId="0D59C60E" wp14:editId="7D73EB66">
            <wp:extent cx="5943600" cy="3764915"/>
            <wp:effectExtent l="0" t="0" r="0" b="6985"/>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istogram MEAN cost vs soi.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764915"/>
                    </a:xfrm>
                    <a:prstGeom prst="rect">
                      <a:avLst/>
                    </a:prstGeom>
                  </pic:spPr>
                </pic:pic>
              </a:graphicData>
            </a:graphic>
          </wp:inline>
        </w:drawing>
      </w:r>
    </w:p>
    <w:p w14:paraId="0E48D9A9" w14:textId="5CC6B2EE" w:rsidR="009230E9" w:rsidRDefault="009230E9" w:rsidP="00A328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noProof/>
          <w:color w:val="000000"/>
          <w:sz w:val="20"/>
          <w:szCs w:val="20"/>
          <w:bdr w:val="none" w:sz="0" w:space="0" w:color="auto" w:frame="1"/>
        </w:rPr>
        <w:lastRenderedPageBreak/>
        <w:drawing>
          <wp:inline distT="0" distB="0" distL="0" distR="0" wp14:anchorId="0DE73196" wp14:editId="4A4BE616">
            <wp:extent cx="5943600" cy="3764915"/>
            <wp:effectExtent l="0" t="0" r="0" b="6985"/>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histogram MC vs soi.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764915"/>
                    </a:xfrm>
                    <a:prstGeom prst="rect">
                      <a:avLst/>
                    </a:prstGeom>
                  </pic:spPr>
                </pic:pic>
              </a:graphicData>
            </a:graphic>
          </wp:inline>
        </w:drawing>
      </w:r>
    </w:p>
    <w:p w14:paraId="4DCB459A" w14:textId="3CEC33D0" w:rsidR="009230E9" w:rsidRDefault="009230E9" w:rsidP="00A328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noProof/>
          <w:color w:val="000000"/>
          <w:sz w:val="20"/>
          <w:szCs w:val="20"/>
          <w:bdr w:val="none" w:sz="0" w:space="0" w:color="auto" w:frame="1"/>
        </w:rPr>
        <w:lastRenderedPageBreak/>
        <w:drawing>
          <wp:inline distT="0" distB="0" distL="0" distR="0" wp14:anchorId="38C5F7B1" wp14:editId="00DE9942">
            <wp:extent cx="5943600" cy="3764915"/>
            <wp:effectExtent l="0" t="0" r="0" b="6985"/>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istogram MC vs soi.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764915"/>
                    </a:xfrm>
                    <a:prstGeom prst="rect">
                      <a:avLst/>
                    </a:prstGeom>
                  </pic:spPr>
                </pic:pic>
              </a:graphicData>
            </a:graphic>
          </wp:inline>
        </w:drawing>
      </w:r>
    </w:p>
    <w:p w14:paraId="4C8C90E6" w14:textId="7F8F42D1" w:rsidR="009230E9" w:rsidRDefault="009230E9" w:rsidP="00A328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noProof/>
          <w:color w:val="000000"/>
          <w:sz w:val="20"/>
          <w:szCs w:val="20"/>
          <w:bdr w:val="none" w:sz="0" w:space="0" w:color="auto" w:frame="1"/>
        </w:rPr>
        <w:lastRenderedPageBreak/>
        <w:drawing>
          <wp:inline distT="0" distB="0" distL="0" distR="0" wp14:anchorId="36035771" wp14:editId="232F249B">
            <wp:extent cx="5943600" cy="3764915"/>
            <wp:effectExtent l="0" t="0" r="0" b="6985"/>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histogram mean charge vs soi.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764915"/>
                    </a:xfrm>
                    <a:prstGeom prst="rect">
                      <a:avLst/>
                    </a:prstGeom>
                  </pic:spPr>
                </pic:pic>
              </a:graphicData>
            </a:graphic>
          </wp:inline>
        </w:drawing>
      </w:r>
    </w:p>
    <w:p w14:paraId="7A2A67CB" w14:textId="01E2A00B" w:rsidR="009230E9" w:rsidRDefault="009230E9" w:rsidP="00A328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noProof/>
          <w:color w:val="000000"/>
          <w:sz w:val="20"/>
          <w:szCs w:val="20"/>
          <w:bdr w:val="none" w:sz="0" w:space="0" w:color="auto" w:frame="1"/>
        </w:rPr>
        <w:lastRenderedPageBreak/>
        <w:drawing>
          <wp:inline distT="0" distB="0" distL="0" distR="0" wp14:anchorId="298E971E" wp14:editId="7AA23C32">
            <wp:extent cx="5943600" cy="3764915"/>
            <wp:effectExtent l="0" t="0" r="0" b="6985"/>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istogram MCHARG vs SOI.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764915"/>
                    </a:xfrm>
                    <a:prstGeom prst="rect">
                      <a:avLst/>
                    </a:prstGeom>
                  </pic:spPr>
                </pic:pic>
              </a:graphicData>
            </a:graphic>
          </wp:inline>
        </w:drawing>
      </w:r>
    </w:p>
    <w:p w14:paraId="6E2282D6" w14:textId="103C13E4" w:rsidR="009230E9" w:rsidRPr="009230E9" w:rsidRDefault="009230E9" w:rsidP="00A328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b/>
          <w:color w:val="000000"/>
          <w:sz w:val="28"/>
          <w:szCs w:val="28"/>
          <w:u w:val="single"/>
          <w:bdr w:val="none" w:sz="0" w:space="0" w:color="auto" w:frame="1"/>
        </w:rPr>
      </w:pPr>
      <w:r w:rsidRPr="009230E9">
        <w:rPr>
          <w:rFonts w:ascii="Lucida Console" w:eastAsia="Times New Roman" w:hAnsi="Lucida Console" w:cs="Courier New"/>
          <w:b/>
          <w:color w:val="000000"/>
          <w:sz w:val="28"/>
          <w:szCs w:val="28"/>
          <w:u w:val="single"/>
          <w:bdr w:val="none" w:sz="0" w:space="0" w:color="auto" w:frame="1"/>
        </w:rPr>
        <w:t>Rcode:</w:t>
      </w:r>
    </w:p>
    <w:p w14:paraId="4E2BA1CA" w14:textId="77777777" w:rsidR="00A3289B" w:rsidRPr="00A3289B" w:rsidRDefault="00A3289B" w:rsidP="00A328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p>
    <w:p w14:paraId="59FCF609" w14:textId="18649268" w:rsidR="009230E9" w:rsidRPr="009230E9" w:rsidRDefault="009230E9" w:rsidP="009230E9">
      <w:pPr>
        <w:spacing w:after="0" w:line="240" w:lineRule="auto"/>
        <w:rPr>
          <w:rFonts w:ascii="inherit" w:eastAsia="Times New Roman" w:hAnsi="inherit" w:cs="Arial"/>
          <w:color w:val="111111"/>
          <w:sz w:val="20"/>
          <w:szCs w:val="20"/>
        </w:rPr>
      </w:pPr>
      <w:r w:rsidRPr="009230E9">
        <w:rPr>
          <w:rFonts w:ascii="inherit" w:eastAsia="Times New Roman" w:hAnsi="inherit" w:cs="Arial"/>
          <w:color w:val="111111"/>
          <w:sz w:val="20"/>
          <w:szCs w:val="20"/>
        </w:rPr>
        <w:t>library (ISLR)</w:t>
      </w:r>
    </w:p>
    <w:p w14:paraId="5877965A" w14:textId="77777777" w:rsidR="009230E9" w:rsidRPr="009230E9" w:rsidRDefault="009230E9" w:rsidP="009230E9">
      <w:pPr>
        <w:spacing w:after="0" w:line="240" w:lineRule="auto"/>
        <w:rPr>
          <w:rFonts w:ascii="inherit" w:eastAsia="Times New Roman" w:hAnsi="inherit" w:cs="Arial"/>
          <w:color w:val="111111"/>
          <w:sz w:val="20"/>
          <w:szCs w:val="20"/>
        </w:rPr>
      </w:pPr>
      <w:r w:rsidRPr="009230E9">
        <w:rPr>
          <w:rFonts w:ascii="inherit" w:eastAsia="Times New Roman" w:hAnsi="inherit" w:cs="Arial"/>
          <w:color w:val="111111"/>
          <w:sz w:val="20"/>
          <w:szCs w:val="20"/>
        </w:rPr>
        <w:t>library(class)</w:t>
      </w:r>
    </w:p>
    <w:p w14:paraId="7ECFE7CA" w14:textId="77777777" w:rsidR="009230E9" w:rsidRPr="009230E9" w:rsidRDefault="009230E9" w:rsidP="009230E9">
      <w:pPr>
        <w:spacing w:after="0" w:line="240" w:lineRule="auto"/>
        <w:rPr>
          <w:rFonts w:ascii="inherit" w:eastAsia="Times New Roman" w:hAnsi="inherit" w:cs="Arial"/>
          <w:color w:val="111111"/>
          <w:sz w:val="20"/>
          <w:szCs w:val="20"/>
        </w:rPr>
      </w:pPr>
      <w:r w:rsidRPr="009230E9">
        <w:rPr>
          <w:rFonts w:ascii="inherit" w:eastAsia="Times New Roman" w:hAnsi="inherit" w:cs="Arial"/>
          <w:color w:val="111111"/>
          <w:sz w:val="20"/>
          <w:szCs w:val="20"/>
        </w:rPr>
        <w:t>View(nyp_data)</w:t>
      </w:r>
    </w:p>
    <w:p w14:paraId="08FC1C35" w14:textId="77777777" w:rsidR="009230E9" w:rsidRPr="009230E9" w:rsidRDefault="009230E9" w:rsidP="009230E9">
      <w:pPr>
        <w:spacing w:after="0" w:line="240" w:lineRule="auto"/>
        <w:rPr>
          <w:rFonts w:ascii="inherit" w:eastAsia="Times New Roman" w:hAnsi="inherit" w:cs="Arial"/>
          <w:color w:val="111111"/>
          <w:sz w:val="20"/>
          <w:szCs w:val="20"/>
        </w:rPr>
      </w:pPr>
      <w:r w:rsidRPr="009230E9">
        <w:rPr>
          <w:rFonts w:ascii="inherit" w:eastAsia="Times New Roman" w:hAnsi="inherit" w:cs="Arial"/>
          <w:color w:val="111111"/>
          <w:sz w:val="20"/>
          <w:szCs w:val="20"/>
        </w:rPr>
        <w:t>attach(nyp_data)</w:t>
      </w:r>
    </w:p>
    <w:p w14:paraId="4AD2DF6A" w14:textId="77777777" w:rsidR="009230E9" w:rsidRPr="009230E9" w:rsidRDefault="009230E9" w:rsidP="009230E9">
      <w:pPr>
        <w:spacing w:after="0" w:line="240" w:lineRule="auto"/>
        <w:rPr>
          <w:rFonts w:ascii="inherit" w:eastAsia="Times New Roman" w:hAnsi="inherit" w:cs="Arial"/>
          <w:color w:val="111111"/>
          <w:sz w:val="20"/>
          <w:szCs w:val="20"/>
        </w:rPr>
      </w:pPr>
      <w:r w:rsidRPr="009230E9">
        <w:rPr>
          <w:rFonts w:ascii="inherit" w:eastAsia="Times New Roman" w:hAnsi="inherit" w:cs="Arial"/>
          <w:color w:val="111111"/>
          <w:sz w:val="20"/>
          <w:szCs w:val="20"/>
        </w:rPr>
        <w:t>summary(nyp_data)</w:t>
      </w:r>
    </w:p>
    <w:p w14:paraId="16D1CE43" w14:textId="350BDC10" w:rsidR="009230E9" w:rsidRPr="009230E9" w:rsidRDefault="009230E9" w:rsidP="009230E9">
      <w:pPr>
        <w:spacing w:after="0" w:line="240" w:lineRule="auto"/>
        <w:rPr>
          <w:rFonts w:ascii="inherit" w:eastAsia="Times New Roman" w:hAnsi="inherit" w:cs="Arial"/>
          <w:color w:val="111111"/>
          <w:sz w:val="20"/>
          <w:szCs w:val="20"/>
        </w:rPr>
      </w:pPr>
      <w:r w:rsidRPr="009230E9">
        <w:rPr>
          <w:rFonts w:ascii="inherit" w:eastAsia="Times New Roman" w:hAnsi="inherit" w:cs="Arial"/>
          <w:color w:val="111111"/>
          <w:sz w:val="20"/>
          <w:szCs w:val="20"/>
        </w:rPr>
        <w:t>severity_of_illness1 = rep (1, length(`APR_Severity_of_Illness_Code`))</w:t>
      </w:r>
    </w:p>
    <w:p w14:paraId="09E29146" w14:textId="77777777" w:rsidR="009230E9" w:rsidRPr="009230E9" w:rsidRDefault="009230E9" w:rsidP="009230E9">
      <w:pPr>
        <w:spacing w:after="0" w:line="240" w:lineRule="auto"/>
        <w:rPr>
          <w:rFonts w:ascii="inherit" w:eastAsia="Times New Roman" w:hAnsi="inherit" w:cs="Arial"/>
          <w:color w:val="111111"/>
          <w:sz w:val="20"/>
          <w:szCs w:val="20"/>
        </w:rPr>
      </w:pPr>
      <w:r w:rsidRPr="009230E9">
        <w:rPr>
          <w:rFonts w:ascii="inherit" w:eastAsia="Times New Roman" w:hAnsi="inherit" w:cs="Arial"/>
          <w:color w:val="111111"/>
          <w:sz w:val="20"/>
          <w:szCs w:val="20"/>
        </w:rPr>
        <w:t>severity_of_illness1[`APR_Severity_of_Illness_Code`&gt;median(`APR_Severity_of_Illness_Code`)]=4</w:t>
      </w:r>
    </w:p>
    <w:p w14:paraId="53EBCEFE" w14:textId="4B16A648" w:rsidR="009230E9" w:rsidRPr="009230E9" w:rsidRDefault="009230E9" w:rsidP="009230E9">
      <w:pPr>
        <w:spacing w:after="0" w:line="240" w:lineRule="auto"/>
        <w:rPr>
          <w:rFonts w:ascii="inherit" w:eastAsia="Times New Roman" w:hAnsi="inherit" w:cs="Arial"/>
          <w:color w:val="111111"/>
          <w:sz w:val="20"/>
          <w:szCs w:val="20"/>
        </w:rPr>
      </w:pPr>
      <w:r w:rsidRPr="009230E9">
        <w:rPr>
          <w:rFonts w:ascii="inherit" w:eastAsia="Times New Roman" w:hAnsi="inherit" w:cs="Arial"/>
          <w:color w:val="111111"/>
          <w:sz w:val="20"/>
          <w:szCs w:val="20"/>
        </w:rPr>
        <w:t>boxplot (Mean_Charge~severity_of_illness1, data=nyp_data, main="Mean Charge vs Severity of Illness")</w:t>
      </w:r>
    </w:p>
    <w:p w14:paraId="1870D8B1" w14:textId="77777777" w:rsidR="009230E9" w:rsidRPr="009230E9" w:rsidRDefault="009230E9" w:rsidP="009230E9">
      <w:pPr>
        <w:spacing w:after="0" w:line="240" w:lineRule="auto"/>
        <w:rPr>
          <w:rFonts w:ascii="inherit" w:eastAsia="Times New Roman" w:hAnsi="inherit" w:cs="Arial"/>
          <w:color w:val="111111"/>
          <w:sz w:val="20"/>
          <w:szCs w:val="20"/>
        </w:rPr>
      </w:pPr>
    </w:p>
    <w:p w14:paraId="3C35BFCA" w14:textId="2F7AD6E4" w:rsidR="009230E9" w:rsidRPr="009230E9" w:rsidRDefault="009230E9" w:rsidP="009230E9">
      <w:pPr>
        <w:spacing w:after="0" w:line="240" w:lineRule="auto"/>
        <w:rPr>
          <w:rFonts w:ascii="inherit" w:eastAsia="Times New Roman" w:hAnsi="inherit" w:cs="Arial"/>
          <w:color w:val="111111"/>
          <w:sz w:val="20"/>
          <w:szCs w:val="20"/>
        </w:rPr>
      </w:pPr>
      <w:r w:rsidRPr="009230E9">
        <w:rPr>
          <w:rFonts w:ascii="inherit" w:eastAsia="Times New Roman" w:hAnsi="inherit" w:cs="Arial"/>
          <w:color w:val="111111"/>
          <w:sz w:val="20"/>
          <w:szCs w:val="20"/>
        </w:rPr>
        <w:t>boxplot (Median_Cost~severity_of_illness1, data=nyp_data, main = "Median Cost vs Severity of Illness")</w:t>
      </w:r>
    </w:p>
    <w:p w14:paraId="750B78C7" w14:textId="77777777" w:rsidR="009230E9" w:rsidRPr="009230E9" w:rsidRDefault="009230E9" w:rsidP="009230E9">
      <w:pPr>
        <w:spacing w:after="0" w:line="240" w:lineRule="auto"/>
        <w:rPr>
          <w:rFonts w:ascii="inherit" w:eastAsia="Times New Roman" w:hAnsi="inherit" w:cs="Arial"/>
          <w:color w:val="111111"/>
          <w:sz w:val="20"/>
          <w:szCs w:val="20"/>
        </w:rPr>
      </w:pPr>
    </w:p>
    <w:p w14:paraId="542566AC" w14:textId="30C570A2" w:rsidR="009230E9" w:rsidRPr="009230E9" w:rsidRDefault="009230E9" w:rsidP="009230E9">
      <w:pPr>
        <w:spacing w:after="0" w:line="240" w:lineRule="auto"/>
        <w:rPr>
          <w:rFonts w:ascii="inherit" w:eastAsia="Times New Roman" w:hAnsi="inherit" w:cs="Arial"/>
          <w:color w:val="111111"/>
          <w:sz w:val="20"/>
          <w:szCs w:val="20"/>
        </w:rPr>
      </w:pPr>
      <w:r w:rsidRPr="009230E9">
        <w:rPr>
          <w:rFonts w:ascii="inherit" w:eastAsia="Times New Roman" w:hAnsi="inherit" w:cs="Arial"/>
          <w:color w:val="111111"/>
          <w:sz w:val="20"/>
          <w:szCs w:val="20"/>
        </w:rPr>
        <w:t>boxplot (Mean_Cost~severity_of_illness1, data = nyp_data, main = "Mean Cost vs Severity of Illness")</w:t>
      </w:r>
    </w:p>
    <w:p w14:paraId="39E0C268" w14:textId="77777777" w:rsidR="009230E9" w:rsidRPr="009230E9" w:rsidRDefault="009230E9" w:rsidP="009230E9">
      <w:pPr>
        <w:spacing w:after="0" w:line="240" w:lineRule="auto"/>
        <w:rPr>
          <w:rFonts w:ascii="inherit" w:eastAsia="Times New Roman" w:hAnsi="inherit" w:cs="Arial"/>
          <w:color w:val="111111"/>
          <w:sz w:val="20"/>
          <w:szCs w:val="20"/>
        </w:rPr>
      </w:pPr>
    </w:p>
    <w:p w14:paraId="7E8ED529" w14:textId="0D145D01" w:rsidR="009230E9" w:rsidRPr="009230E9" w:rsidRDefault="009230E9" w:rsidP="009230E9">
      <w:pPr>
        <w:spacing w:after="0" w:line="240" w:lineRule="auto"/>
        <w:rPr>
          <w:rFonts w:ascii="inherit" w:eastAsia="Times New Roman" w:hAnsi="inherit" w:cs="Arial"/>
          <w:color w:val="111111"/>
          <w:sz w:val="20"/>
          <w:szCs w:val="20"/>
        </w:rPr>
      </w:pPr>
      <w:r w:rsidRPr="009230E9">
        <w:rPr>
          <w:rFonts w:ascii="inherit" w:eastAsia="Times New Roman" w:hAnsi="inherit" w:cs="Arial"/>
          <w:color w:val="111111"/>
          <w:sz w:val="20"/>
          <w:szCs w:val="20"/>
        </w:rPr>
        <w:t>boxplot (Median_Charge~severity_of_illness1, data = nyp_data, main = "Median Charge vs Severity of Illness")</w:t>
      </w:r>
    </w:p>
    <w:p w14:paraId="48948DBD" w14:textId="77777777" w:rsidR="009230E9" w:rsidRPr="009230E9" w:rsidRDefault="009230E9" w:rsidP="009230E9">
      <w:pPr>
        <w:spacing w:after="0" w:line="240" w:lineRule="auto"/>
        <w:rPr>
          <w:rFonts w:ascii="inherit" w:eastAsia="Times New Roman" w:hAnsi="inherit" w:cs="Arial"/>
          <w:color w:val="111111"/>
          <w:sz w:val="20"/>
          <w:szCs w:val="20"/>
        </w:rPr>
      </w:pPr>
    </w:p>
    <w:p w14:paraId="060E71A4" w14:textId="77777777" w:rsidR="009230E9" w:rsidRPr="009230E9" w:rsidRDefault="009230E9" w:rsidP="009230E9">
      <w:pPr>
        <w:spacing w:after="0" w:line="240" w:lineRule="auto"/>
        <w:rPr>
          <w:rFonts w:ascii="inherit" w:eastAsia="Times New Roman" w:hAnsi="inherit" w:cs="Arial"/>
          <w:color w:val="111111"/>
          <w:sz w:val="20"/>
          <w:szCs w:val="20"/>
        </w:rPr>
      </w:pPr>
      <w:r w:rsidRPr="009230E9">
        <w:rPr>
          <w:rFonts w:ascii="inherit" w:eastAsia="Times New Roman" w:hAnsi="inherit" w:cs="Arial"/>
          <w:color w:val="111111"/>
          <w:sz w:val="20"/>
          <w:szCs w:val="20"/>
        </w:rPr>
        <w:t>train = (Median_Cost&gt;Mean_Cost)</w:t>
      </w:r>
    </w:p>
    <w:p w14:paraId="732A5C38" w14:textId="77777777" w:rsidR="009230E9" w:rsidRPr="009230E9" w:rsidRDefault="009230E9" w:rsidP="009230E9">
      <w:pPr>
        <w:spacing w:after="0" w:line="240" w:lineRule="auto"/>
        <w:rPr>
          <w:rFonts w:ascii="inherit" w:eastAsia="Times New Roman" w:hAnsi="inherit" w:cs="Arial"/>
          <w:color w:val="111111"/>
          <w:sz w:val="20"/>
          <w:szCs w:val="20"/>
        </w:rPr>
      </w:pPr>
      <w:r w:rsidRPr="009230E9">
        <w:rPr>
          <w:rFonts w:ascii="inherit" w:eastAsia="Times New Roman" w:hAnsi="inherit" w:cs="Arial"/>
          <w:color w:val="111111"/>
          <w:sz w:val="20"/>
          <w:szCs w:val="20"/>
        </w:rPr>
        <w:t>test = !train</w:t>
      </w:r>
    </w:p>
    <w:p w14:paraId="3B20C0A9" w14:textId="77777777" w:rsidR="009230E9" w:rsidRPr="009230E9" w:rsidRDefault="009230E9" w:rsidP="009230E9">
      <w:pPr>
        <w:spacing w:after="0" w:line="240" w:lineRule="auto"/>
        <w:rPr>
          <w:rFonts w:ascii="inherit" w:eastAsia="Times New Roman" w:hAnsi="inherit" w:cs="Arial"/>
          <w:color w:val="111111"/>
          <w:sz w:val="20"/>
          <w:szCs w:val="20"/>
        </w:rPr>
      </w:pPr>
      <w:r w:rsidRPr="009230E9">
        <w:rPr>
          <w:rFonts w:ascii="inherit" w:eastAsia="Times New Roman" w:hAnsi="inherit" w:cs="Arial"/>
          <w:color w:val="111111"/>
          <w:sz w:val="20"/>
          <w:szCs w:val="20"/>
        </w:rPr>
        <w:t>nyp_data.train = nyp_data[train, ]</w:t>
      </w:r>
    </w:p>
    <w:p w14:paraId="728BF805" w14:textId="77777777" w:rsidR="009230E9" w:rsidRPr="009230E9" w:rsidRDefault="009230E9" w:rsidP="009230E9">
      <w:pPr>
        <w:spacing w:after="0" w:line="240" w:lineRule="auto"/>
        <w:rPr>
          <w:rFonts w:ascii="inherit" w:eastAsia="Times New Roman" w:hAnsi="inherit" w:cs="Arial"/>
          <w:color w:val="111111"/>
          <w:sz w:val="20"/>
          <w:szCs w:val="20"/>
        </w:rPr>
      </w:pPr>
      <w:r w:rsidRPr="009230E9">
        <w:rPr>
          <w:rFonts w:ascii="inherit" w:eastAsia="Times New Roman" w:hAnsi="inherit" w:cs="Arial"/>
          <w:color w:val="111111"/>
          <w:sz w:val="20"/>
          <w:szCs w:val="20"/>
        </w:rPr>
        <w:t>nyp_data.test = nyp_data[test, ]</w:t>
      </w:r>
    </w:p>
    <w:p w14:paraId="7EB6D5D8" w14:textId="77777777" w:rsidR="009230E9" w:rsidRPr="009230E9" w:rsidRDefault="009230E9" w:rsidP="009230E9">
      <w:pPr>
        <w:spacing w:after="0" w:line="240" w:lineRule="auto"/>
        <w:rPr>
          <w:rFonts w:ascii="inherit" w:eastAsia="Times New Roman" w:hAnsi="inherit" w:cs="Arial"/>
          <w:color w:val="111111"/>
          <w:sz w:val="20"/>
          <w:szCs w:val="20"/>
        </w:rPr>
      </w:pPr>
      <w:r w:rsidRPr="009230E9">
        <w:rPr>
          <w:rFonts w:ascii="inherit" w:eastAsia="Times New Roman" w:hAnsi="inherit" w:cs="Arial"/>
          <w:color w:val="111111"/>
          <w:sz w:val="20"/>
          <w:szCs w:val="20"/>
        </w:rPr>
        <w:t>severity_of_illness1.test = severity_of_illness1[test]</w:t>
      </w:r>
    </w:p>
    <w:p w14:paraId="4736AD63" w14:textId="77777777" w:rsidR="009230E9" w:rsidRPr="009230E9" w:rsidRDefault="009230E9" w:rsidP="009230E9">
      <w:pPr>
        <w:spacing w:after="0" w:line="240" w:lineRule="auto"/>
        <w:rPr>
          <w:rFonts w:ascii="inherit" w:eastAsia="Times New Roman" w:hAnsi="inherit" w:cs="Arial"/>
          <w:color w:val="111111"/>
          <w:sz w:val="20"/>
          <w:szCs w:val="20"/>
        </w:rPr>
      </w:pPr>
      <w:r w:rsidRPr="009230E9">
        <w:rPr>
          <w:rFonts w:ascii="inherit" w:eastAsia="Times New Roman" w:hAnsi="inherit" w:cs="Arial"/>
          <w:color w:val="111111"/>
          <w:sz w:val="20"/>
          <w:szCs w:val="20"/>
        </w:rPr>
        <w:t>lda.fit = lda(severity_of_illness1~Mean_Charge + Median_Cost + Mean_Cost + Median_Charge,data = nyp_data,subset=train)</w:t>
      </w:r>
    </w:p>
    <w:p w14:paraId="17A69ACA" w14:textId="77777777" w:rsidR="009230E9" w:rsidRPr="009230E9" w:rsidRDefault="009230E9" w:rsidP="009230E9">
      <w:pPr>
        <w:spacing w:after="0" w:line="240" w:lineRule="auto"/>
        <w:rPr>
          <w:rFonts w:ascii="inherit" w:eastAsia="Times New Roman" w:hAnsi="inherit" w:cs="Arial"/>
          <w:color w:val="111111"/>
          <w:sz w:val="20"/>
          <w:szCs w:val="20"/>
        </w:rPr>
      </w:pPr>
      <w:r w:rsidRPr="009230E9">
        <w:rPr>
          <w:rFonts w:ascii="inherit" w:eastAsia="Times New Roman" w:hAnsi="inherit" w:cs="Arial"/>
          <w:color w:val="111111"/>
          <w:sz w:val="20"/>
          <w:szCs w:val="20"/>
        </w:rPr>
        <w:t>lda.pred=predict(lda.fit,nyp_data.test)</w:t>
      </w:r>
    </w:p>
    <w:p w14:paraId="6D8CF978" w14:textId="77777777" w:rsidR="009230E9" w:rsidRPr="009230E9" w:rsidRDefault="009230E9" w:rsidP="009230E9">
      <w:pPr>
        <w:spacing w:after="0" w:line="240" w:lineRule="auto"/>
        <w:rPr>
          <w:rFonts w:ascii="inherit" w:eastAsia="Times New Roman" w:hAnsi="inherit" w:cs="Arial"/>
          <w:color w:val="111111"/>
          <w:sz w:val="20"/>
          <w:szCs w:val="20"/>
        </w:rPr>
      </w:pPr>
      <w:r w:rsidRPr="009230E9">
        <w:rPr>
          <w:rFonts w:ascii="inherit" w:eastAsia="Times New Roman" w:hAnsi="inherit" w:cs="Arial"/>
          <w:color w:val="111111"/>
          <w:sz w:val="20"/>
          <w:szCs w:val="20"/>
        </w:rPr>
        <w:t>mean(lda.pred$class != severity_of_illness1.test)</w:t>
      </w:r>
    </w:p>
    <w:p w14:paraId="544B5260" w14:textId="77777777" w:rsidR="009230E9" w:rsidRPr="009230E9" w:rsidRDefault="009230E9" w:rsidP="009230E9">
      <w:pPr>
        <w:spacing w:after="0" w:line="240" w:lineRule="auto"/>
        <w:rPr>
          <w:rFonts w:ascii="inherit" w:eastAsia="Times New Roman" w:hAnsi="inherit" w:cs="Arial"/>
          <w:color w:val="111111"/>
          <w:sz w:val="20"/>
          <w:szCs w:val="20"/>
        </w:rPr>
      </w:pPr>
    </w:p>
    <w:p w14:paraId="68A4085C" w14:textId="77777777" w:rsidR="009230E9" w:rsidRPr="009230E9" w:rsidRDefault="009230E9" w:rsidP="009230E9">
      <w:pPr>
        <w:spacing w:after="0" w:line="240" w:lineRule="auto"/>
        <w:rPr>
          <w:rFonts w:ascii="inherit" w:eastAsia="Times New Roman" w:hAnsi="inherit" w:cs="Arial"/>
          <w:color w:val="111111"/>
          <w:sz w:val="20"/>
          <w:szCs w:val="20"/>
        </w:rPr>
      </w:pPr>
      <w:r w:rsidRPr="009230E9">
        <w:rPr>
          <w:rFonts w:ascii="inherit" w:eastAsia="Times New Roman" w:hAnsi="inherit" w:cs="Arial"/>
          <w:color w:val="111111"/>
          <w:sz w:val="20"/>
          <w:szCs w:val="20"/>
        </w:rPr>
        <w:t>qda.fit = qda(severity_of_illness1~Mean_Charge + Median_Cost + Mean_Cost + Median_Charge,data = nyp_data,subset=train)</w:t>
      </w:r>
    </w:p>
    <w:p w14:paraId="77E1A94E" w14:textId="77777777" w:rsidR="009230E9" w:rsidRPr="009230E9" w:rsidRDefault="009230E9" w:rsidP="009230E9">
      <w:pPr>
        <w:spacing w:after="0" w:line="240" w:lineRule="auto"/>
        <w:rPr>
          <w:rFonts w:ascii="inherit" w:eastAsia="Times New Roman" w:hAnsi="inherit" w:cs="Arial"/>
          <w:color w:val="111111"/>
          <w:sz w:val="20"/>
          <w:szCs w:val="20"/>
        </w:rPr>
      </w:pPr>
      <w:r w:rsidRPr="009230E9">
        <w:rPr>
          <w:rFonts w:ascii="inherit" w:eastAsia="Times New Roman" w:hAnsi="inherit" w:cs="Arial"/>
          <w:color w:val="111111"/>
          <w:sz w:val="20"/>
          <w:szCs w:val="20"/>
        </w:rPr>
        <w:t>qda.pred=predict(qda.fit,nyp_data.test)</w:t>
      </w:r>
    </w:p>
    <w:p w14:paraId="27290727" w14:textId="41471208" w:rsidR="009230E9" w:rsidRPr="009230E9" w:rsidRDefault="009230E9" w:rsidP="009230E9">
      <w:pPr>
        <w:spacing w:after="0" w:line="240" w:lineRule="auto"/>
        <w:rPr>
          <w:rFonts w:ascii="inherit" w:eastAsia="Times New Roman" w:hAnsi="inherit" w:cs="Arial"/>
          <w:color w:val="111111"/>
          <w:sz w:val="20"/>
          <w:szCs w:val="20"/>
        </w:rPr>
      </w:pPr>
      <w:r w:rsidRPr="009230E9">
        <w:rPr>
          <w:rFonts w:ascii="inherit" w:eastAsia="Times New Roman" w:hAnsi="inherit" w:cs="Arial"/>
          <w:color w:val="111111"/>
          <w:sz w:val="20"/>
          <w:szCs w:val="20"/>
        </w:rPr>
        <w:t xml:space="preserve">mean(qda.pred$class </w:t>
      </w:r>
      <w:r w:rsidR="00E75635">
        <w:rPr>
          <w:rFonts w:ascii="inherit" w:eastAsia="Times New Roman" w:hAnsi="inherit" w:cs="Arial"/>
          <w:color w:val="111111"/>
          <w:sz w:val="20"/>
          <w:szCs w:val="20"/>
        </w:rPr>
        <w:t>=</w:t>
      </w:r>
      <w:r w:rsidRPr="009230E9">
        <w:rPr>
          <w:rFonts w:ascii="inherit" w:eastAsia="Times New Roman" w:hAnsi="inherit" w:cs="Arial"/>
          <w:color w:val="111111"/>
          <w:sz w:val="20"/>
          <w:szCs w:val="20"/>
        </w:rPr>
        <w:t>= severity_of_illness1.test)</w:t>
      </w:r>
    </w:p>
    <w:p w14:paraId="6C0439B5" w14:textId="77777777" w:rsidR="009230E9" w:rsidRPr="009230E9" w:rsidRDefault="009230E9" w:rsidP="009230E9">
      <w:pPr>
        <w:spacing w:after="0" w:line="240" w:lineRule="auto"/>
        <w:rPr>
          <w:rFonts w:ascii="inherit" w:eastAsia="Times New Roman" w:hAnsi="inherit" w:cs="Arial"/>
          <w:color w:val="111111"/>
          <w:sz w:val="20"/>
          <w:szCs w:val="20"/>
        </w:rPr>
      </w:pPr>
    </w:p>
    <w:p w14:paraId="7926CD16" w14:textId="77777777" w:rsidR="009230E9" w:rsidRPr="009230E9" w:rsidRDefault="009230E9" w:rsidP="009230E9">
      <w:pPr>
        <w:spacing w:after="0" w:line="240" w:lineRule="auto"/>
        <w:rPr>
          <w:rFonts w:ascii="inherit" w:eastAsia="Times New Roman" w:hAnsi="inherit" w:cs="Arial"/>
          <w:color w:val="111111"/>
          <w:sz w:val="20"/>
          <w:szCs w:val="20"/>
        </w:rPr>
      </w:pPr>
      <w:r w:rsidRPr="009230E9">
        <w:rPr>
          <w:rFonts w:ascii="inherit" w:eastAsia="Times New Roman" w:hAnsi="inherit" w:cs="Arial"/>
          <w:color w:val="111111"/>
          <w:sz w:val="20"/>
          <w:szCs w:val="20"/>
        </w:rPr>
        <w:t>train.B = cbind(Mean_Charge, Median_Cost, Mean_Cost, Median_Charge)[train,]</w:t>
      </w:r>
    </w:p>
    <w:p w14:paraId="6096BA67" w14:textId="77777777" w:rsidR="009230E9" w:rsidRPr="009230E9" w:rsidRDefault="009230E9" w:rsidP="009230E9">
      <w:pPr>
        <w:spacing w:after="0" w:line="240" w:lineRule="auto"/>
        <w:rPr>
          <w:rFonts w:ascii="inherit" w:eastAsia="Times New Roman" w:hAnsi="inherit" w:cs="Arial"/>
          <w:color w:val="111111"/>
          <w:sz w:val="20"/>
          <w:szCs w:val="20"/>
        </w:rPr>
      </w:pPr>
      <w:r w:rsidRPr="009230E9">
        <w:rPr>
          <w:rFonts w:ascii="inherit" w:eastAsia="Times New Roman" w:hAnsi="inherit" w:cs="Arial"/>
          <w:color w:val="111111"/>
          <w:sz w:val="20"/>
          <w:szCs w:val="20"/>
        </w:rPr>
        <w:t>test.B = cbind(Mean_Charge, Median_Cost, Mean_Cost, Median_Charge)[test, ]</w:t>
      </w:r>
    </w:p>
    <w:p w14:paraId="1179F389" w14:textId="77777777" w:rsidR="009230E9" w:rsidRPr="009230E9" w:rsidRDefault="009230E9" w:rsidP="009230E9">
      <w:pPr>
        <w:spacing w:after="0" w:line="240" w:lineRule="auto"/>
        <w:rPr>
          <w:rFonts w:ascii="inherit" w:eastAsia="Times New Roman" w:hAnsi="inherit" w:cs="Arial"/>
          <w:color w:val="111111"/>
          <w:sz w:val="20"/>
          <w:szCs w:val="20"/>
        </w:rPr>
      </w:pPr>
      <w:r w:rsidRPr="009230E9">
        <w:rPr>
          <w:rFonts w:ascii="inherit" w:eastAsia="Times New Roman" w:hAnsi="inherit" w:cs="Arial"/>
          <w:color w:val="111111"/>
          <w:sz w:val="20"/>
          <w:szCs w:val="20"/>
        </w:rPr>
        <w:t>train.severity_of_illness1 = severity_of_illness1[train]</w:t>
      </w:r>
    </w:p>
    <w:p w14:paraId="0E809AC0" w14:textId="77777777" w:rsidR="009230E9" w:rsidRPr="009230E9" w:rsidRDefault="009230E9" w:rsidP="009230E9">
      <w:pPr>
        <w:spacing w:after="0" w:line="240" w:lineRule="auto"/>
        <w:rPr>
          <w:rFonts w:ascii="inherit" w:eastAsia="Times New Roman" w:hAnsi="inherit" w:cs="Arial"/>
          <w:color w:val="111111"/>
          <w:sz w:val="20"/>
          <w:szCs w:val="20"/>
        </w:rPr>
      </w:pPr>
      <w:r w:rsidRPr="009230E9">
        <w:rPr>
          <w:rFonts w:ascii="inherit" w:eastAsia="Times New Roman" w:hAnsi="inherit" w:cs="Arial"/>
          <w:color w:val="111111"/>
          <w:sz w:val="20"/>
          <w:szCs w:val="20"/>
        </w:rPr>
        <w:t>set.seed(1)</w:t>
      </w:r>
    </w:p>
    <w:p w14:paraId="76BD7244" w14:textId="77777777" w:rsidR="009230E9" w:rsidRPr="009230E9" w:rsidRDefault="009230E9" w:rsidP="009230E9">
      <w:pPr>
        <w:spacing w:after="0" w:line="240" w:lineRule="auto"/>
        <w:rPr>
          <w:rFonts w:ascii="inherit" w:eastAsia="Times New Roman" w:hAnsi="inherit" w:cs="Arial"/>
          <w:color w:val="111111"/>
          <w:sz w:val="20"/>
          <w:szCs w:val="20"/>
        </w:rPr>
      </w:pPr>
      <w:r w:rsidRPr="009230E9">
        <w:rPr>
          <w:rFonts w:ascii="inherit" w:eastAsia="Times New Roman" w:hAnsi="inherit" w:cs="Arial"/>
          <w:color w:val="111111"/>
          <w:sz w:val="20"/>
          <w:szCs w:val="20"/>
        </w:rPr>
        <w:t>pred.knn = knn(train.B, test.B, train.severity_of_illness1, k =4)</w:t>
      </w:r>
    </w:p>
    <w:p w14:paraId="5CD59596" w14:textId="77777777" w:rsidR="009230E9" w:rsidRPr="009230E9" w:rsidRDefault="009230E9" w:rsidP="009230E9">
      <w:pPr>
        <w:spacing w:after="0" w:line="240" w:lineRule="auto"/>
        <w:rPr>
          <w:rFonts w:ascii="inherit" w:eastAsia="Times New Roman" w:hAnsi="inherit" w:cs="Arial"/>
          <w:color w:val="111111"/>
          <w:sz w:val="20"/>
          <w:szCs w:val="20"/>
        </w:rPr>
      </w:pPr>
      <w:r w:rsidRPr="009230E9">
        <w:rPr>
          <w:rFonts w:ascii="inherit" w:eastAsia="Times New Roman" w:hAnsi="inherit" w:cs="Arial"/>
          <w:color w:val="111111"/>
          <w:sz w:val="20"/>
          <w:szCs w:val="20"/>
        </w:rPr>
        <w:t>table(pred.knn,severity_of_illness1.test)</w:t>
      </w:r>
    </w:p>
    <w:p w14:paraId="08D87124" w14:textId="4DF7670F" w:rsidR="009230E9" w:rsidRPr="009230E9" w:rsidRDefault="009230E9" w:rsidP="009230E9">
      <w:pPr>
        <w:spacing w:after="0" w:line="240" w:lineRule="auto"/>
        <w:rPr>
          <w:rFonts w:ascii="inherit" w:eastAsia="Times New Roman" w:hAnsi="inherit" w:cs="Arial"/>
          <w:color w:val="111111"/>
          <w:sz w:val="20"/>
          <w:szCs w:val="20"/>
        </w:rPr>
      </w:pPr>
      <w:r w:rsidRPr="009230E9">
        <w:rPr>
          <w:rFonts w:ascii="inherit" w:eastAsia="Times New Roman" w:hAnsi="inherit" w:cs="Arial"/>
          <w:color w:val="111111"/>
          <w:sz w:val="20"/>
          <w:szCs w:val="20"/>
        </w:rPr>
        <w:t xml:space="preserve">mean(pred.knn </w:t>
      </w:r>
      <w:r w:rsidR="00800254">
        <w:rPr>
          <w:rFonts w:ascii="inherit" w:eastAsia="Times New Roman" w:hAnsi="inherit" w:cs="Arial"/>
          <w:color w:val="111111"/>
          <w:sz w:val="20"/>
          <w:szCs w:val="20"/>
        </w:rPr>
        <w:t>=</w:t>
      </w:r>
      <w:r w:rsidRPr="009230E9">
        <w:rPr>
          <w:rFonts w:ascii="inherit" w:eastAsia="Times New Roman" w:hAnsi="inherit" w:cs="Arial"/>
          <w:color w:val="111111"/>
          <w:sz w:val="20"/>
          <w:szCs w:val="20"/>
        </w:rPr>
        <w:t>= severity_of_illness1.test)</w:t>
      </w:r>
    </w:p>
    <w:p w14:paraId="727916CA" w14:textId="77777777" w:rsidR="009230E9" w:rsidRPr="009230E9" w:rsidRDefault="009230E9" w:rsidP="009230E9">
      <w:pPr>
        <w:spacing w:after="0" w:line="240" w:lineRule="auto"/>
        <w:rPr>
          <w:rFonts w:ascii="inherit" w:eastAsia="Times New Roman" w:hAnsi="inherit" w:cs="Arial"/>
          <w:color w:val="111111"/>
          <w:sz w:val="20"/>
          <w:szCs w:val="20"/>
        </w:rPr>
      </w:pPr>
    </w:p>
    <w:p w14:paraId="2A6C43BD" w14:textId="77777777" w:rsidR="009230E9" w:rsidRPr="009230E9" w:rsidRDefault="009230E9" w:rsidP="009230E9">
      <w:pPr>
        <w:spacing w:after="0" w:line="240" w:lineRule="auto"/>
        <w:rPr>
          <w:rFonts w:ascii="inherit" w:eastAsia="Times New Roman" w:hAnsi="inherit" w:cs="Arial"/>
          <w:color w:val="111111"/>
          <w:sz w:val="20"/>
          <w:szCs w:val="20"/>
        </w:rPr>
      </w:pPr>
      <w:r w:rsidRPr="009230E9">
        <w:rPr>
          <w:rFonts w:ascii="inherit" w:eastAsia="Times New Roman" w:hAnsi="inherit" w:cs="Arial"/>
          <w:color w:val="111111"/>
          <w:sz w:val="20"/>
          <w:szCs w:val="20"/>
        </w:rPr>
        <w:t>pred.knn = knn(train.B, test.B, train.severity_of_illness1, k =10)</w:t>
      </w:r>
    </w:p>
    <w:p w14:paraId="166F62FC" w14:textId="77777777" w:rsidR="009230E9" w:rsidRPr="009230E9" w:rsidRDefault="009230E9" w:rsidP="009230E9">
      <w:pPr>
        <w:spacing w:after="0" w:line="240" w:lineRule="auto"/>
        <w:rPr>
          <w:rFonts w:ascii="inherit" w:eastAsia="Times New Roman" w:hAnsi="inherit" w:cs="Arial"/>
          <w:color w:val="111111"/>
          <w:sz w:val="20"/>
          <w:szCs w:val="20"/>
        </w:rPr>
      </w:pPr>
      <w:r w:rsidRPr="009230E9">
        <w:rPr>
          <w:rFonts w:ascii="inherit" w:eastAsia="Times New Roman" w:hAnsi="inherit" w:cs="Arial"/>
          <w:color w:val="111111"/>
          <w:sz w:val="20"/>
          <w:szCs w:val="20"/>
        </w:rPr>
        <w:t>table(pred.knn,severity_of_illness1.test)</w:t>
      </w:r>
    </w:p>
    <w:p w14:paraId="4A350F4D" w14:textId="6AE9EED5" w:rsidR="009230E9" w:rsidRPr="009230E9" w:rsidRDefault="009230E9" w:rsidP="009230E9">
      <w:pPr>
        <w:spacing w:after="0" w:line="240" w:lineRule="auto"/>
        <w:rPr>
          <w:rFonts w:ascii="inherit" w:eastAsia="Times New Roman" w:hAnsi="inherit" w:cs="Arial"/>
          <w:color w:val="111111"/>
          <w:sz w:val="20"/>
          <w:szCs w:val="20"/>
        </w:rPr>
      </w:pPr>
      <w:r w:rsidRPr="009230E9">
        <w:rPr>
          <w:rFonts w:ascii="inherit" w:eastAsia="Times New Roman" w:hAnsi="inherit" w:cs="Arial"/>
          <w:color w:val="111111"/>
          <w:sz w:val="20"/>
          <w:szCs w:val="20"/>
        </w:rPr>
        <w:t xml:space="preserve">mean(pred.knn </w:t>
      </w:r>
      <w:r w:rsidR="00800254">
        <w:rPr>
          <w:rFonts w:ascii="inherit" w:eastAsia="Times New Roman" w:hAnsi="inherit" w:cs="Arial"/>
          <w:color w:val="111111"/>
          <w:sz w:val="20"/>
          <w:szCs w:val="20"/>
        </w:rPr>
        <w:t>=</w:t>
      </w:r>
      <w:r w:rsidRPr="009230E9">
        <w:rPr>
          <w:rFonts w:ascii="inherit" w:eastAsia="Times New Roman" w:hAnsi="inherit" w:cs="Arial"/>
          <w:color w:val="111111"/>
          <w:sz w:val="20"/>
          <w:szCs w:val="20"/>
        </w:rPr>
        <w:t>= severity_of_illness1.test)</w:t>
      </w:r>
    </w:p>
    <w:p w14:paraId="7098C7D3" w14:textId="77777777" w:rsidR="009230E9" w:rsidRPr="009230E9" w:rsidRDefault="009230E9" w:rsidP="009230E9">
      <w:pPr>
        <w:spacing w:after="0" w:line="240" w:lineRule="auto"/>
        <w:rPr>
          <w:rFonts w:ascii="inherit" w:eastAsia="Times New Roman" w:hAnsi="inherit" w:cs="Arial"/>
          <w:color w:val="111111"/>
          <w:sz w:val="20"/>
          <w:szCs w:val="20"/>
        </w:rPr>
      </w:pPr>
    </w:p>
    <w:p w14:paraId="3036D51A" w14:textId="77777777" w:rsidR="009230E9" w:rsidRPr="009230E9" w:rsidRDefault="009230E9" w:rsidP="009230E9">
      <w:pPr>
        <w:spacing w:after="0" w:line="240" w:lineRule="auto"/>
        <w:rPr>
          <w:rFonts w:ascii="inherit" w:eastAsia="Times New Roman" w:hAnsi="inherit" w:cs="Arial"/>
          <w:color w:val="111111"/>
          <w:sz w:val="20"/>
          <w:szCs w:val="20"/>
        </w:rPr>
      </w:pPr>
      <w:r w:rsidRPr="009230E9">
        <w:rPr>
          <w:rFonts w:ascii="inherit" w:eastAsia="Times New Roman" w:hAnsi="inherit" w:cs="Arial"/>
          <w:color w:val="111111"/>
          <w:sz w:val="20"/>
          <w:szCs w:val="20"/>
        </w:rPr>
        <w:t>pred.knn = knn(train.B, test.B, train.severity_of_illness1, k =100)</w:t>
      </w:r>
    </w:p>
    <w:p w14:paraId="429A0C34" w14:textId="77777777" w:rsidR="009230E9" w:rsidRPr="009230E9" w:rsidRDefault="009230E9" w:rsidP="009230E9">
      <w:pPr>
        <w:spacing w:after="0" w:line="240" w:lineRule="auto"/>
        <w:rPr>
          <w:rFonts w:ascii="inherit" w:eastAsia="Times New Roman" w:hAnsi="inherit" w:cs="Arial"/>
          <w:color w:val="111111"/>
          <w:sz w:val="20"/>
          <w:szCs w:val="20"/>
        </w:rPr>
      </w:pPr>
      <w:r w:rsidRPr="009230E9">
        <w:rPr>
          <w:rFonts w:ascii="inherit" w:eastAsia="Times New Roman" w:hAnsi="inherit" w:cs="Arial"/>
          <w:color w:val="111111"/>
          <w:sz w:val="20"/>
          <w:szCs w:val="20"/>
        </w:rPr>
        <w:t>table(pred.knn,severity_of_illness1.test)</w:t>
      </w:r>
    </w:p>
    <w:p w14:paraId="44EA0639" w14:textId="5A378B39" w:rsidR="00A3289B" w:rsidRDefault="009230E9" w:rsidP="009230E9">
      <w:pPr>
        <w:spacing w:after="0" w:line="240" w:lineRule="auto"/>
        <w:rPr>
          <w:rFonts w:ascii="inherit" w:eastAsia="Times New Roman" w:hAnsi="inherit" w:cs="Arial"/>
          <w:color w:val="111111"/>
          <w:sz w:val="20"/>
          <w:szCs w:val="20"/>
        </w:rPr>
      </w:pPr>
      <w:r w:rsidRPr="009230E9">
        <w:rPr>
          <w:rFonts w:ascii="inherit" w:eastAsia="Times New Roman" w:hAnsi="inherit" w:cs="Arial"/>
          <w:color w:val="111111"/>
          <w:sz w:val="20"/>
          <w:szCs w:val="20"/>
        </w:rPr>
        <w:t xml:space="preserve">mean(pred.knn </w:t>
      </w:r>
      <w:r w:rsidR="00800254">
        <w:rPr>
          <w:rFonts w:ascii="inherit" w:eastAsia="Times New Roman" w:hAnsi="inherit" w:cs="Arial"/>
          <w:color w:val="111111"/>
          <w:sz w:val="20"/>
          <w:szCs w:val="20"/>
        </w:rPr>
        <w:t>=</w:t>
      </w:r>
      <w:r w:rsidRPr="009230E9">
        <w:rPr>
          <w:rFonts w:ascii="inherit" w:eastAsia="Times New Roman" w:hAnsi="inherit" w:cs="Arial"/>
          <w:color w:val="111111"/>
          <w:sz w:val="20"/>
          <w:szCs w:val="20"/>
        </w:rPr>
        <w:t>= severity_of_illness1.test)</w:t>
      </w:r>
    </w:p>
    <w:p w14:paraId="5DA03F6C" w14:textId="4F9C4E09" w:rsidR="00252DA5" w:rsidRDefault="00252DA5" w:rsidP="009230E9">
      <w:pPr>
        <w:spacing w:after="0" w:line="240" w:lineRule="auto"/>
        <w:rPr>
          <w:rFonts w:ascii="inherit" w:eastAsia="Times New Roman" w:hAnsi="inherit" w:cs="Arial"/>
          <w:color w:val="111111"/>
          <w:sz w:val="20"/>
          <w:szCs w:val="20"/>
        </w:rPr>
      </w:pPr>
    </w:p>
    <w:p w14:paraId="3A6A88CF" w14:textId="7F9F46D6" w:rsidR="00252DA5" w:rsidRDefault="00252DA5" w:rsidP="009230E9">
      <w:pPr>
        <w:spacing w:after="0" w:line="240" w:lineRule="auto"/>
        <w:rPr>
          <w:rFonts w:ascii="inherit" w:eastAsia="Times New Roman" w:hAnsi="inherit" w:cs="Arial"/>
          <w:b/>
          <w:color w:val="111111"/>
          <w:sz w:val="28"/>
          <w:szCs w:val="28"/>
          <w:u w:val="single"/>
        </w:rPr>
      </w:pPr>
      <w:r w:rsidRPr="00252DA5">
        <w:rPr>
          <w:rFonts w:ascii="inherit" w:eastAsia="Times New Roman" w:hAnsi="inherit" w:cs="Arial"/>
          <w:b/>
          <w:color w:val="111111"/>
          <w:sz w:val="28"/>
          <w:szCs w:val="28"/>
          <w:u w:val="single"/>
        </w:rPr>
        <w:t>Outputs for KNN:</w:t>
      </w:r>
    </w:p>
    <w:p w14:paraId="4C2D155F" w14:textId="77777777" w:rsidR="00E75635" w:rsidRPr="00E75635" w:rsidRDefault="00E75635" w:rsidP="00E756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E75635">
        <w:rPr>
          <w:rFonts w:ascii="Lucida Console" w:eastAsia="Times New Roman" w:hAnsi="Lucida Console" w:cs="Courier New"/>
          <w:color w:val="0000FF"/>
          <w:sz w:val="20"/>
          <w:szCs w:val="20"/>
        </w:rPr>
        <w:t>&gt; mean(</w:t>
      </w:r>
      <w:proofErr w:type="spellStart"/>
      <w:r w:rsidRPr="00E75635">
        <w:rPr>
          <w:rFonts w:ascii="Lucida Console" w:eastAsia="Times New Roman" w:hAnsi="Lucida Console" w:cs="Courier New"/>
          <w:color w:val="0000FF"/>
          <w:sz w:val="20"/>
          <w:szCs w:val="20"/>
        </w:rPr>
        <w:t>lda.pred$class</w:t>
      </w:r>
      <w:proofErr w:type="spellEnd"/>
      <w:r w:rsidRPr="00E75635">
        <w:rPr>
          <w:rFonts w:ascii="Lucida Console" w:eastAsia="Times New Roman" w:hAnsi="Lucida Console" w:cs="Courier New"/>
          <w:color w:val="0000FF"/>
          <w:sz w:val="20"/>
          <w:szCs w:val="20"/>
        </w:rPr>
        <w:t xml:space="preserve"> == severity_of_illness1.test)</w:t>
      </w:r>
    </w:p>
    <w:p w14:paraId="7899CC1A" w14:textId="16F5EE28" w:rsidR="00E75635" w:rsidRPr="00E75635" w:rsidRDefault="00E75635" w:rsidP="00E756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E75635">
        <w:rPr>
          <w:rFonts w:ascii="Lucida Console" w:eastAsia="Times New Roman" w:hAnsi="Lucida Console" w:cs="Courier New"/>
          <w:color w:val="000000"/>
          <w:sz w:val="20"/>
          <w:szCs w:val="20"/>
          <w:bdr w:val="none" w:sz="0" w:space="0" w:color="auto" w:frame="1"/>
        </w:rPr>
        <w:t>[1] 0.6537602</w:t>
      </w:r>
      <w:r w:rsidR="007E0018">
        <w:rPr>
          <w:rFonts w:ascii="Lucida Console" w:eastAsia="Times New Roman" w:hAnsi="Lucida Console" w:cs="Courier New"/>
          <w:color w:val="000000"/>
          <w:sz w:val="20"/>
          <w:szCs w:val="20"/>
          <w:bdr w:val="none" w:sz="0" w:space="0" w:color="auto" w:frame="1"/>
        </w:rPr>
        <w:t xml:space="preserve"> ~65% of LDA are correctly accurate.</w:t>
      </w:r>
    </w:p>
    <w:p w14:paraId="1C6D8B09" w14:textId="77777777" w:rsidR="00252DA5" w:rsidRDefault="00252DA5" w:rsidP="009230E9">
      <w:pPr>
        <w:spacing w:after="0" w:line="240" w:lineRule="auto"/>
        <w:rPr>
          <w:rFonts w:ascii="inherit" w:eastAsia="Times New Roman" w:hAnsi="inherit" w:cs="Arial"/>
          <w:b/>
          <w:color w:val="111111"/>
          <w:sz w:val="28"/>
          <w:szCs w:val="28"/>
          <w:u w:val="single"/>
        </w:rPr>
      </w:pPr>
    </w:p>
    <w:p w14:paraId="30760A3B" w14:textId="77777777" w:rsidR="00E75635" w:rsidRPr="00E75635" w:rsidRDefault="00E75635" w:rsidP="00E756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E75635">
        <w:rPr>
          <w:rFonts w:ascii="Lucida Console" w:eastAsia="Times New Roman" w:hAnsi="Lucida Console" w:cs="Courier New"/>
          <w:color w:val="0000FF"/>
          <w:sz w:val="20"/>
          <w:szCs w:val="20"/>
        </w:rPr>
        <w:t>&gt; mean(qda.pred$class == severity_of_illness1.test)</w:t>
      </w:r>
    </w:p>
    <w:p w14:paraId="3B734377" w14:textId="3DB03F0C" w:rsidR="00E75635" w:rsidRPr="00E75635" w:rsidRDefault="00E75635" w:rsidP="00E756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E75635">
        <w:rPr>
          <w:rFonts w:ascii="Lucida Console" w:eastAsia="Times New Roman" w:hAnsi="Lucida Console" w:cs="Courier New"/>
          <w:color w:val="000000"/>
          <w:sz w:val="20"/>
          <w:szCs w:val="20"/>
          <w:bdr w:val="none" w:sz="0" w:space="0" w:color="auto" w:frame="1"/>
        </w:rPr>
        <w:t>[1] 0.7151899</w:t>
      </w:r>
      <w:r w:rsidR="007E0018">
        <w:rPr>
          <w:rFonts w:ascii="Lucida Console" w:eastAsia="Times New Roman" w:hAnsi="Lucida Console" w:cs="Courier New"/>
          <w:color w:val="000000"/>
          <w:sz w:val="20"/>
          <w:szCs w:val="20"/>
          <w:bdr w:val="none" w:sz="0" w:space="0" w:color="auto" w:frame="1"/>
        </w:rPr>
        <w:t xml:space="preserve"> ~71% of QDA are correctly accurate.</w:t>
      </w:r>
    </w:p>
    <w:p w14:paraId="681F1C96" w14:textId="0C988C9F" w:rsidR="006C3FDE" w:rsidRDefault="006C3FDE" w:rsidP="00252DA5">
      <w:pPr>
        <w:pStyle w:val="HTMLPreformatted"/>
        <w:shd w:val="clear" w:color="auto" w:fill="FFFFFF"/>
        <w:wordWrap w:val="0"/>
        <w:spacing w:line="225" w:lineRule="atLeast"/>
        <w:rPr>
          <w:rStyle w:val="gnkrckgcgsb"/>
          <w:rFonts w:ascii="Lucida Console" w:hAnsi="Lucida Console"/>
          <w:color w:val="000000"/>
          <w:bdr w:val="none" w:sz="0" w:space="0" w:color="auto" w:frame="1"/>
        </w:rPr>
      </w:pPr>
    </w:p>
    <w:p w14:paraId="321176AB" w14:textId="77777777" w:rsidR="006C3FDE" w:rsidRDefault="006C3FDE" w:rsidP="006C3FDE">
      <w:pPr>
        <w:pStyle w:val="HTMLPreformatted"/>
        <w:shd w:val="clear" w:color="auto" w:fill="FFFFFF"/>
        <w:wordWrap w:val="0"/>
        <w:spacing w:line="225" w:lineRule="atLeast"/>
        <w:rPr>
          <w:rStyle w:val="gnkrckgcmrb"/>
          <w:rFonts w:ascii="Lucida Console" w:hAnsi="Lucida Console"/>
          <w:color w:val="0000FF"/>
        </w:rPr>
      </w:pPr>
      <w:r>
        <w:rPr>
          <w:rStyle w:val="gnkrckgcmrb"/>
          <w:rFonts w:ascii="Lucida Console" w:hAnsi="Lucida Console"/>
          <w:color w:val="0000FF"/>
        </w:rPr>
        <w:lastRenderedPageBreak/>
        <w:t>table(pred.knn,severity_of_illness1.test)</w:t>
      </w:r>
    </w:p>
    <w:p w14:paraId="630256C2" w14:textId="77777777" w:rsidR="006C3FDE" w:rsidRDefault="006C3FDE" w:rsidP="006C3FDE">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severity_of_illness1.test</w:t>
      </w:r>
    </w:p>
    <w:p w14:paraId="6BC74C1B" w14:textId="77777777" w:rsidR="006C3FDE" w:rsidRDefault="006C3FDE" w:rsidP="006C3FDE">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pred.knn    1    4</w:t>
      </w:r>
    </w:p>
    <w:p w14:paraId="57BF9CC5" w14:textId="77777777" w:rsidR="006C3FDE" w:rsidRDefault="006C3FDE" w:rsidP="006C3FDE">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1 1155  546</w:t>
      </w:r>
    </w:p>
    <w:p w14:paraId="6CEE203C" w14:textId="77777777" w:rsidR="006C3FDE" w:rsidRDefault="006C3FDE" w:rsidP="006C3FDE">
      <w:pPr>
        <w:pStyle w:val="HTMLPreformatted"/>
        <w:shd w:val="clear" w:color="auto" w:fill="FFFFFF"/>
        <w:wordWrap w:val="0"/>
        <w:spacing w:line="225" w:lineRule="atLeast"/>
        <w:rPr>
          <w:rFonts w:ascii="Lucida Console" w:hAnsi="Lucida Console"/>
          <w:color w:val="000000"/>
        </w:rPr>
      </w:pPr>
      <w:r>
        <w:rPr>
          <w:rStyle w:val="gnkrckgcgsb"/>
          <w:rFonts w:ascii="Lucida Console" w:hAnsi="Lucida Console"/>
          <w:color w:val="000000"/>
          <w:bdr w:val="none" w:sz="0" w:space="0" w:color="auto" w:frame="1"/>
        </w:rPr>
        <w:t xml:space="preserve">       4  221  764</w:t>
      </w:r>
    </w:p>
    <w:p w14:paraId="53577957" w14:textId="06578281" w:rsidR="006C3FDE" w:rsidRDefault="006C3FDE" w:rsidP="00252DA5">
      <w:pPr>
        <w:pStyle w:val="HTMLPreformatted"/>
        <w:shd w:val="clear" w:color="auto" w:fill="FFFFFF"/>
        <w:wordWrap w:val="0"/>
        <w:spacing w:line="225" w:lineRule="atLeast"/>
        <w:rPr>
          <w:rFonts w:ascii="Lucida Console" w:hAnsi="Lucida Console"/>
          <w:color w:val="000000"/>
        </w:rPr>
      </w:pPr>
    </w:p>
    <w:p w14:paraId="2A336CAF" w14:textId="77777777" w:rsidR="004D7E89" w:rsidRPr="004D7E89" w:rsidRDefault="004D7E89" w:rsidP="004D7E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4D7E89">
        <w:rPr>
          <w:rFonts w:ascii="Lucida Console" w:eastAsia="Times New Roman" w:hAnsi="Lucida Console" w:cs="Courier New"/>
          <w:color w:val="0000FF"/>
          <w:sz w:val="20"/>
          <w:szCs w:val="20"/>
        </w:rPr>
        <w:t>mean(pred.knn == severity_of_illness1.test)</w:t>
      </w:r>
    </w:p>
    <w:p w14:paraId="11DD39C3" w14:textId="77777777" w:rsidR="004D7E89" w:rsidRPr="004D7E89" w:rsidRDefault="004D7E89" w:rsidP="004D7E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4D7E89">
        <w:rPr>
          <w:rFonts w:ascii="Lucida Console" w:eastAsia="Times New Roman" w:hAnsi="Lucida Console" w:cs="Courier New"/>
          <w:color w:val="000000"/>
          <w:sz w:val="20"/>
          <w:szCs w:val="20"/>
          <w:bdr w:val="none" w:sz="0" w:space="0" w:color="auto" w:frame="1"/>
        </w:rPr>
        <w:t>[1] 0.7144453</w:t>
      </w:r>
    </w:p>
    <w:p w14:paraId="00BD61CD" w14:textId="7C5DAC18" w:rsidR="00E4473D" w:rsidRDefault="00E4473D" w:rsidP="006C3FDE">
      <w:pPr>
        <w:pStyle w:val="HTMLPreformatted"/>
        <w:shd w:val="clear" w:color="auto" w:fill="FFFFFF"/>
        <w:wordWrap w:val="0"/>
        <w:spacing w:line="225" w:lineRule="atLeast"/>
        <w:rPr>
          <w:rStyle w:val="gnkrckgcgsb"/>
          <w:rFonts w:ascii="Lucida Console" w:hAnsi="Lucida Console"/>
          <w:color w:val="000000"/>
          <w:bdr w:val="none" w:sz="0" w:space="0" w:color="auto" w:frame="1"/>
        </w:rPr>
      </w:pPr>
    </w:p>
    <w:p w14:paraId="30C096AA" w14:textId="77777777" w:rsidR="00C92F3D" w:rsidRPr="00C92F3D" w:rsidRDefault="00C92F3D" w:rsidP="00C92F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C92F3D">
        <w:rPr>
          <w:rFonts w:ascii="Lucida Console" w:eastAsia="Times New Roman" w:hAnsi="Lucida Console" w:cs="Courier New"/>
          <w:color w:val="0000FF"/>
          <w:sz w:val="20"/>
          <w:szCs w:val="20"/>
        </w:rPr>
        <w:t>&gt; table(pred.knn,severity_of_illness1.test)</w:t>
      </w:r>
    </w:p>
    <w:p w14:paraId="6760D617" w14:textId="77777777" w:rsidR="00C92F3D" w:rsidRPr="00C92F3D" w:rsidRDefault="00C92F3D" w:rsidP="00C92F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C92F3D">
        <w:rPr>
          <w:rFonts w:ascii="Lucida Console" w:eastAsia="Times New Roman" w:hAnsi="Lucida Console" w:cs="Courier New"/>
          <w:color w:val="000000"/>
          <w:sz w:val="20"/>
          <w:szCs w:val="20"/>
          <w:bdr w:val="none" w:sz="0" w:space="0" w:color="auto" w:frame="1"/>
        </w:rPr>
        <w:t xml:space="preserve">        severity_of_illness1.test</w:t>
      </w:r>
    </w:p>
    <w:p w14:paraId="0902247F" w14:textId="77777777" w:rsidR="00C92F3D" w:rsidRPr="00C92F3D" w:rsidRDefault="00C92F3D" w:rsidP="00C92F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C92F3D">
        <w:rPr>
          <w:rFonts w:ascii="Lucida Console" w:eastAsia="Times New Roman" w:hAnsi="Lucida Console" w:cs="Courier New"/>
          <w:color w:val="000000"/>
          <w:sz w:val="20"/>
          <w:szCs w:val="20"/>
          <w:bdr w:val="none" w:sz="0" w:space="0" w:color="auto" w:frame="1"/>
        </w:rPr>
        <w:t>pred.knn    1    4</w:t>
      </w:r>
    </w:p>
    <w:p w14:paraId="323EE472" w14:textId="77777777" w:rsidR="00C92F3D" w:rsidRPr="00C92F3D" w:rsidRDefault="00C92F3D" w:rsidP="00C92F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C92F3D">
        <w:rPr>
          <w:rFonts w:ascii="Lucida Console" w:eastAsia="Times New Roman" w:hAnsi="Lucida Console" w:cs="Courier New"/>
          <w:color w:val="000000"/>
          <w:sz w:val="20"/>
          <w:szCs w:val="20"/>
          <w:bdr w:val="none" w:sz="0" w:space="0" w:color="auto" w:frame="1"/>
        </w:rPr>
        <w:t xml:space="preserve">       1 1159  541</w:t>
      </w:r>
    </w:p>
    <w:p w14:paraId="31CEA7C1" w14:textId="77777777" w:rsidR="00C92F3D" w:rsidRPr="00C92F3D" w:rsidRDefault="00C92F3D" w:rsidP="00C92F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C92F3D">
        <w:rPr>
          <w:rFonts w:ascii="Lucida Console" w:eastAsia="Times New Roman" w:hAnsi="Lucida Console" w:cs="Courier New"/>
          <w:color w:val="000000"/>
          <w:sz w:val="20"/>
          <w:szCs w:val="20"/>
          <w:bdr w:val="none" w:sz="0" w:space="0" w:color="auto" w:frame="1"/>
        </w:rPr>
        <w:t xml:space="preserve">       4  217  769</w:t>
      </w:r>
    </w:p>
    <w:p w14:paraId="600675BF" w14:textId="77777777" w:rsidR="00C92F3D" w:rsidRPr="00C92F3D" w:rsidRDefault="00C92F3D" w:rsidP="00C92F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C92F3D">
        <w:rPr>
          <w:rFonts w:ascii="Lucida Console" w:eastAsia="Times New Roman" w:hAnsi="Lucida Console" w:cs="Courier New"/>
          <w:color w:val="0000FF"/>
          <w:sz w:val="20"/>
          <w:szCs w:val="20"/>
        </w:rPr>
        <w:t>&gt; mean(pred.knn == severity_of_illness1.test)</w:t>
      </w:r>
    </w:p>
    <w:p w14:paraId="72E00A08" w14:textId="77777777" w:rsidR="00C92F3D" w:rsidRPr="00C92F3D" w:rsidRDefault="00C92F3D" w:rsidP="00C92F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C92F3D">
        <w:rPr>
          <w:rFonts w:ascii="Lucida Console" w:eastAsia="Times New Roman" w:hAnsi="Lucida Console" w:cs="Courier New"/>
          <w:color w:val="000000"/>
          <w:sz w:val="20"/>
          <w:szCs w:val="20"/>
          <w:bdr w:val="none" w:sz="0" w:space="0" w:color="auto" w:frame="1"/>
        </w:rPr>
        <w:t>[1] 0.717796</w:t>
      </w:r>
    </w:p>
    <w:p w14:paraId="309FFE85" w14:textId="0022A0F3" w:rsidR="00E4473D" w:rsidRDefault="00E4473D" w:rsidP="006C3FDE">
      <w:pPr>
        <w:pStyle w:val="HTMLPreformatted"/>
        <w:shd w:val="clear" w:color="auto" w:fill="FFFFFF"/>
        <w:wordWrap w:val="0"/>
        <w:spacing w:line="225" w:lineRule="atLeast"/>
        <w:rPr>
          <w:rFonts w:ascii="Lucida Console" w:hAnsi="Lucida Console"/>
          <w:color w:val="000000"/>
        </w:rPr>
      </w:pPr>
    </w:p>
    <w:p w14:paraId="6091B480" w14:textId="77777777" w:rsidR="00C97EE0" w:rsidRDefault="00C97EE0" w:rsidP="00C97EE0">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(1167+783)/2988</w:t>
      </w:r>
    </w:p>
    <w:p w14:paraId="4B8535BC" w14:textId="517840BB" w:rsidR="00C97EE0" w:rsidRDefault="00C97EE0" w:rsidP="006C3FDE">
      <w:pPr>
        <w:pStyle w:val="HTMLPreformatted"/>
        <w:shd w:val="clear" w:color="auto" w:fill="FFFFFF"/>
        <w:wordWrap w:val="0"/>
        <w:spacing w:line="225" w:lineRule="atLeast"/>
        <w:rPr>
          <w:rFonts w:ascii="Lucida Console" w:hAnsi="Lucida Console"/>
          <w:color w:val="000000"/>
        </w:rPr>
      </w:pPr>
      <w:r>
        <w:rPr>
          <w:rStyle w:val="gnkrckgcgsb"/>
          <w:rFonts w:ascii="Lucida Console" w:hAnsi="Lucida Console"/>
          <w:color w:val="000000"/>
          <w:bdr w:val="none" w:sz="0" w:space="0" w:color="auto" w:frame="1"/>
        </w:rPr>
        <w:t>[1] 0.6526104</w:t>
      </w:r>
      <w:r>
        <w:rPr>
          <w:rFonts w:ascii="Lucida Console" w:hAnsi="Lucida Console"/>
          <w:color w:val="000000"/>
        </w:rPr>
        <w:t xml:space="preserve"> #At k = 4 ~65% correctly predicted for severity of illness. Not great but not bad.</w:t>
      </w:r>
    </w:p>
    <w:p w14:paraId="66364722" w14:textId="317821BF" w:rsidR="006C3FDE" w:rsidRDefault="006C3FDE" w:rsidP="00252DA5">
      <w:pPr>
        <w:pStyle w:val="HTMLPreformatted"/>
        <w:shd w:val="clear" w:color="auto" w:fill="FFFFFF"/>
        <w:wordWrap w:val="0"/>
        <w:spacing w:line="225" w:lineRule="atLeast"/>
        <w:rPr>
          <w:rFonts w:ascii="Lucida Console" w:hAnsi="Lucida Console"/>
          <w:color w:val="000000"/>
        </w:rPr>
      </w:pPr>
    </w:p>
    <w:p w14:paraId="68B37A58" w14:textId="360FC0B7" w:rsidR="006C3FDE" w:rsidRDefault="006C3FDE" w:rsidP="00252DA5">
      <w:pPr>
        <w:pStyle w:val="HTMLPreformatted"/>
        <w:shd w:val="clear" w:color="auto" w:fill="FFFFFF"/>
        <w:wordWrap w:val="0"/>
        <w:spacing w:line="225" w:lineRule="atLeast"/>
        <w:rPr>
          <w:rFonts w:ascii="Lucida Console" w:hAnsi="Lucida Console"/>
          <w:color w:val="000000"/>
        </w:rPr>
      </w:pPr>
      <w:r>
        <w:rPr>
          <w:rStyle w:val="gnkrckgcmsb"/>
          <w:rFonts w:ascii="Lucida Console" w:hAnsi="Lucida Console"/>
          <w:color w:val="0000FF"/>
        </w:rPr>
        <w:t xml:space="preserve">&gt; </w:t>
      </w:r>
      <w:r>
        <w:rPr>
          <w:rStyle w:val="gnkrckgcmrb"/>
          <w:rFonts w:ascii="Lucida Console" w:hAnsi="Lucida Console"/>
          <w:color w:val="0000FF"/>
        </w:rPr>
        <w:t>pred.knn = knn(train.B, test.B, train.severity_of_illness1, k =10)</w:t>
      </w:r>
    </w:p>
    <w:p w14:paraId="3F995B45" w14:textId="77777777" w:rsidR="006C3FDE" w:rsidRDefault="006C3FDE" w:rsidP="006C3FDE">
      <w:pPr>
        <w:pStyle w:val="HTMLPreformatted"/>
        <w:shd w:val="clear" w:color="auto" w:fill="FFFFFF"/>
        <w:wordWrap w:val="0"/>
        <w:spacing w:line="225" w:lineRule="atLeast"/>
        <w:rPr>
          <w:rStyle w:val="gnkrckgcmrb"/>
          <w:rFonts w:ascii="Lucida Console" w:hAnsi="Lucida Console"/>
          <w:color w:val="0000FF"/>
        </w:rPr>
      </w:pPr>
      <w:r>
        <w:rPr>
          <w:rStyle w:val="gnkrckgcmrb"/>
          <w:rFonts w:ascii="Lucida Console" w:hAnsi="Lucida Console"/>
          <w:color w:val="0000FF"/>
        </w:rPr>
        <w:t>table(pred.knn,severity_of_illness1.test)</w:t>
      </w:r>
    </w:p>
    <w:p w14:paraId="794F3FFA" w14:textId="77777777" w:rsidR="006C3FDE" w:rsidRDefault="006C3FDE" w:rsidP="006C3FDE">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severity_of_illness1.test</w:t>
      </w:r>
    </w:p>
    <w:p w14:paraId="705658D2" w14:textId="77777777" w:rsidR="006C3FDE" w:rsidRDefault="006C3FDE" w:rsidP="006C3FDE">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pred.knn    1    4</w:t>
      </w:r>
    </w:p>
    <w:p w14:paraId="3B9A6BFF" w14:textId="77777777" w:rsidR="006C3FDE" w:rsidRDefault="006C3FDE" w:rsidP="006C3FDE">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1 1178  503</w:t>
      </w:r>
    </w:p>
    <w:p w14:paraId="79DD0E8B" w14:textId="0DEB04FF" w:rsidR="00C9247C" w:rsidRPr="00F05F3B" w:rsidRDefault="006C3FDE" w:rsidP="006C3FDE">
      <w:pPr>
        <w:pStyle w:val="HTMLPreformatted"/>
        <w:shd w:val="clear" w:color="auto" w:fill="FFFFFF"/>
        <w:wordWrap w:val="0"/>
        <w:spacing w:line="225" w:lineRule="atLeast"/>
        <w:rPr>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4  198  807</w:t>
      </w:r>
    </w:p>
    <w:p w14:paraId="2B5B55EA" w14:textId="32A7F43C" w:rsidR="006C3FDE" w:rsidRDefault="006C3FDE" w:rsidP="00252DA5">
      <w:pPr>
        <w:pStyle w:val="HTMLPreformatted"/>
        <w:shd w:val="clear" w:color="auto" w:fill="FFFFFF"/>
        <w:wordWrap w:val="0"/>
        <w:spacing w:line="225" w:lineRule="atLeast"/>
        <w:rPr>
          <w:rFonts w:ascii="Lucida Console" w:hAnsi="Lucida Console"/>
          <w:color w:val="000000"/>
        </w:rPr>
      </w:pPr>
    </w:p>
    <w:p w14:paraId="5500375A" w14:textId="77777777" w:rsidR="002F1127" w:rsidRPr="002F1127" w:rsidRDefault="002F1127" w:rsidP="002F11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2F1127">
        <w:rPr>
          <w:rFonts w:ascii="Lucida Console" w:eastAsia="Times New Roman" w:hAnsi="Lucida Console" w:cs="Courier New"/>
          <w:color w:val="0000FF"/>
          <w:sz w:val="20"/>
          <w:szCs w:val="20"/>
        </w:rPr>
        <w:t>&gt; mean(pred.knn == severity_of_illness1.test)</w:t>
      </w:r>
    </w:p>
    <w:p w14:paraId="04586911" w14:textId="77777777" w:rsidR="002F1127" w:rsidRPr="002F1127" w:rsidRDefault="002F1127" w:rsidP="002F11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2F1127">
        <w:rPr>
          <w:rFonts w:ascii="Lucida Console" w:eastAsia="Times New Roman" w:hAnsi="Lucida Console" w:cs="Courier New"/>
          <w:color w:val="000000"/>
          <w:sz w:val="20"/>
          <w:szCs w:val="20"/>
          <w:bdr w:val="none" w:sz="0" w:space="0" w:color="auto" w:frame="1"/>
        </w:rPr>
        <w:t>[1] 0.7390171</w:t>
      </w:r>
    </w:p>
    <w:p w14:paraId="0D15037E" w14:textId="0168A767" w:rsidR="006C3FDE" w:rsidRDefault="006C3FDE" w:rsidP="00252DA5">
      <w:pPr>
        <w:pStyle w:val="HTMLPreformatted"/>
        <w:shd w:val="clear" w:color="auto" w:fill="FFFFFF"/>
        <w:wordWrap w:val="0"/>
        <w:spacing w:line="225" w:lineRule="atLeast"/>
        <w:rPr>
          <w:rFonts w:ascii="Lucida Console" w:hAnsi="Lucida Console"/>
          <w:color w:val="000000"/>
        </w:rPr>
      </w:pPr>
    </w:p>
    <w:p w14:paraId="1B50C031" w14:textId="77777777" w:rsidR="00F05F3B" w:rsidRDefault="00F05F3B" w:rsidP="00F05F3B">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(1178+807)/2988</w:t>
      </w:r>
    </w:p>
    <w:p w14:paraId="03E9D6C8" w14:textId="3E74A019" w:rsidR="00F05F3B" w:rsidRDefault="00F05F3B" w:rsidP="00F05F3B">
      <w:pPr>
        <w:pStyle w:val="HTMLPreformatted"/>
        <w:shd w:val="clear" w:color="auto" w:fill="FFFFFF"/>
        <w:wordWrap w:val="0"/>
        <w:spacing w:line="225" w:lineRule="atLeast"/>
        <w:rPr>
          <w:rFonts w:ascii="Lucida Console" w:hAnsi="Lucida Console"/>
          <w:color w:val="000000"/>
        </w:rPr>
      </w:pPr>
      <w:r>
        <w:rPr>
          <w:rStyle w:val="gnkrckgcgsb"/>
          <w:rFonts w:ascii="Lucida Console" w:hAnsi="Lucida Console"/>
          <w:color w:val="000000"/>
          <w:bdr w:val="none" w:sz="0" w:space="0" w:color="auto" w:frame="1"/>
        </w:rPr>
        <w:t>[1] 0.664324 #</w:t>
      </w:r>
      <w:r w:rsidR="005410CF">
        <w:rPr>
          <w:rStyle w:val="gnkrckgcgsb"/>
          <w:rFonts w:ascii="Lucida Console" w:hAnsi="Lucida Console"/>
          <w:color w:val="000000"/>
          <w:bdr w:val="none" w:sz="0" w:space="0" w:color="auto" w:frame="1"/>
        </w:rPr>
        <w:t>At k = 100, b</w:t>
      </w:r>
      <w:r>
        <w:rPr>
          <w:rStyle w:val="gnkrckgcgsb"/>
          <w:rFonts w:ascii="Lucida Console" w:hAnsi="Lucida Console"/>
          <w:color w:val="000000"/>
          <w:bdr w:val="none" w:sz="0" w:space="0" w:color="auto" w:frame="1"/>
        </w:rPr>
        <w:t>etter at ~66% correctly predicted for severity of illness.</w:t>
      </w:r>
    </w:p>
    <w:p w14:paraId="26EADDEE" w14:textId="77777777" w:rsidR="00F05F3B" w:rsidRDefault="00F05F3B" w:rsidP="00252DA5">
      <w:pPr>
        <w:pStyle w:val="HTMLPreformatted"/>
        <w:shd w:val="clear" w:color="auto" w:fill="FFFFFF"/>
        <w:wordWrap w:val="0"/>
        <w:spacing w:line="225" w:lineRule="atLeast"/>
        <w:rPr>
          <w:rFonts w:ascii="Lucida Console" w:hAnsi="Lucida Console"/>
          <w:color w:val="000000"/>
        </w:rPr>
      </w:pPr>
    </w:p>
    <w:p w14:paraId="78C03971" w14:textId="77777777" w:rsidR="00F05F3B" w:rsidRDefault="00F05F3B" w:rsidP="00252DA5">
      <w:pPr>
        <w:pStyle w:val="HTMLPreformatted"/>
        <w:shd w:val="clear" w:color="auto" w:fill="FFFFFF"/>
        <w:wordWrap w:val="0"/>
        <w:spacing w:line="225" w:lineRule="atLeast"/>
        <w:rPr>
          <w:rFonts w:ascii="Lucida Console" w:hAnsi="Lucida Console"/>
          <w:color w:val="000000"/>
        </w:rPr>
      </w:pPr>
    </w:p>
    <w:p w14:paraId="6D18FD78" w14:textId="77777777" w:rsidR="00BB75E4" w:rsidRDefault="00BB75E4" w:rsidP="00BB75E4">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pred.knn = knn(train.B, test.B, train.severity_of_illness1, k =100)</w:t>
      </w:r>
    </w:p>
    <w:p w14:paraId="72C0D9C7" w14:textId="77777777" w:rsidR="00BB75E4" w:rsidRDefault="00BB75E4" w:rsidP="00BB75E4">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table(pred.knn,severity_of_illness1.test)</w:t>
      </w:r>
    </w:p>
    <w:p w14:paraId="6B6FAACA" w14:textId="77777777" w:rsidR="00BB75E4" w:rsidRDefault="00BB75E4" w:rsidP="00BB75E4">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severity_of_illness1.test</w:t>
      </w:r>
    </w:p>
    <w:p w14:paraId="35F7FF32" w14:textId="77777777" w:rsidR="00BB75E4" w:rsidRDefault="00BB75E4" w:rsidP="00BB75E4">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pred.knn    1    4</w:t>
      </w:r>
    </w:p>
    <w:p w14:paraId="0605E5BA" w14:textId="77777777" w:rsidR="00BB75E4" w:rsidRDefault="00BB75E4" w:rsidP="00BB75E4">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1 1253  675</w:t>
      </w:r>
    </w:p>
    <w:p w14:paraId="2C304F5E" w14:textId="56F735DB" w:rsidR="005410CF" w:rsidRDefault="00BB75E4" w:rsidP="00BB75E4">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4  123  635</w:t>
      </w:r>
    </w:p>
    <w:p w14:paraId="572DE764" w14:textId="77777777" w:rsidR="00BB75E4" w:rsidRDefault="00BB75E4" w:rsidP="00BB75E4">
      <w:pPr>
        <w:pStyle w:val="HTMLPreformatted"/>
        <w:shd w:val="clear" w:color="auto" w:fill="FFFFFF"/>
        <w:wordWrap w:val="0"/>
        <w:spacing w:line="225" w:lineRule="atLeast"/>
        <w:rPr>
          <w:rFonts w:ascii="Lucida Console" w:hAnsi="Lucida Console"/>
          <w:color w:val="000000"/>
        </w:rPr>
      </w:pPr>
    </w:p>
    <w:p w14:paraId="583974C6" w14:textId="77777777" w:rsidR="001F2424" w:rsidRPr="001F2424" w:rsidRDefault="001F2424" w:rsidP="001F2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1F2424">
        <w:rPr>
          <w:rFonts w:ascii="Lucida Console" w:eastAsia="Times New Roman" w:hAnsi="Lucida Console" w:cs="Courier New"/>
          <w:color w:val="0000FF"/>
          <w:sz w:val="20"/>
          <w:szCs w:val="20"/>
        </w:rPr>
        <w:lastRenderedPageBreak/>
        <w:t>&gt; mean(pred.knn == severity_of_illness1.test)</w:t>
      </w:r>
    </w:p>
    <w:p w14:paraId="2F41AC9E" w14:textId="77777777" w:rsidR="001F2424" w:rsidRPr="001F2424" w:rsidRDefault="001F2424" w:rsidP="001F2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1F2424">
        <w:rPr>
          <w:rFonts w:ascii="Lucida Console" w:eastAsia="Times New Roman" w:hAnsi="Lucida Console" w:cs="Courier New"/>
          <w:color w:val="000000"/>
          <w:sz w:val="20"/>
          <w:szCs w:val="20"/>
          <w:bdr w:val="none" w:sz="0" w:space="0" w:color="auto" w:frame="1"/>
        </w:rPr>
        <w:t>[1] 0.7029039</w:t>
      </w:r>
    </w:p>
    <w:p w14:paraId="1AF22CD4" w14:textId="57AE7B89" w:rsidR="00DF7EF0" w:rsidRDefault="00DF7EF0" w:rsidP="00BB75E4">
      <w:pPr>
        <w:pStyle w:val="HTMLPreformatted"/>
        <w:shd w:val="clear" w:color="auto" w:fill="FFFFFF"/>
        <w:wordWrap w:val="0"/>
        <w:spacing w:line="225" w:lineRule="atLeast"/>
        <w:rPr>
          <w:rStyle w:val="gnkrckgcgsb"/>
          <w:rFonts w:ascii="Lucida Console" w:hAnsi="Lucida Console"/>
          <w:color w:val="000000"/>
          <w:bdr w:val="none" w:sz="0" w:space="0" w:color="auto" w:frame="1"/>
        </w:rPr>
      </w:pPr>
    </w:p>
    <w:p w14:paraId="6A8972C1" w14:textId="77777777" w:rsidR="00DF7EF0" w:rsidRDefault="00DF7EF0" w:rsidP="00DF7EF0">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(1253+635)/2988</w:t>
      </w:r>
    </w:p>
    <w:p w14:paraId="5BC60B4A" w14:textId="1F876EBA" w:rsidR="00DF7EF0" w:rsidRDefault="00DF7EF0" w:rsidP="00BB75E4">
      <w:pPr>
        <w:pStyle w:val="HTMLPreformatted"/>
        <w:shd w:val="clear" w:color="auto" w:fill="FFFFFF"/>
        <w:wordWrap w:val="0"/>
        <w:spacing w:line="225" w:lineRule="atLeast"/>
        <w:rPr>
          <w:rFonts w:ascii="Lucida Console" w:hAnsi="Lucida Console"/>
          <w:color w:val="000000"/>
        </w:rPr>
      </w:pPr>
      <w:r>
        <w:rPr>
          <w:rStyle w:val="gnkrckgcgsb"/>
          <w:rFonts w:ascii="Lucida Console" w:hAnsi="Lucida Console"/>
          <w:color w:val="000000"/>
          <w:bdr w:val="none" w:sz="0" w:space="0" w:color="auto" w:frame="1"/>
        </w:rPr>
        <w:t>[1] 0.6318608</w:t>
      </w:r>
      <w:r>
        <w:rPr>
          <w:rFonts w:ascii="Lucida Console" w:hAnsi="Lucida Console"/>
          <w:color w:val="000000"/>
        </w:rPr>
        <w:t xml:space="preserve"> #At k = 100, worst with ~63% accuracy.</w:t>
      </w:r>
      <w:r w:rsidR="00AD7BF6">
        <w:rPr>
          <w:rFonts w:ascii="Lucida Console" w:hAnsi="Lucida Console"/>
          <w:color w:val="000000"/>
        </w:rPr>
        <w:t xml:space="preserve"> Conclusion: We can add more to k for higher percentage but there’s a limit to when it negatively affects accuracy rate.</w:t>
      </w:r>
    </w:p>
    <w:p w14:paraId="29AF9290" w14:textId="4F96729B" w:rsidR="00742723" w:rsidRDefault="00742723" w:rsidP="00BB75E4">
      <w:pPr>
        <w:pStyle w:val="HTMLPreformatted"/>
        <w:shd w:val="clear" w:color="auto" w:fill="FFFFFF"/>
        <w:wordWrap w:val="0"/>
        <w:spacing w:line="225" w:lineRule="atLeast"/>
        <w:rPr>
          <w:rFonts w:ascii="Lucida Console" w:hAnsi="Lucida Console"/>
          <w:color w:val="000000"/>
        </w:rPr>
      </w:pPr>
    </w:p>
    <w:p w14:paraId="38807819" w14:textId="7BF4BC8D" w:rsidR="00BB75E4" w:rsidRDefault="00BB75E4" w:rsidP="00252DA5">
      <w:pPr>
        <w:pStyle w:val="HTMLPreformatted"/>
        <w:shd w:val="clear" w:color="auto" w:fill="FFFFFF"/>
        <w:wordWrap w:val="0"/>
        <w:spacing w:line="225" w:lineRule="atLeast"/>
        <w:rPr>
          <w:rFonts w:ascii="Lucida Console" w:hAnsi="Lucida Console"/>
          <w:color w:val="000000"/>
        </w:rPr>
      </w:pPr>
    </w:p>
    <w:p w14:paraId="3069CE89" w14:textId="42919E76" w:rsidR="001D2AE5" w:rsidRDefault="001D2AE5" w:rsidP="001D2AE5">
      <w:pPr>
        <w:spacing w:before="100" w:beforeAutospacing="1" w:after="100" w:afterAutospacing="1" w:line="240" w:lineRule="auto"/>
        <w:outlineLvl w:val="0"/>
        <w:rPr>
          <w:rFonts w:ascii="Times New Roman" w:eastAsia="Times New Roman" w:hAnsi="Times New Roman" w:cs="Times New Roman"/>
          <w:b/>
          <w:bCs/>
          <w:color w:val="333333"/>
          <w:kern w:val="36"/>
          <w:sz w:val="29"/>
          <w:szCs w:val="29"/>
        </w:rPr>
      </w:pPr>
      <w:r>
        <w:rPr>
          <w:noProof/>
        </w:rPr>
        <w:lastRenderedPageBreak/>
        <w:drawing>
          <wp:inline distT="0" distB="0" distL="0" distR="0" wp14:anchorId="2A45381C" wp14:editId="3C865686">
            <wp:extent cx="8138795" cy="594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8138795" cy="5943600"/>
                    </a:xfrm>
                    <a:prstGeom prst="rect">
                      <a:avLst/>
                    </a:prstGeom>
                  </pic:spPr>
                </pic:pic>
              </a:graphicData>
            </a:graphic>
          </wp:inline>
        </w:drawing>
      </w:r>
      <w:r w:rsidRPr="001D2AE5">
        <w:rPr>
          <w:rFonts w:ascii="Times New Roman" w:eastAsia="Times New Roman" w:hAnsi="Times New Roman" w:cs="Times New Roman"/>
          <w:b/>
          <w:bCs/>
          <w:color w:val="333333"/>
          <w:kern w:val="36"/>
          <w:sz w:val="29"/>
          <w:szCs w:val="29"/>
        </w:rPr>
        <w:t xml:space="preserve"> </w:t>
      </w:r>
    </w:p>
    <w:p w14:paraId="66251F41" w14:textId="77777777" w:rsidR="001D2AE5" w:rsidRPr="00FF3B0D" w:rsidRDefault="001D2AE5" w:rsidP="001D2AE5">
      <w:pPr>
        <w:spacing w:before="100" w:beforeAutospacing="1" w:after="100" w:afterAutospacing="1" w:line="240" w:lineRule="auto"/>
        <w:outlineLvl w:val="0"/>
        <w:rPr>
          <w:rFonts w:ascii="Times New Roman" w:eastAsia="Times New Roman" w:hAnsi="Times New Roman" w:cs="Times New Roman"/>
          <w:b/>
          <w:bCs/>
          <w:color w:val="333333"/>
          <w:kern w:val="36"/>
          <w:sz w:val="29"/>
          <w:szCs w:val="29"/>
        </w:rPr>
      </w:pPr>
      <w:r w:rsidRPr="00FF3B0D">
        <w:rPr>
          <w:rFonts w:ascii="Times New Roman" w:eastAsia="Times New Roman" w:hAnsi="Times New Roman" w:cs="Times New Roman"/>
          <w:b/>
          <w:bCs/>
          <w:color w:val="333333"/>
          <w:kern w:val="36"/>
          <w:sz w:val="29"/>
          <w:szCs w:val="29"/>
        </w:rPr>
        <w:lastRenderedPageBreak/>
        <w:t>Inputs for Clustering</w:t>
      </w:r>
    </w:p>
    <w:tbl>
      <w:tblPr>
        <w:tblW w:w="0" w:type="auto"/>
        <w:tblCellSpacing w:w="15" w:type="dxa"/>
        <w:tblCellMar>
          <w:top w:w="15" w:type="dxa"/>
          <w:left w:w="45" w:type="dxa"/>
          <w:bottom w:w="15" w:type="dxa"/>
          <w:right w:w="45" w:type="dxa"/>
        </w:tblCellMar>
        <w:tblLook w:val="04A0" w:firstRow="1" w:lastRow="0" w:firstColumn="1" w:lastColumn="0" w:noHBand="0" w:noVBand="1"/>
      </w:tblPr>
      <w:tblGrid>
        <w:gridCol w:w="1708"/>
        <w:gridCol w:w="4088"/>
      </w:tblGrid>
      <w:tr w:rsidR="001D2AE5" w:rsidRPr="00FF3B0D" w14:paraId="5E0B5FBF" w14:textId="77777777" w:rsidTr="00F43D89">
        <w:trPr>
          <w:tblCellSpacing w:w="15" w:type="dxa"/>
        </w:trPr>
        <w:tc>
          <w:tcPr>
            <w:tcW w:w="0" w:type="auto"/>
            <w:vAlign w:val="center"/>
            <w:hideMark/>
          </w:tcPr>
          <w:p w14:paraId="392CF760" w14:textId="77777777" w:rsidR="001D2AE5" w:rsidRPr="00FF3B0D" w:rsidRDefault="001D2AE5" w:rsidP="00F43D89">
            <w:pPr>
              <w:spacing w:after="0" w:line="240" w:lineRule="auto"/>
              <w:rPr>
                <w:rFonts w:ascii="Times New Roman" w:eastAsia="Times New Roman" w:hAnsi="Times New Roman" w:cs="Times New Roman"/>
                <w:b/>
                <w:bCs/>
                <w:color w:val="333333"/>
                <w:sz w:val="24"/>
                <w:szCs w:val="24"/>
              </w:rPr>
            </w:pPr>
            <w:r w:rsidRPr="00FF3B0D">
              <w:rPr>
                <w:rFonts w:ascii="Times New Roman" w:eastAsia="Times New Roman" w:hAnsi="Times New Roman" w:cs="Times New Roman"/>
                <w:b/>
                <w:bCs/>
                <w:color w:val="333333"/>
                <w:sz w:val="24"/>
                <w:szCs w:val="24"/>
              </w:rPr>
              <w:t>Variables:</w:t>
            </w:r>
          </w:p>
        </w:tc>
        <w:tc>
          <w:tcPr>
            <w:tcW w:w="0" w:type="auto"/>
            <w:vAlign w:val="center"/>
            <w:hideMark/>
          </w:tcPr>
          <w:p w14:paraId="0D1AF3E5" w14:textId="77777777" w:rsidR="001D2AE5" w:rsidRPr="00FF3B0D" w:rsidRDefault="001D2AE5" w:rsidP="00F43D89">
            <w:pPr>
              <w:spacing w:after="0" w:line="240" w:lineRule="auto"/>
              <w:rPr>
                <w:rFonts w:ascii="Times New Roman" w:eastAsia="Times New Roman" w:hAnsi="Times New Roman" w:cs="Times New Roman"/>
                <w:color w:val="333333"/>
                <w:sz w:val="24"/>
                <w:szCs w:val="24"/>
              </w:rPr>
            </w:pPr>
            <w:r w:rsidRPr="00FF3B0D">
              <w:rPr>
                <w:rFonts w:ascii="Times New Roman" w:eastAsia="Times New Roman" w:hAnsi="Times New Roman" w:cs="Times New Roman"/>
                <w:color w:val="333333"/>
                <w:sz w:val="24"/>
                <w:szCs w:val="24"/>
              </w:rPr>
              <w:t>Sum of Median Charge</w:t>
            </w:r>
          </w:p>
        </w:tc>
      </w:tr>
      <w:tr w:rsidR="001D2AE5" w:rsidRPr="00FF3B0D" w14:paraId="5558445B" w14:textId="77777777" w:rsidTr="00F43D89">
        <w:trPr>
          <w:tblCellSpacing w:w="15" w:type="dxa"/>
        </w:trPr>
        <w:tc>
          <w:tcPr>
            <w:tcW w:w="0" w:type="auto"/>
            <w:vAlign w:val="center"/>
            <w:hideMark/>
          </w:tcPr>
          <w:p w14:paraId="75650E21" w14:textId="77777777" w:rsidR="001D2AE5" w:rsidRPr="00FF3B0D" w:rsidRDefault="001D2AE5" w:rsidP="00F43D89">
            <w:pPr>
              <w:spacing w:after="0" w:line="240" w:lineRule="auto"/>
              <w:rPr>
                <w:rFonts w:ascii="Times New Roman" w:eastAsia="Times New Roman" w:hAnsi="Times New Roman" w:cs="Times New Roman"/>
                <w:color w:val="333333"/>
                <w:sz w:val="24"/>
                <w:szCs w:val="24"/>
              </w:rPr>
            </w:pPr>
          </w:p>
        </w:tc>
        <w:tc>
          <w:tcPr>
            <w:tcW w:w="0" w:type="auto"/>
            <w:vAlign w:val="center"/>
            <w:hideMark/>
          </w:tcPr>
          <w:p w14:paraId="40DC0FD5" w14:textId="77777777" w:rsidR="001D2AE5" w:rsidRPr="00FF3B0D" w:rsidRDefault="001D2AE5" w:rsidP="00F43D89">
            <w:pPr>
              <w:spacing w:after="0" w:line="240" w:lineRule="auto"/>
              <w:rPr>
                <w:rFonts w:ascii="Times New Roman" w:eastAsia="Times New Roman" w:hAnsi="Times New Roman" w:cs="Times New Roman"/>
                <w:color w:val="333333"/>
                <w:sz w:val="24"/>
                <w:szCs w:val="24"/>
              </w:rPr>
            </w:pPr>
            <w:r w:rsidRPr="00FF3B0D">
              <w:rPr>
                <w:rFonts w:ascii="Times New Roman" w:eastAsia="Times New Roman" w:hAnsi="Times New Roman" w:cs="Times New Roman"/>
                <w:color w:val="333333"/>
                <w:sz w:val="24"/>
                <w:szCs w:val="24"/>
              </w:rPr>
              <w:t>Sum of Median Cost</w:t>
            </w:r>
          </w:p>
        </w:tc>
      </w:tr>
      <w:tr w:rsidR="001D2AE5" w:rsidRPr="00FF3B0D" w14:paraId="7944D58A" w14:textId="77777777" w:rsidTr="00F43D89">
        <w:trPr>
          <w:tblCellSpacing w:w="15" w:type="dxa"/>
        </w:trPr>
        <w:tc>
          <w:tcPr>
            <w:tcW w:w="0" w:type="auto"/>
            <w:vAlign w:val="center"/>
            <w:hideMark/>
          </w:tcPr>
          <w:p w14:paraId="36433911" w14:textId="77777777" w:rsidR="001D2AE5" w:rsidRPr="00FF3B0D" w:rsidRDefault="001D2AE5" w:rsidP="00F43D89">
            <w:pPr>
              <w:spacing w:after="0" w:line="240" w:lineRule="auto"/>
              <w:rPr>
                <w:rFonts w:ascii="Times New Roman" w:eastAsia="Times New Roman" w:hAnsi="Times New Roman" w:cs="Times New Roman"/>
                <w:b/>
                <w:bCs/>
                <w:color w:val="333333"/>
                <w:sz w:val="24"/>
                <w:szCs w:val="24"/>
              </w:rPr>
            </w:pPr>
            <w:r w:rsidRPr="00FF3B0D">
              <w:rPr>
                <w:rFonts w:ascii="Times New Roman" w:eastAsia="Times New Roman" w:hAnsi="Times New Roman" w:cs="Times New Roman"/>
                <w:b/>
                <w:bCs/>
                <w:color w:val="333333"/>
                <w:sz w:val="24"/>
                <w:szCs w:val="24"/>
              </w:rPr>
              <w:t>Level of Detail:</w:t>
            </w:r>
          </w:p>
        </w:tc>
        <w:tc>
          <w:tcPr>
            <w:tcW w:w="0" w:type="auto"/>
            <w:vAlign w:val="center"/>
            <w:hideMark/>
          </w:tcPr>
          <w:p w14:paraId="4BF10B21" w14:textId="77777777" w:rsidR="001D2AE5" w:rsidRPr="00FF3B0D" w:rsidRDefault="001D2AE5" w:rsidP="00F43D89">
            <w:pPr>
              <w:spacing w:after="0" w:line="240" w:lineRule="auto"/>
              <w:rPr>
                <w:rFonts w:ascii="Times New Roman" w:eastAsia="Times New Roman" w:hAnsi="Times New Roman" w:cs="Times New Roman"/>
                <w:color w:val="333333"/>
                <w:sz w:val="24"/>
                <w:szCs w:val="24"/>
              </w:rPr>
            </w:pPr>
            <w:r w:rsidRPr="00FF3B0D">
              <w:rPr>
                <w:rFonts w:ascii="Times New Roman" w:eastAsia="Times New Roman" w:hAnsi="Times New Roman" w:cs="Times New Roman"/>
                <w:color w:val="333333"/>
                <w:sz w:val="24"/>
                <w:szCs w:val="24"/>
              </w:rPr>
              <w:t>Facility Name, Mean Charge, Mean Cost</w:t>
            </w:r>
          </w:p>
        </w:tc>
      </w:tr>
      <w:tr w:rsidR="001D2AE5" w:rsidRPr="00FF3B0D" w14:paraId="675A7E9B" w14:textId="77777777" w:rsidTr="00F43D89">
        <w:trPr>
          <w:tblCellSpacing w:w="15" w:type="dxa"/>
        </w:trPr>
        <w:tc>
          <w:tcPr>
            <w:tcW w:w="0" w:type="auto"/>
            <w:vAlign w:val="center"/>
            <w:hideMark/>
          </w:tcPr>
          <w:p w14:paraId="60C10631" w14:textId="77777777" w:rsidR="001D2AE5" w:rsidRPr="00FF3B0D" w:rsidRDefault="001D2AE5" w:rsidP="00F43D89">
            <w:pPr>
              <w:spacing w:after="0" w:line="240" w:lineRule="auto"/>
              <w:rPr>
                <w:rFonts w:ascii="Times New Roman" w:eastAsia="Times New Roman" w:hAnsi="Times New Roman" w:cs="Times New Roman"/>
                <w:b/>
                <w:bCs/>
                <w:color w:val="333333"/>
                <w:sz w:val="24"/>
                <w:szCs w:val="24"/>
              </w:rPr>
            </w:pPr>
            <w:r w:rsidRPr="00FF3B0D">
              <w:rPr>
                <w:rFonts w:ascii="Times New Roman" w:eastAsia="Times New Roman" w:hAnsi="Times New Roman" w:cs="Times New Roman"/>
                <w:b/>
                <w:bCs/>
                <w:color w:val="333333"/>
                <w:sz w:val="24"/>
                <w:szCs w:val="24"/>
              </w:rPr>
              <w:t>Scaling:</w:t>
            </w:r>
          </w:p>
        </w:tc>
        <w:tc>
          <w:tcPr>
            <w:tcW w:w="0" w:type="auto"/>
            <w:vAlign w:val="center"/>
            <w:hideMark/>
          </w:tcPr>
          <w:p w14:paraId="681777C4" w14:textId="77777777" w:rsidR="001D2AE5" w:rsidRPr="00FF3B0D" w:rsidRDefault="001D2AE5" w:rsidP="00F43D89">
            <w:pPr>
              <w:spacing w:after="0" w:line="240" w:lineRule="auto"/>
              <w:rPr>
                <w:rFonts w:ascii="Times New Roman" w:eastAsia="Times New Roman" w:hAnsi="Times New Roman" w:cs="Times New Roman"/>
                <w:color w:val="333333"/>
                <w:sz w:val="24"/>
                <w:szCs w:val="24"/>
              </w:rPr>
            </w:pPr>
            <w:r w:rsidRPr="00FF3B0D">
              <w:rPr>
                <w:rFonts w:ascii="Times New Roman" w:eastAsia="Times New Roman" w:hAnsi="Times New Roman" w:cs="Times New Roman"/>
                <w:color w:val="333333"/>
                <w:sz w:val="24"/>
                <w:szCs w:val="24"/>
              </w:rPr>
              <w:t>Normalized</w:t>
            </w:r>
          </w:p>
        </w:tc>
      </w:tr>
      <w:tr w:rsidR="001D2AE5" w:rsidRPr="00FF3B0D" w14:paraId="7FB34467" w14:textId="77777777" w:rsidTr="00F43D89">
        <w:trPr>
          <w:tblCellSpacing w:w="15" w:type="dxa"/>
        </w:trPr>
        <w:tc>
          <w:tcPr>
            <w:tcW w:w="0" w:type="auto"/>
            <w:tcMar>
              <w:top w:w="15" w:type="dxa"/>
              <w:left w:w="15" w:type="dxa"/>
              <w:bottom w:w="15" w:type="dxa"/>
              <w:right w:w="15" w:type="dxa"/>
            </w:tcMar>
            <w:vAlign w:val="center"/>
            <w:hideMark/>
          </w:tcPr>
          <w:p w14:paraId="15B7E970" w14:textId="77777777" w:rsidR="001D2AE5" w:rsidRPr="00FF3B0D" w:rsidRDefault="001D2AE5" w:rsidP="00F43D89">
            <w:pPr>
              <w:spacing w:after="0" w:line="240" w:lineRule="auto"/>
              <w:rPr>
                <w:rFonts w:ascii="Times New Roman" w:eastAsia="Times New Roman" w:hAnsi="Times New Roman" w:cs="Times New Roman"/>
                <w:color w:val="333333"/>
                <w:sz w:val="24"/>
                <w:szCs w:val="24"/>
              </w:rPr>
            </w:pPr>
          </w:p>
        </w:tc>
        <w:tc>
          <w:tcPr>
            <w:tcW w:w="0" w:type="auto"/>
            <w:tcMar>
              <w:top w:w="15" w:type="dxa"/>
              <w:left w:w="15" w:type="dxa"/>
              <w:bottom w:w="15" w:type="dxa"/>
              <w:right w:w="15" w:type="dxa"/>
            </w:tcMar>
            <w:vAlign w:val="center"/>
            <w:hideMark/>
          </w:tcPr>
          <w:p w14:paraId="4B831B18" w14:textId="77777777" w:rsidR="001D2AE5" w:rsidRPr="00FF3B0D" w:rsidRDefault="001D2AE5" w:rsidP="00F43D89">
            <w:pPr>
              <w:spacing w:after="0" w:line="240" w:lineRule="auto"/>
              <w:rPr>
                <w:rFonts w:ascii="Times New Roman" w:eastAsia="Times New Roman" w:hAnsi="Times New Roman" w:cs="Times New Roman"/>
                <w:sz w:val="20"/>
                <w:szCs w:val="20"/>
              </w:rPr>
            </w:pPr>
          </w:p>
        </w:tc>
      </w:tr>
    </w:tbl>
    <w:p w14:paraId="1B5417B6" w14:textId="77777777" w:rsidR="001D2AE5" w:rsidRPr="00FF3B0D" w:rsidRDefault="001D2AE5" w:rsidP="001D2AE5">
      <w:pPr>
        <w:spacing w:after="0" w:line="240" w:lineRule="auto"/>
        <w:rPr>
          <w:rFonts w:ascii="Times New Roman" w:eastAsia="Times New Roman" w:hAnsi="Times New Roman" w:cs="Times New Roman"/>
          <w:color w:val="333333"/>
          <w:sz w:val="24"/>
          <w:szCs w:val="24"/>
        </w:rPr>
      </w:pPr>
    </w:p>
    <w:p w14:paraId="041E5100" w14:textId="77777777" w:rsidR="001D2AE5" w:rsidRPr="00FF3B0D" w:rsidRDefault="001D2AE5" w:rsidP="001D2AE5">
      <w:pPr>
        <w:spacing w:before="100" w:beforeAutospacing="1" w:after="100" w:afterAutospacing="1" w:line="240" w:lineRule="auto"/>
        <w:outlineLvl w:val="0"/>
        <w:rPr>
          <w:rFonts w:ascii="Times New Roman" w:eastAsia="Times New Roman" w:hAnsi="Times New Roman" w:cs="Times New Roman"/>
          <w:b/>
          <w:bCs/>
          <w:color w:val="333333"/>
          <w:kern w:val="36"/>
          <w:sz w:val="29"/>
          <w:szCs w:val="29"/>
        </w:rPr>
      </w:pPr>
      <w:r w:rsidRPr="00FF3B0D">
        <w:rPr>
          <w:rFonts w:ascii="Times New Roman" w:eastAsia="Times New Roman" w:hAnsi="Times New Roman" w:cs="Times New Roman"/>
          <w:b/>
          <w:bCs/>
          <w:color w:val="333333"/>
          <w:kern w:val="36"/>
          <w:sz w:val="29"/>
          <w:szCs w:val="29"/>
        </w:rPr>
        <w:t>Summary Diagnostics</w:t>
      </w:r>
    </w:p>
    <w:tbl>
      <w:tblPr>
        <w:tblW w:w="5009" w:type="dxa"/>
        <w:tblCellSpacing w:w="15" w:type="dxa"/>
        <w:tblCellMar>
          <w:top w:w="15" w:type="dxa"/>
          <w:left w:w="45" w:type="dxa"/>
          <w:bottom w:w="15" w:type="dxa"/>
          <w:right w:w="45" w:type="dxa"/>
        </w:tblCellMar>
        <w:tblLook w:val="04A0" w:firstRow="1" w:lastRow="0" w:firstColumn="1" w:lastColumn="0" w:noHBand="0" w:noVBand="1"/>
      </w:tblPr>
      <w:tblGrid>
        <w:gridCol w:w="4076"/>
        <w:gridCol w:w="933"/>
      </w:tblGrid>
      <w:tr w:rsidR="001D2AE5" w:rsidRPr="00FF3B0D" w14:paraId="57D498D6" w14:textId="77777777" w:rsidTr="001D2AE5">
        <w:trPr>
          <w:trHeight w:val="174"/>
          <w:tblCellSpacing w:w="15" w:type="dxa"/>
        </w:trPr>
        <w:tc>
          <w:tcPr>
            <w:tcW w:w="0" w:type="auto"/>
            <w:vAlign w:val="center"/>
            <w:hideMark/>
          </w:tcPr>
          <w:p w14:paraId="1A16231A" w14:textId="77777777" w:rsidR="001D2AE5" w:rsidRPr="00FF3B0D" w:rsidRDefault="001D2AE5" w:rsidP="00F43D89">
            <w:pPr>
              <w:spacing w:after="0" w:line="240" w:lineRule="auto"/>
              <w:rPr>
                <w:rFonts w:ascii="Times New Roman" w:eastAsia="Times New Roman" w:hAnsi="Times New Roman" w:cs="Times New Roman"/>
                <w:b/>
                <w:bCs/>
                <w:color w:val="333333"/>
                <w:sz w:val="24"/>
                <w:szCs w:val="24"/>
              </w:rPr>
            </w:pPr>
            <w:r w:rsidRPr="00FF3B0D">
              <w:rPr>
                <w:rFonts w:ascii="Times New Roman" w:eastAsia="Times New Roman" w:hAnsi="Times New Roman" w:cs="Times New Roman"/>
                <w:b/>
                <w:bCs/>
                <w:color w:val="333333"/>
                <w:sz w:val="24"/>
                <w:szCs w:val="24"/>
              </w:rPr>
              <w:t>Number of Clusters:</w:t>
            </w:r>
          </w:p>
        </w:tc>
        <w:tc>
          <w:tcPr>
            <w:tcW w:w="0" w:type="auto"/>
            <w:vAlign w:val="center"/>
            <w:hideMark/>
          </w:tcPr>
          <w:p w14:paraId="5E4D5577" w14:textId="77777777" w:rsidR="001D2AE5" w:rsidRPr="00FF3B0D" w:rsidRDefault="001D2AE5" w:rsidP="00F43D89">
            <w:pPr>
              <w:spacing w:after="0" w:line="240" w:lineRule="auto"/>
              <w:rPr>
                <w:rFonts w:ascii="Times New Roman" w:eastAsia="Times New Roman" w:hAnsi="Times New Roman" w:cs="Times New Roman"/>
                <w:color w:val="333333"/>
                <w:sz w:val="24"/>
                <w:szCs w:val="24"/>
              </w:rPr>
            </w:pPr>
            <w:r w:rsidRPr="00FF3B0D">
              <w:rPr>
                <w:rFonts w:ascii="Times New Roman" w:eastAsia="Times New Roman" w:hAnsi="Times New Roman" w:cs="Times New Roman"/>
                <w:color w:val="333333"/>
                <w:sz w:val="24"/>
                <w:szCs w:val="24"/>
              </w:rPr>
              <w:t>4</w:t>
            </w:r>
          </w:p>
        </w:tc>
      </w:tr>
      <w:tr w:rsidR="001D2AE5" w:rsidRPr="00FF3B0D" w14:paraId="3698C3AD" w14:textId="77777777" w:rsidTr="001D2AE5">
        <w:trPr>
          <w:trHeight w:val="183"/>
          <w:tblCellSpacing w:w="15" w:type="dxa"/>
        </w:trPr>
        <w:tc>
          <w:tcPr>
            <w:tcW w:w="0" w:type="auto"/>
            <w:vAlign w:val="center"/>
            <w:hideMark/>
          </w:tcPr>
          <w:p w14:paraId="11F82515" w14:textId="77777777" w:rsidR="001D2AE5" w:rsidRPr="00FF3B0D" w:rsidRDefault="001D2AE5" w:rsidP="00F43D89">
            <w:pPr>
              <w:spacing w:after="0" w:line="240" w:lineRule="auto"/>
              <w:rPr>
                <w:rFonts w:ascii="Times New Roman" w:eastAsia="Times New Roman" w:hAnsi="Times New Roman" w:cs="Times New Roman"/>
                <w:b/>
                <w:bCs/>
                <w:color w:val="333333"/>
                <w:sz w:val="24"/>
                <w:szCs w:val="24"/>
              </w:rPr>
            </w:pPr>
            <w:r w:rsidRPr="00FF3B0D">
              <w:rPr>
                <w:rFonts w:ascii="Times New Roman" w:eastAsia="Times New Roman" w:hAnsi="Times New Roman" w:cs="Times New Roman"/>
                <w:b/>
                <w:bCs/>
                <w:color w:val="333333"/>
                <w:sz w:val="24"/>
                <w:szCs w:val="24"/>
              </w:rPr>
              <w:t>Number of Points:</w:t>
            </w:r>
          </w:p>
        </w:tc>
        <w:tc>
          <w:tcPr>
            <w:tcW w:w="0" w:type="auto"/>
            <w:vAlign w:val="center"/>
            <w:hideMark/>
          </w:tcPr>
          <w:p w14:paraId="77B35A36" w14:textId="77777777" w:rsidR="001D2AE5" w:rsidRPr="00FF3B0D" w:rsidRDefault="001D2AE5" w:rsidP="00F43D89">
            <w:pPr>
              <w:spacing w:after="0" w:line="240" w:lineRule="auto"/>
              <w:rPr>
                <w:rFonts w:ascii="Times New Roman" w:eastAsia="Times New Roman" w:hAnsi="Times New Roman" w:cs="Times New Roman"/>
                <w:color w:val="333333"/>
                <w:sz w:val="24"/>
                <w:szCs w:val="24"/>
              </w:rPr>
            </w:pPr>
            <w:r w:rsidRPr="00FF3B0D">
              <w:rPr>
                <w:rFonts w:ascii="Times New Roman" w:eastAsia="Times New Roman" w:hAnsi="Times New Roman" w:cs="Times New Roman"/>
                <w:color w:val="333333"/>
                <w:sz w:val="24"/>
                <w:szCs w:val="24"/>
              </w:rPr>
              <w:t>2988</w:t>
            </w:r>
          </w:p>
        </w:tc>
      </w:tr>
      <w:tr w:rsidR="001D2AE5" w:rsidRPr="00FF3B0D" w14:paraId="54BFF5F7" w14:textId="77777777" w:rsidTr="001D2AE5">
        <w:trPr>
          <w:trHeight w:val="174"/>
          <w:tblCellSpacing w:w="15" w:type="dxa"/>
        </w:trPr>
        <w:tc>
          <w:tcPr>
            <w:tcW w:w="0" w:type="auto"/>
            <w:vAlign w:val="center"/>
            <w:hideMark/>
          </w:tcPr>
          <w:p w14:paraId="1D9799A5" w14:textId="77777777" w:rsidR="001D2AE5" w:rsidRPr="00FF3B0D" w:rsidRDefault="001D2AE5" w:rsidP="00F43D89">
            <w:pPr>
              <w:spacing w:after="0" w:line="240" w:lineRule="auto"/>
              <w:rPr>
                <w:rFonts w:ascii="Times New Roman" w:eastAsia="Times New Roman" w:hAnsi="Times New Roman" w:cs="Times New Roman"/>
                <w:b/>
                <w:bCs/>
                <w:color w:val="333333"/>
                <w:sz w:val="24"/>
                <w:szCs w:val="24"/>
              </w:rPr>
            </w:pPr>
            <w:r w:rsidRPr="00FF3B0D">
              <w:rPr>
                <w:rFonts w:ascii="Times New Roman" w:eastAsia="Times New Roman" w:hAnsi="Times New Roman" w:cs="Times New Roman"/>
                <w:b/>
                <w:bCs/>
                <w:color w:val="333333"/>
                <w:sz w:val="24"/>
                <w:szCs w:val="24"/>
              </w:rPr>
              <w:t>Between-group Sum of Squares:</w:t>
            </w:r>
          </w:p>
        </w:tc>
        <w:tc>
          <w:tcPr>
            <w:tcW w:w="0" w:type="auto"/>
            <w:vAlign w:val="center"/>
            <w:hideMark/>
          </w:tcPr>
          <w:p w14:paraId="5BEE0197" w14:textId="77777777" w:rsidR="001D2AE5" w:rsidRPr="00FF3B0D" w:rsidRDefault="001D2AE5" w:rsidP="00F43D89">
            <w:pPr>
              <w:spacing w:after="0" w:line="240" w:lineRule="auto"/>
              <w:rPr>
                <w:rFonts w:ascii="Times New Roman" w:eastAsia="Times New Roman" w:hAnsi="Times New Roman" w:cs="Times New Roman"/>
                <w:color w:val="333333"/>
                <w:sz w:val="24"/>
                <w:szCs w:val="24"/>
              </w:rPr>
            </w:pPr>
            <w:r w:rsidRPr="00FF3B0D">
              <w:rPr>
                <w:rFonts w:ascii="Times New Roman" w:eastAsia="Times New Roman" w:hAnsi="Times New Roman" w:cs="Times New Roman"/>
                <w:color w:val="333333"/>
                <w:sz w:val="24"/>
                <w:szCs w:val="24"/>
              </w:rPr>
              <w:t>28.523</w:t>
            </w:r>
          </w:p>
        </w:tc>
      </w:tr>
      <w:tr w:rsidR="001D2AE5" w:rsidRPr="00FF3B0D" w14:paraId="329413FF" w14:textId="77777777" w:rsidTr="001D2AE5">
        <w:trPr>
          <w:trHeight w:val="183"/>
          <w:tblCellSpacing w:w="15" w:type="dxa"/>
        </w:trPr>
        <w:tc>
          <w:tcPr>
            <w:tcW w:w="0" w:type="auto"/>
            <w:vAlign w:val="center"/>
            <w:hideMark/>
          </w:tcPr>
          <w:p w14:paraId="634BE516" w14:textId="77777777" w:rsidR="001D2AE5" w:rsidRPr="00FF3B0D" w:rsidRDefault="001D2AE5" w:rsidP="00F43D89">
            <w:pPr>
              <w:spacing w:after="0" w:line="240" w:lineRule="auto"/>
              <w:rPr>
                <w:rFonts w:ascii="Times New Roman" w:eastAsia="Times New Roman" w:hAnsi="Times New Roman" w:cs="Times New Roman"/>
                <w:b/>
                <w:bCs/>
                <w:color w:val="333333"/>
                <w:sz w:val="24"/>
                <w:szCs w:val="24"/>
              </w:rPr>
            </w:pPr>
            <w:r w:rsidRPr="00FF3B0D">
              <w:rPr>
                <w:rFonts w:ascii="Times New Roman" w:eastAsia="Times New Roman" w:hAnsi="Times New Roman" w:cs="Times New Roman"/>
                <w:b/>
                <w:bCs/>
                <w:color w:val="333333"/>
                <w:sz w:val="24"/>
                <w:szCs w:val="24"/>
              </w:rPr>
              <w:t>Within-group Sum of Squares:</w:t>
            </w:r>
          </w:p>
        </w:tc>
        <w:tc>
          <w:tcPr>
            <w:tcW w:w="0" w:type="auto"/>
            <w:vAlign w:val="center"/>
            <w:hideMark/>
          </w:tcPr>
          <w:p w14:paraId="71A06D75" w14:textId="77777777" w:rsidR="001D2AE5" w:rsidRPr="00FF3B0D" w:rsidRDefault="001D2AE5" w:rsidP="00F43D89">
            <w:pPr>
              <w:spacing w:after="0" w:line="240" w:lineRule="auto"/>
              <w:rPr>
                <w:rFonts w:ascii="Times New Roman" w:eastAsia="Times New Roman" w:hAnsi="Times New Roman" w:cs="Times New Roman"/>
                <w:color w:val="333333"/>
                <w:sz w:val="24"/>
                <w:szCs w:val="24"/>
              </w:rPr>
            </w:pPr>
            <w:r w:rsidRPr="00FF3B0D">
              <w:rPr>
                <w:rFonts w:ascii="Times New Roman" w:eastAsia="Times New Roman" w:hAnsi="Times New Roman" w:cs="Times New Roman"/>
                <w:color w:val="333333"/>
                <w:sz w:val="24"/>
                <w:szCs w:val="24"/>
              </w:rPr>
              <w:t>4.8336</w:t>
            </w:r>
          </w:p>
        </w:tc>
      </w:tr>
      <w:tr w:rsidR="001D2AE5" w:rsidRPr="00FF3B0D" w14:paraId="7608F72D" w14:textId="77777777" w:rsidTr="001D2AE5">
        <w:trPr>
          <w:trHeight w:val="174"/>
          <w:tblCellSpacing w:w="15" w:type="dxa"/>
        </w:trPr>
        <w:tc>
          <w:tcPr>
            <w:tcW w:w="0" w:type="auto"/>
            <w:vAlign w:val="center"/>
            <w:hideMark/>
          </w:tcPr>
          <w:p w14:paraId="75CFE617" w14:textId="77777777" w:rsidR="001D2AE5" w:rsidRPr="00FF3B0D" w:rsidRDefault="001D2AE5" w:rsidP="00F43D89">
            <w:pPr>
              <w:spacing w:after="0" w:line="240" w:lineRule="auto"/>
              <w:rPr>
                <w:rFonts w:ascii="Times New Roman" w:eastAsia="Times New Roman" w:hAnsi="Times New Roman" w:cs="Times New Roman"/>
                <w:b/>
                <w:bCs/>
                <w:color w:val="333333"/>
                <w:sz w:val="24"/>
                <w:szCs w:val="24"/>
              </w:rPr>
            </w:pPr>
            <w:r w:rsidRPr="00FF3B0D">
              <w:rPr>
                <w:rFonts w:ascii="Times New Roman" w:eastAsia="Times New Roman" w:hAnsi="Times New Roman" w:cs="Times New Roman"/>
                <w:b/>
                <w:bCs/>
                <w:color w:val="333333"/>
                <w:sz w:val="24"/>
                <w:szCs w:val="24"/>
              </w:rPr>
              <w:t>Total Sum of Squares:</w:t>
            </w:r>
          </w:p>
        </w:tc>
        <w:tc>
          <w:tcPr>
            <w:tcW w:w="0" w:type="auto"/>
            <w:vAlign w:val="center"/>
            <w:hideMark/>
          </w:tcPr>
          <w:p w14:paraId="43BAF2FF" w14:textId="77777777" w:rsidR="001D2AE5" w:rsidRPr="00FF3B0D" w:rsidRDefault="001D2AE5" w:rsidP="00F43D89">
            <w:pPr>
              <w:spacing w:after="0" w:line="240" w:lineRule="auto"/>
              <w:rPr>
                <w:rFonts w:ascii="Times New Roman" w:eastAsia="Times New Roman" w:hAnsi="Times New Roman" w:cs="Times New Roman"/>
                <w:color w:val="333333"/>
                <w:sz w:val="24"/>
                <w:szCs w:val="24"/>
              </w:rPr>
            </w:pPr>
            <w:r w:rsidRPr="00FF3B0D">
              <w:rPr>
                <w:rFonts w:ascii="Times New Roman" w:eastAsia="Times New Roman" w:hAnsi="Times New Roman" w:cs="Times New Roman"/>
                <w:color w:val="333333"/>
                <w:sz w:val="24"/>
                <w:szCs w:val="24"/>
              </w:rPr>
              <w:t>33.356</w:t>
            </w:r>
          </w:p>
        </w:tc>
      </w:tr>
      <w:tr w:rsidR="001D2AE5" w:rsidRPr="00FF3B0D" w14:paraId="417F66CE" w14:textId="77777777" w:rsidTr="001D2AE5">
        <w:trPr>
          <w:trHeight w:val="100"/>
          <w:tblCellSpacing w:w="15" w:type="dxa"/>
        </w:trPr>
        <w:tc>
          <w:tcPr>
            <w:tcW w:w="0" w:type="auto"/>
            <w:tcMar>
              <w:top w:w="15" w:type="dxa"/>
              <w:left w:w="15" w:type="dxa"/>
              <w:bottom w:w="15" w:type="dxa"/>
              <w:right w:w="15" w:type="dxa"/>
            </w:tcMar>
            <w:vAlign w:val="center"/>
            <w:hideMark/>
          </w:tcPr>
          <w:p w14:paraId="50FF71AF" w14:textId="77777777" w:rsidR="001D2AE5" w:rsidRPr="00FF3B0D" w:rsidRDefault="001D2AE5" w:rsidP="00F43D89">
            <w:pPr>
              <w:spacing w:after="0" w:line="240" w:lineRule="auto"/>
              <w:rPr>
                <w:rFonts w:ascii="Times New Roman" w:eastAsia="Times New Roman" w:hAnsi="Times New Roman" w:cs="Times New Roman"/>
                <w:color w:val="333333"/>
                <w:sz w:val="24"/>
                <w:szCs w:val="24"/>
              </w:rPr>
            </w:pPr>
          </w:p>
        </w:tc>
        <w:tc>
          <w:tcPr>
            <w:tcW w:w="0" w:type="auto"/>
            <w:tcMar>
              <w:top w:w="15" w:type="dxa"/>
              <w:left w:w="15" w:type="dxa"/>
              <w:bottom w:w="15" w:type="dxa"/>
              <w:right w:w="15" w:type="dxa"/>
            </w:tcMar>
            <w:vAlign w:val="center"/>
            <w:hideMark/>
          </w:tcPr>
          <w:p w14:paraId="72B9159F" w14:textId="77777777" w:rsidR="001D2AE5" w:rsidRPr="00FF3B0D" w:rsidRDefault="001D2AE5" w:rsidP="00F43D89">
            <w:pPr>
              <w:spacing w:after="0" w:line="240" w:lineRule="auto"/>
              <w:rPr>
                <w:rFonts w:ascii="Times New Roman" w:eastAsia="Times New Roman" w:hAnsi="Times New Roman" w:cs="Times New Roman"/>
                <w:sz w:val="20"/>
                <w:szCs w:val="20"/>
              </w:rPr>
            </w:pPr>
          </w:p>
        </w:tc>
      </w:tr>
    </w:tbl>
    <w:p w14:paraId="4F97B1FE" w14:textId="77777777" w:rsidR="001D2AE5" w:rsidRPr="00FF3B0D" w:rsidRDefault="001D2AE5" w:rsidP="001D2AE5">
      <w:pPr>
        <w:spacing w:after="0" w:line="240" w:lineRule="auto"/>
        <w:rPr>
          <w:rFonts w:ascii="Times New Roman" w:eastAsia="Times New Roman" w:hAnsi="Times New Roman" w:cs="Times New Roman"/>
          <w:color w:val="333333"/>
          <w:sz w:val="24"/>
          <w:szCs w:val="24"/>
        </w:rPr>
      </w:pPr>
    </w:p>
    <w:tbl>
      <w:tblPr>
        <w:tblW w:w="9611" w:type="dxa"/>
        <w:tblCellSpacing w:w="15" w:type="dxa"/>
        <w:tblCellMar>
          <w:top w:w="15" w:type="dxa"/>
          <w:left w:w="15" w:type="dxa"/>
          <w:bottom w:w="15" w:type="dxa"/>
          <w:right w:w="15" w:type="dxa"/>
        </w:tblCellMar>
        <w:tblLook w:val="04A0" w:firstRow="1" w:lastRow="0" w:firstColumn="1" w:lastColumn="0" w:noHBand="0" w:noVBand="1"/>
      </w:tblPr>
      <w:tblGrid>
        <w:gridCol w:w="1748"/>
        <w:gridCol w:w="166"/>
        <w:gridCol w:w="2083"/>
        <w:gridCol w:w="166"/>
        <w:gridCol w:w="699"/>
        <w:gridCol w:w="699"/>
        <w:gridCol w:w="699"/>
        <w:gridCol w:w="699"/>
        <w:gridCol w:w="618"/>
        <w:gridCol w:w="617"/>
        <w:gridCol w:w="617"/>
        <w:gridCol w:w="617"/>
        <w:gridCol w:w="183"/>
      </w:tblGrid>
      <w:tr w:rsidR="001D2AE5" w:rsidRPr="00FF3B0D" w14:paraId="56522DA3" w14:textId="77777777" w:rsidTr="001D2AE5">
        <w:trPr>
          <w:trHeight w:val="213"/>
          <w:tblCellSpacing w:w="15" w:type="dxa"/>
        </w:trPr>
        <w:tc>
          <w:tcPr>
            <w:tcW w:w="0" w:type="auto"/>
            <w:tcMar>
              <w:top w:w="15" w:type="dxa"/>
              <w:left w:w="45" w:type="dxa"/>
              <w:bottom w:w="15" w:type="dxa"/>
              <w:right w:w="45" w:type="dxa"/>
            </w:tcMar>
            <w:vAlign w:val="center"/>
            <w:hideMark/>
          </w:tcPr>
          <w:p w14:paraId="09945038" w14:textId="77777777" w:rsidR="001D2AE5" w:rsidRPr="00FF3B0D" w:rsidRDefault="001D2AE5" w:rsidP="00F43D89">
            <w:pPr>
              <w:spacing w:after="0" w:line="240" w:lineRule="auto"/>
              <w:rPr>
                <w:rFonts w:ascii="Times New Roman" w:eastAsia="Times New Roman" w:hAnsi="Times New Roman" w:cs="Times New Roman"/>
                <w:color w:val="333333"/>
                <w:sz w:val="24"/>
                <w:szCs w:val="24"/>
              </w:rPr>
            </w:pPr>
          </w:p>
        </w:tc>
        <w:tc>
          <w:tcPr>
            <w:tcW w:w="136" w:type="dxa"/>
            <w:tcMar>
              <w:top w:w="15" w:type="dxa"/>
              <w:left w:w="45" w:type="dxa"/>
              <w:bottom w:w="15" w:type="dxa"/>
              <w:right w:w="45" w:type="dxa"/>
            </w:tcMar>
            <w:vAlign w:val="center"/>
            <w:hideMark/>
          </w:tcPr>
          <w:p w14:paraId="19D619E3" w14:textId="77777777" w:rsidR="001D2AE5" w:rsidRPr="00FF3B0D" w:rsidRDefault="001D2AE5" w:rsidP="00F43D89">
            <w:pPr>
              <w:spacing w:after="0" w:line="240" w:lineRule="auto"/>
              <w:jc w:val="center"/>
              <w:rPr>
                <w:rFonts w:ascii="Times New Roman" w:eastAsia="Times New Roman" w:hAnsi="Times New Roman" w:cs="Times New Roman"/>
                <w:sz w:val="20"/>
                <w:szCs w:val="20"/>
              </w:rPr>
            </w:pPr>
          </w:p>
        </w:tc>
        <w:tc>
          <w:tcPr>
            <w:tcW w:w="0" w:type="auto"/>
            <w:tcMar>
              <w:top w:w="15" w:type="dxa"/>
              <w:left w:w="45" w:type="dxa"/>
              <w:bottom w:w="15" w:type="dxa"/>
              <w:right w:w="45" w:type="dxa"/>
            </w:tcMar>
            <w:vAlign w:val="center"/>
            <w:hideMark/>
          </w:tcPr>
          <w:p w14:paraId="45ABCD04" w14:textId="77777777" w:rsidR="001D2AE5" w:rsidRPr="00FF3B0D" w:rsidRDefault="001D2AE5" w:rsidP="00F43D89">
            <w:pPr>
              <w:spacing w:after="0" w:line="240" w:lineRule="auto"/>
              <w:jc w:val="center"/>
              <w:rPr>
                <w:rFonts w:ascii="Times New Roman" w:eastAsia="Times New Roman" w:hAnsi="Times New Roman" w:cs="Times New Roman"/>
                <w:sz w:val="20"/>
                <w:szCs w:val="20"/>
              </w:rPr>
            </w:pPr>
          </w:p>
        </w:tc>
        <w:tc>
          <w:tcPr>
            <w:tcW w:w="136" w:type="dxa"/>
            <w:tcMar>
              <w:top w:w="15" w:type="dxa"/>
              <w:left w:w="45" w:type="dxa"/>
              <w:bottom w:w="15" w:type="dxa"/>
              <w:right w:w="45" w:type="dxa"/>
            </w:tcMar>
            <w:vAlign w:val="center"/>
            <w:hideMark/>
          </w:tcPr>
          <w:p w14:paraId="6AE4EB17" w14:textId="77777777" w:rsidR="001D2AE5" w:rsidRPr="00FF3B0D" w:rsidRDefault="001D2AE5" w:rsidP="00F43D89">
            <w:pPr>
              <w:spacing w:after="0" w:line="240" w:lineRule="auto"/>
              <w:jc w:val="center"/>
              <w:rPr>
                <w:rFonts w:ascii="Times New Roman" w:eastAsia="Times New Roman" w:hAnsi="Times New Roman" w:cs="Times New Roman"/>
                <w:sz w:val="20"/>
                <w:szCs w:val="20"/>
              </w:rPr>
            </w:pPr>
          </w:p>
        </w:tc>
        <w:tc>
          <w:tcPr>
            <w:tcW w:w="0" w:type="auto"/>
            <w:gridSpan w:val="8"/>
            <w:tcMar>
              <w:top w:w="15" w:type="dxa"/>
              <w:left w:w="45" w:type="dxa"/>
              <w:bottom w:w="15" w:type="dxa"/>
              <w:right w:w="45" w:type="dxa"/>
            </w:tcMar>
            <w:vAlign w:val="center"/>
            <w:hideMark/>
          </w:tcPr>
          <w:p w14:paraId="6B1BCCFC" w14:textId="77777777" w:rsidR="001D2AE5" w:rsidRPr="00FF3B0D" w:rsidRDefault="001D2AE5" w:rsidP="00F43D89">
            <w:pPr>
              <w:spacing w:after="0" w:line="240" w:lineRule="auto"/>
              <w:jc w:val="center"/>
              <w:rPr>
                <w:rFonts w:ascii="Times New Roman" w:eastAsia="Times New Roman" w:hAnsi="Times New Roman" w:cs="Times New Roman"/>
                <w:b/>
                <w:bCs/>
                <w:color w:val="1F497D"/>
                <w:sz w:val="24"/>
                <w:szCs w:val="24"/>
              </w:rPr>
            </w:pPr>
            <w:r w:rsidRPr="00FF3B0D">
              <w:rPr>
                <w:rFonts w:ascii="Times New Roman" w:eastAsia="Times New Roman" w:hAnsi="Times New Roman" w:cs="Times New Roman"/>
                <w:b/>
                <w:bCs/>
                <w:color w:val="1F497D"/>
                <w:sz w:val="24"/>
                <w:szCs w:val="24"/>
              </w:rPr>
              <w:t>Centers</w:t>
            </w:r>
          </w:p>
        </w:tc>
        <w:tc>
          <w:tcPr>
            <w:tcW w:w="138" w:type="dxa"/>
            <w:tcMar>
              <w:top w:w="15" w:type="dxa"/>
              <w:left w:w="45" w:type="dxa"/>
              <w:bottom w:w="15" w:type="dxa"/>
              <w:right w:w="45" w:type="dxa"/>
            </w:tcMar>
            <w:vAlign w:val="center"/>
            <w:hideMark/>
          </w:tcPr>
          <w:p w14:paraId="2493D4A9" w14:textId="77777777" w:rsidR="001D2AE5" w:rsidRPr="00FF3B0D" w:rsidRDefault="001D2AE5" w:rsidP="00F43D89">
            <w:pPr>
              <w:spacing w:after="0" w:line="240" w:lineRule="auto"/>
              <w:jc w:val="center"/>
              <w:rPr>
                <w:rFonts w:ascii="Times New Roman" w:eastAsia="Times New Roman" w:hAnsi="Times New Roman" w:cs="Times New Roman"/>
                <w:b/>
                <w:bCs/>
                <w:color w:val="1F497D"/>
                <w:sz w:val="24"/>
                <w:szCs w:val="24"/>
              </w:rPr>
            </w:pPr>
          </w:p>
        </w:tc>
      </w:tr>
      <w:tr w:rsidR="001D2AE5" w:rsidRPr="00FF3B0D" w14:paraId="2028414C" w14:textId="77777777" w:rsidTr="001D2AE5">
        <w:trPr>
          <w:trHeight w:val="225"/>
          <w:tblCellSpacing w:w="15" w:type="dxa"/>
        </w:trPr>
        <w:tc>
          <w:tcPr>
            <w:tcW w:w="0" w:type="auto"/>
            <w:tcBorders>
              <w:bottom w:val="single" w:sz="6" w:space="0" w:color="95B3D7"/>
            </w:tcBorders>
            <w:tcMar>
              <w:top w:w="15" w:type="dxa"/>
              <w:left w:w="45" w:type="dxa"/>
              <w:bottom w:w="15" w:type="dxa"/>
              <w:right w:w="45" w:type="dxa"/>
            </w:tcMar>
            <w:vAlign w:val="center"/>
            <w:hideMark/>
          </w:tcPr>
          <w:p w14:paraId="29ADA2AE" w14:textId="77777777" w:rsidR="001D2AE5" w:rsidRPr="00FF3B0D" w:rsidRDefault="001D2AE5" w:rsidP="00F43D89">
            <w:pPr>
              <w:spacing w:after="0" w:line="240" w:lineRule="auto"/>
              <w:jc w:val="center"/>
              <w:rPr>
                <w:rFonts w:ascii="Times New Roman" w:eastAsia="Times New Roman" w:hAnsi="Times New Roman" w:cs="Times New Roman"/>
                <w:b/>
                <w:bCs/>
                <w:color w:val="1F497D"/>
                <w:sz w:val="24"/>
                <w:szCs w:val="24"/>
              </w:rPr>
            </w:pPr>
            <w:r w:rsidRPr="00FF3B0D">
              <w:rPr>
                <w:rFonts w:ascii="Times New Roman" w:eastAsia="Times New Roman" w:hAnsi="Times New Roman" w:cs="Times New Roman"/>
                <w:b/>
                <w:bCs/>
                <w:color w:val="1F497D"/>
                <w:sz w:val="24"/>
                <w:szCs w:val="24"/>
              </w:rPr>
              <w:t>Clusters</w:t>
            </w:r>
          </w:p>
        </w:tc>
        <w:tc>
          <w:tcPr>
            <w:tcW w:w="136" w:type="dxa"/>
            <w:tcBorders>
              <w:bottom w:val="nil"/>
            </w:tcBorders>
            <w:tcMar>
              <w:top w:w="15" w:type="dxa"/>
              <w:left w:w="45" w:type="dxa"/>
              <w:bottom w:w="15" w:type="dxa"/>
              <w:right w:w="45" w:type="dxa"/>
            </w:tcMar>
            <w:vAlign w:val="center"/>
            <w:hideMark/>
          </w:tcPr>
          <w:p w14:paraId="0546A63C" w14:textId="77777777" w:rsidR="001D2AE5" w:rsidRPr="00FF3B0D" w:rsidRDefault="001D2AE5" w:rsidP="00F43D89">
            <w:pPr>
              <w:spacing w:after="0" w:line="240" w:lineRule="auto"/>
              <w:jc w:val="center"/>
              <w:rPr>
                <w:rFonts w:ascii="Times New Roman" w:eastAsia="Times New Roman" w:hAnsi="Times New Roman" w:cs="Times New Roman"/>
                <w:b/>
                <w:bCs/>
                <w:color w:val="1F497D"/>
                <w:sz w:val="24"/>
                <w:szCs w:val="24"/>
              </w:rPr>
            </w:pPr>
          </w:p>
        </w:tc>
        <w:tc>
          <w:tcPr>
            <w:tcW w:w="0" w:type="auto"/>
            <w:tcBorders>
              <w:bottom w:val="single" w:sz="6" w:space="0" w:color="95B3D7"/>
            </w:tcBorders>
            <w:tcMar>
              <w:top w:w="15" w:type="dxa"/>
              <w:left w:w="45" w:type="dxa"/>
              <w:bottom w:w="15" w:type="dxa"/>
              <w:right w:w="45" w:type="dxa"/>
            </w:tcMar>
            <w:vAlign w:val="center"/>
            <w:hideMark/>
          </w:tcPr>
          <w:p w14:paraId="0264080B" w14:textId="77777777" w:rsidR="001D2AE5" w:rsidRPr="00FF3B0D" w:rsidRDefault="001D2AE5" w:rsidP="00F43D89">
            <w:pPr>
              <w:spacing w:after="0" w:line="240" w:lineRule="auto"/>
              <w:jc w:val="center"/>
              <w:rPr>
                <w:rFonts w:ascii="Times New Roman" w:eastAsia="Times New Roman" w:hAnsi="Times New Roman" w:cs="Times New Roman"/>
                <w:b/>
                <w:bCs/>
                <w:color w:val="1F497D"/>
                <w:sz w:val="24"/>
                <w:szCs w:val="24"/>
              </w:rPr>
            </w:pPr>
            <w:r w:rsidRPr="00FF3B0D">
              <w:rPr>
                <w:rFonts w:ascii="Times New Roman" w:eastAsia="Times New Roman" w:hAnsi="Times New Roman" w:cs="Times New Roman"/>
                <w:b/>
                <w:bCs/>
                <w:color w:val="1F497D"/>
                <w:sz w:val="24"/>
                <w:szCs w:val="24"/>
              </w:rPr>
              <w:t>Number of Items</w:t>
            </w:r>
          </w:p>
        </w:tc>
        <w:tc>
          <w:tcPr>
            <w:tcW w:w="136" w:type="dxa"/>
            <w:tcBorders>
              <w:bottom w:val="nil"/>
            </w:tcBorders>
            <w:tcMar>
              <w:top w:w="15" w:type="dxa"/>
              <w:left w:w="45" w:type="dxa"/>
              <w:bottom w:w="15" w:type="dxa"/>
              <w:right w:w="45" w:type="dxa"/>
            </w:tcMar>
            <w:vAlign w:val="center"/>
            <w:hideMark/>
          </w:tcPr>
          <w:p w14:paraId="529542F8" w14:textId="77777777" w:rsidR="001D2AE5" w:rsidRPr="00FF3B0D" w:rsidRDefault="001D2AE5" w:rsidP="00F43D89">
            <w:pPr>
              <w:spacing w:after="0" w:line="240" w:lineRule="auto"/>
              <w:jc w:val="center"/>
              <w:rPr>
                <w:rFonts w:ascii="Times New Roman" w:eastAsia="Times New Roman" w:hAnsi="Times New Roman" w:cs="Times New Roman"/>
                <w:b/>
                <w:bCs/>
                <w:color w:val="1F497D"/>
                <w:sz w:val="24"/>
                <w:szCs w:val="24"/>
              </w:rPr>
            </w:pPr>
          </w:p>
        </w:tc>
        <w:tc>
          <w:tcPr>
            <w:tcW w:w="0" w:type="auto"/>
            <w:gridSpan w:val="4"/>
            <w:tcBorders>
              <w:bottom w:val="single" w:sz="6" w:space="0" w:color="95B3D7"/>
            </w:tcBorders>
            <w:tcMar>
              <w:top w:w="15" w:type="dxa"/>
              <w:left w:w="45" w:type="dxa"/>
              <w:bottom w:w="15" w:type="dxa"/>
              <w:right w:w="45" w:type="dxa"/>
            </w:tcMar>
            <w:vAlign w:val="center"/>
            <w:hideMark/>
          </w:tcPr>
          <w:p w14:paraId="43370E0B" w14:textId="77777777" w:rsidR="001D2AE5" w:rsidRPr="00FF3B0D" w:rsidRDefault="001D2AE5" w:rsidP="00F43D89">
            <w:pPr>
              <w:spacing w:after="0" w:line="240" w:lineRule="auto"/>
              <w:jc w:val="center"/>
              <w:rPr>
                <w:rFonts w:ascii="Times New Roman" w:eastAsia="Times New Roman" w:hAnsi="Times New Roman" w:cs="Times New Roman"/>
                <w:b/>
                <w:bCs/>
                <w:color w:val="1F497D"/>
                <w:sz w:val="24"/>
                <w:szCs w:val="24"/>
              </w:rPr>
            </w:pPr>
            <w:r w:rsidRPr="00FF3B0D">
              <w:rPr>
                <w:rFonts w:ascii="Times New Roman" w:eastAsia="Times New Roman" w:hAnsi="Times New Roman" w:cs="Times New Roman"/>
                <w:b/>
                <w:bCs/>
                <w:color w:val="1F497D"/>
                <w:sz w:val="24"/>
                <w:szCs w:val="24"/>
              </w:rPr>
              <w:t>Sum of Median Charge</w:t>
            </w:r>
          </w:p>
        </w:tc>
        <w:tc>
          <w:tcPr>
            <w:tcW w:w="0" w:type="auto"/>
            <w:gridSpan w:val="4"/>
            <w:tcBorders>
              <w:bottom w:val="single" w:sz="6" w:space="0" w:color="95B3D7"/>
            </w:tcBorders>
            <w:tcMar>
              <w:top w:w="15" w:type="dxa"/>
              <w:left w:w="45" w:type="dxa"/>
              <w:bottom w:w="15" w:type="dxa"/>
              <w:right w:w="45" w:type="dxa"/>
            </w:tcMar>
            <w:vAlign w:val="center"/>
            <w:hideMark/>
          </w:tcPr>
          <w:p w14:paraId="3222A6B2" w14:textId="77777777" w:rsidR="001D2AE5" w:rsidRPr="00FF3B0D" w:rsidRDefault="001D2AE5" w:rsidP="00F43D89">
            <w:pPr>
              <w:spacing w:after="0" w:line="240" w:lineRule="auto"/>
              <w:jc w:val="center"/>
              <w:rPr>
                <w:rFonts w:ascii="Times New Roman" w:eastAsia="Times New Roman" w:hAnsi="Times New Roman" w:cs="Times New Roman"/>
                <w:b/>
                <w:bCs/>
                <w:color w:val="1F497D"/>
                <w:sz w:val="24"/>
                <w:szCs w:val="24"/>
              </w:rPr>
            </w:pPr>
            <w:r w:rsidRPr="00FF3B0D">
              <w:rPr>
                <w:rFonts w:ascii="Times New Roman" w:eastAsia="Times New Roman" w:hAnsi="Times New Roman" w:cs="Times New Roman"/>
                <w:b/>
                <w:bCs/>
                <w:color w:val="1F497D"/>
                <w:sz w:val="24"/>
                <w:szCs w:val="24"/>
              </w:rPr>
              <w:t>Sum of Median Cost</w:t>
            </w:r>
          </w:p>
        </w:tc>
        <w:tc>
          <w:tcPr>
            <w:tcW w:w="138" w:type="dxa"/>
            <w:tcBorders>
              <w:bottom w:val="nil"/>
            </w:tcBorders>
            <w:tcMar>
              <w:top w:w="15" w:type="dxa"/>
              <w:left w:w="45" w:type="dxa"/>
              <w:bottom w:w="15" w:type="dxa"/>
              <w:right w:w="45" w:type="dxa"/>
            </w:tcMar>
            <w:vAlign w:val="center"/>
            <w:hideMark/>
          </w:tcPr>
          <w:p w14:paraId="7661C750" w14:textId="77777777" w:rsidR="001D2AE5" w:rsidRPr="00FF3B0D" w:rsidRDefault="001D2AE5" w:rsidP="00F43D89">
            <w:pPr>
              <w:spacing w:after="0" w:line="240" w:lineRule="auto"/>
              <w:jc w:val="center"/>
              <w:rPr>
                <w:rFonts w:ascii="Times New Roman" w:eastAsia="Times New Roman" w:hAnsi="Times New Roman" w:cs="Times New Roman"/>
                <w:b/>
                <w:bCs/>
                <w:color w:val="1F497D"/>
                <w:sz w:val="24"/>
                <w:szCs w:val="24"/>
              </w:rPr>
            </w:pPr>
          </w:p>
        </w:tc>
      </w:tr>
      <w:tr w:rsidR="001D2AE5" w:rsidRPr="00FF3B0D" w14:paraId="30E1A417" w14:textId="77777777" w:rsidTr="001D2AE5">
        <w:trPr>
          <w:trHeight w:val="213"/>
          <w:tblCellSpacing w:w="15" w:type="dxa"/>
        </w:trPr>
        <w:tc>
          <w:tcPr>
            <w:tcW w:w="0" w:type="auto"/>
            <w:tcMar>
              <w:top w:w="15" w:type="dxa"/>
              <w:left w:w="45" w:type="dxa"/>
              <w:bottom w:w="15" w:type="dxa"/>
              <w:right w:w="45" w:type="dxa"/>
            </w:tcMar>
            <w:vAlign w:val="center"/>
            <w:hideMark/>
          </w:tcPr>
          <w:p w14:paraId="435DD68D" w14:textId="77777777" w:rsidR="001D2AE5" w:rsidRPr="00FF3B0D" w:rsidRDefault="001D2AE5" w:rsidP="00F43D89">
            <w:pPr>
              <w:spacing w:after="0" w:line="240" w:lineRule="auto"/>
              <w:jc w:val="center"/>
              <w:rPr>
                <w:rFonts w:ascii="Times New Roman" w:eastAsia="Times New Roman" w:hAnsi="Times New Roman" w:cs="Times New Roman"/>
                <w:b/>
                <w:bCs/>
                <w:color w:val="333333"/>
                <w:sz w:val="24"/>
                <w:szCs w:val="24"/>
              </w:rPr>
            </w:pPr>
            <w:r w:rsidRPr="00FF3B0D">
              <w:rPr>
                <w:rFonts w:ascii="Times New Roman" w:eastAsia="Times New Roman" w:hAnsi="Times New Roman" w:cs="Times New Roman"/>
                <w:b/>
                <w:bCs/>
                <w:color w:val="333333"/>
                <w:sz w:val="24"/>
                <w:szCs w:val="24"/>
              </w:rPr>
              <w:t>Cluster 1</w:t>
            </w:r>
          </w:p>
        </w:tc>
        <w:tc>
          <w:tcPr>
            <w:tcW w:w="136" w:type="dxa"/>
            <w:tcMar>
              <w:top w:w="15" w:type="dxa"/>
              <w:left w:w="45" w:type="dxa"/>
              <w:bottom w:w="15" w:type="dxa"/>
              <w:right w:w="45" w:type="dxa"/>
            </w:tcMar>
            <w:vAlign w:val="center"/>
            <w:hideMark/>
          </w:tcPr>
          <w:p w14:paraId="01FCC62E" w14:textId="77777777" w:rsidR="001D2AE5" w:rsidRPr="00FF3B0D" w:rsidRDefault="001D2AE5" w:rsidP="00F43D89">
            <w:pPr>
              <w:spacing w:after="0" w:line="240" w:lineRule="auto"/>
              <w:jc w:val="center"/>
              <w:rPr>
                <w:rFonts w:ascii="Times New Roman" w:eastAsia="Times New Roman" w:hAnsi="Times New Roman" w:cs="Times New Roman"/>
                <w:b/>
                <w:bCs/>
                <w:color w:val="333333"/>
                <w:sz w:val="24"/>
                <w:szCs w:val="24"/>
              </w:rPr>
            </w:pPr>
          </w:p>
        </w:tc>
        <w:tc>
          <w:tcPr>
            <w:tcW w:w="0" w:type="auto"/>
            <w:tcMar>
              <w:top w:w="15" w:type="dxa"/>
              <w:left w:w="45" w:type="dxa"/>
              <w:bottom w:w="15" w:type="dxa"/>
              <w:right w:w="45" w:type="dxa"/>
            </w:tcMar>
            <w:vAlign w:val="center"/>
            <w:hideMark/>
          </w:tcPr>
          <w:p w14:paraId="594B75DA" w14:textId="77777777" w:rsidR="001D2AE5" w:rsidRPr="00FF3B0D" w:rsidRDefault="001D2AE5" w:rsidP="00F43D89">
            <w:pPr>
              <w:spacing w:after="0" w:line="240" w:lineRule="auto"/>
              <w:jc w:val="center"/>
              <w:rPr>
                <w:rFonts w:ascii="Times New Roman" w:eastAsia="Times New Roman" w:hAnsi="Times New Roman" w:cs="Times New Roman"/>
                <w:color w:val="333333"/>
                <w:sz w:val="24"/>
                <w:szCs w:val="24"/>
              </w:rPr>
            </w:pPr>
            <w:r w:rsidRPr="00FF3B0D">
              <w:rPr>
                <w:rFonts w:ascii="Times New Roman" w:eastAsia="Times New Roman" w:hAnsi="Times New Roman" w:cs="Times New Roman"/>
                <w:color w:val="333333"/>
                <w:sz w:val="24"/>
                <w:szCs w:val="24"/>
              </w:rPr>
              <w:t>2469</w:t>
            </w:r>
          </w:p>
        </w:tc>
        <w:tc>
          <w:tcPr>
            <w:tcW w:w="136" w:type="dxa"/>
            <w:tcMar>
              <w:top w:w="15" w:type="dxa"/>
              <w:left w:w="45" w:type="dxa"/>
              <w:bottom w:w="15" w:type="dxa"/>
              <w:right w:w="45" w:type="dxa"/>
            </w:tcMar>
            <w:vAlign w:val="center"/>
            <w:hideMark/>
          </w:tcPr>
          <w:p w14:paraId="3EF50D4E" w14:textId="77777777" w:rsidR="001D2AE5" w:rsidRPr="00FF3B0D" w:rsidRDefault="001D2AE5" w:rsidP="00F43D89">
            <w:pPr>
              <w:spacing w:after="0" w:line="240" w:lineRule="auto"/>
              <w:jc w:val="center"/>
              <w:rPr>
                <w:rFonts w:ascii="Times New Roman" w:eastAsia="Times New Roman" w:hAnsi="Times New Roman" w:cs="Times New Roman"/>
                <w:color w:val="333333"/>
                <w:sz w:val="24"/>
                <w:szCs w:val="24"/>
              </w:rPr>
            </w:pPr>
          </w:p>
        </w:tc>
        <w:tc>
          <w:tcPr>
            <w:tcW w:w="0" w:type="auto"/>
            <w:gridSpan w:val="4"/>
            <w:tcMar>
              <w:top w:w="15" w:type="dxa"/>
              <w:left w:w="45" w:type="dxa"/>
              <w:bottom w:w="15" w:type="dxa"/>
              <w:right w:w="45" w:type="dxa"/>
            </w:tcMar>
            <w:vAlign w:val="center"/>
            <w:hideMark/>
          </w:tcPr>
          <w:p w14:paraId="5A0C4366" w14:textId="77777777" w:rsidR="001D2AE5" w:rsidRPr="00FF3B0D" w:rsidRDefault="001D2AE5" w:rsidP="00F43D89">
            <w:pPr>
              <w:spacing w:after="0" w:line="240" w:lineRule="auto"/>
              <w:jc w:val="center"/>
              <w:rPr>
                <w:rFonts w:ascii="Times New Roman" w:eastAsia="Times New Roman" w:hAnsi="Times New Roman" w:cs="Times New Roman"/>
                <w:color w:val="333333"/>
                <w:sz w:val="24"/>
                <w:szCs w:val="24"/>
              </w:rPr>
            </w:pPr>
            <w:r w:rsidRPr="00FF3B0D">
              <w:rPr>
                <w:rFonts w:ascii="Times New Roman" w:eastAsia="Times New Roman" w:hAnsi="Times New Roman" w:cs="Times New Roman"/>
                <w:color w:val="333333"/>
                <w:sz w:val="24"/>
                <w:szCs w:val="24"/>
              </w:rPr>
              <w:t>36642.0</w:t>
            </w:r>
          </w:p>
        </w:tc>
        <w:tc>
          <w:tcPr>
            <w:tcW w:w="0" w:type="auto"/>
            <w:gridSpan w:val="4"/>
            <w:tcMar>
              <w:top w:w="15" w:type="dxa"/>
              <w:left w:w="45" w:type="dxa"/>
              <w:bottom w:w="15" w:type="dxa"/>
              <w:right w:w="45" w:type="dxa"/>
            </w:tcMar>
            <w:vAlign w:val="center"/>
            <w:hideMark/>
          </w:tcPr>
          <w:p w14:paraId="238286A2" w14:textId="77777777" w:rsidR="001D2AE5" w:rsidRPr="00FF3B0D" w:rsidRDefault="001D2AE5" w:rsidP="00F43D89">
            <w:pPr>
              <w:spacing w:after="0" w:line="240" w:lineRule="auto"/>
              <w:jc w:val="center"/>
              <w:rPr>
                <w:rFonts w:ascii="Times New Roman" w:eastAsia="Times New Roman" w:hAnsi="Times New Roman" w:cs="Times New Roman"/>
                <w:color w:val="333333"/>
                <w:sz w:val="24"/>
                <w:szCs w:val="24"/>
              </w:rPr>
            </w:pPr>
            <w:r w:rsidRPr="00FF3B0D">
              <w:rPr>
                <w:rFonts w:ascii="Times New Roman" w:eastAsia="Times New Roman" w:hAnsi="Times New Roman" w:cs="Times New Roman"/>
                <w:color w:val="333333"/>
                <w:sz w:val="24"/>
                <w:szCs w:val="24"/>
              </w:rPr>
              <w:t>12500.0</w:t>
            </w:r>
          </w:p>
        </w:tc>
        <w:tc>
          <w:tcPr>
            <w:tcW w:w="138" w:type="dxa"/>
            <w:tcMar>
              <w:top w:w="15" w:type="dxa"/>
              <w:left w:w="45" w:type="dxa"/>
              <w:bottom w:w="15" w:type="dxa"/>
              <w:right w:w="45" w:type="dxa"/>
            </w:tcMar>
            <w:vAlign w:val="center"/>
            <w:hideMark/>
          </w:tcPr>
          <w:p w14:paraId="6173C1E0" w14:textId="77777777" w:rsidR="001D2AE5" w:rsidRPr="00FF3B0D" w:rsidRDefault="001D2AE5" w:rsidP="00F43D89">
            <w:pPr>
              <w:spacing w:after="0" w:line="240" w:lineRule="auto"/>
              <w:jc w:val="center"/>
              <w:rPr>
                <w:rFonts w:ascii="Times New Roman" w:eastAsia="Times New Roman" w:hAnsi="Times New Roman" w:cs="Times New Roman"/>
                <w:color w:val="333333"/>
                <w:sz w:val="24"/>
                <w:szCs w:val="24"/>
              </w:rPr>
            </w:pPr>
          </w:p>
        </w:tc>
      </w:tr>
      <w:tr w:rsidR="001D2AE5" w:rsidRPr="00FF3B0D" w14:paraId="61EFA3AD" w14:textId="77777777" w:rsidTr="001D2AE5">
        <w:trPr>
          <w:trHeight w:val="225"/>
          <w:tblCellSpacing w:w="15" w:type="dxa"/>
        </w:trPr>
        <w:tc>
          <w:tcPr>
            <w:tcW w:w="0" w:type="auto"/>
            <w:tcMar>
              <w:top w:w="15" w:type="dxa"/>
              <w:left w:w="45" w:type="dxa"/>
              <w:bottom w:w="15" w:type="dxa"/>
              <w:right w:w="45" w:type="dxa"/>
            </w:tcMar>
            <w:vAlign w:val="center"/>
            <w:hideMark/>
          </w:tcPr>
          <w:p w14:paraId="5B60C78B" w14:textId="77777777" w:rsidR="001D2AE5" w:rsidRPr="00FF3B0D" w:rsidRDefault="001D2AE5" w:rsidP="00F43D89">
            <w:pPr>
              <w:spacing w:after="0" w:line="240" w:lineRule="auto"/>
              <w:jc w:val="center"/>
              <w:rPr>
                <w:rFonts w:ascii="Times New Roman" w:eastAsia="Times New Roman" w:hAnsi="Times New Roman" w:cs="Times New Roman"/>
                <w:b/>
                <w:bCs/>
                <w:color w:val="333333"/>
                <w:sz w:val="24"/>
                <w:szCs w:val="24"/>
              </w:rPr>
            </w:pPr>
            <w:r w:rsidRPr="00FF3B0D">
              <w:rPr>
                <w:rFonts w:ascii="Times New Roman" w:eastAsia="Times New Roman" w:hAnsi="Times New Roman" w:cs="Times New Roman"/>
                <w:b/>
                <w:bCs/>
                <w:color w:val="333333"/>
                <w:sz w:val="24"/>
                <w:szCs w:val="24"/>
              </w:rPr>
              <w:t>Cluster 2</w:t>
            </w:r>
          </w:p>
        </w:tc>
        <w:tc>
          <w:tcPr>
            <w:tcW w:w="136" w:type="dxa"/>
            <w:tcMar>
              <w:top w:w="15" w:type="dxa"/>
              <w:left w:w="45" w:type="dxa"/>
              <w:bottom w:w="15" w:type="dxa"/>
              <w:right w:w="45" w:type="dxa"/>
            </w:tcMar>
            <w:vAlign w:val="center"/>
            <w:hideMark/>
          </w:tcPr>
          <w:p w14:paraId="2AD3FA63" w14:textId="77777777" w:rsidR="001D2AE5" w:rsidRPr="00FF3B0D" w:rsidRDefault="001D2AE5" w:rsidP="00F43D89">
            <w:pPr>
              <w:spacing w:after="0" w:line="240" w:lineRule="auto"/>
              <w:jc w:val="center"/>
              <w:rPr>
                <w:rFonts w:ascii="Times New Roman" w:eastAsia="Times New Roman" w:hAnsi="Times New Roman" w:cs="Times New Roman"/>
                <w:b/>
                <w:bCs/>
                <w:color w:val="333333"/>
                <w:sz w:val="24"/>
                <w:szCs w:val="24"/>
              </w:rPr>
            </w:pPr>
          </w:p>
        </w:tc>
        <w:tc>
          <w:tcPr>
            <w:tcW w:w="0" w:type="auto"/>
            <w:tcMar>
              <w:top w:w="15" w:type="dxa"/>
              <w:left w:w="45" w:type="dxa"/>
              <w:bottom w:w="15" w:type="dxa"/>
              <w:right w:w="45" w:type="dxa"/>
            </w:tcMar>
            <w:vAlign w:val="center"/>
            <w:hideMark/>
          </w:tcPr>
          <w:p w14:paraId="2139681B" w14:textId="77777777" w:rsidR="001D2AE5" w:rsidRPr="00FF3B0D" w:rsidRDefault="001D2AE5" w:rsidP="00F43D89">
            <w:pPr>
              <w:spacing w:after="0" w:line="240" w:lineRule="auto"/>
              <w:jc w:val="center"/>
              <w:rPr>
                <w:rFonts w:ascii="Times New Roman" w:eastAsia="Times New Roman" w:hAnsi="Times New Roman" w:cs="Times New Roman"/>
                <w:color w:val="333333"/>
                <w:sz w:val="24"/>
                <w:szCs w:val="24"/>
              </w:rPr>
            </w:pPr>
            <w:r w:rsidRPr="00FF3B0D">
              <w:rPr>
                <w:rFonts w:ascii="Times New Roman" w:eastAsia="Times New Roman" w:hAnsi="Times New Roman" w:cs="Times New Roman"/>
                <w:color w:val="333333"/>
                <w:sz w:val="24"/>
                <w:szCs w:val="24"/>
              </w:rPr>
              <w:t>408</w:t>
            </w:r>
          </w:p>
        </w:tc>
        <w:tc>
          <w:tcPr>
            <w:tcW w:w="136" w:type="dxa"/>
            <w:tcMar>
              <w:top w:w="15" w:type="dxa"/>
              <w:left w:w="45" w:type="dxa"/>
              <w:bottom w:w="15" w:type="dxa"/>
              <w:right w:w="45" w:type="dxa"/>
            </w:tcMar>
            <w:vAlign w:val="center"/>
            <w:hideMark/>
          </w:tcPr>
          <w:p w14:paraId="325B99DE" w14:textId="77777777" w:rsidR="001D2AE5" w:rsidRPr="00FF3B0D" w:rsidRDefault="001D2AE5" w:rsidP="00F43D89">
            <w:pPr>
              <w:spacing w:after="0" w:line="240" w:lineRule="auto"/>
              <w:jc w:val="center"/>
              <w:rPr>
                <w:rFonts w:ascii="Times New Roman" w:eastAsia="Times New Roman" w:hAnsi="Times New Roman" w:cs="Times New Roman"/>
                <w:color w:val="333333"/>
                <w:sz w:val="24"/>
                <w:szCs w:val="24"/>
              </w:rPr>
            </w:pPr>
          </w:p>
        </w:tc>
        <w:tc>
          <w:tcPr>
            <w:tcW w:w="0" w:type="auto"/>
            <w:gridSpan w:val="4"/>
            <w:tcMar>
              <w:top w:w="15" w:type="dxa"/>
              <w:left w:w="45" w:type="dxa"/>
              <w:bottom w:w="15" w:type="dxa"/>
              <w:right w:w="45" w:type="dxa"/>
            </w:tcMar>
            <w:vAlign w:val="center"/>
            <w:hideMark/>
          </w:tcPr>
          <w:p w14:paraId="7F2AAD1D" w14:textId="77777777" w:rsidR="001D2AE5" w:rsidRPr="00FF3B0D" w:rsidRDefault="001D2AE5" w:rsidP="00F43D89">
            <w:pPr>
              <w:spacing w:after="0" w:line="240" w:lineRule="auto"/>
              <w:jc w:val="center"/>
              <w:rPr>
                <w:rFonts w:ascii="Times New Roman" w:eastAsia="Times New Roman" w:hAnsi="Times New Roman" w:cs="Times New Roman"/>
                <w:color w:val="333333"/>
                <w:sz w:val="24"/>
                <w:szCs w:val="24"/>
              </w:rPr>
            </w:pPr>
            <w:r w:rsidRPr="00FF3B0D">
              <w:rPr>
                <w:rFonts w:ascii="Times New Roman" w:eastAsia="Times New Roman" w:hAnsi="Times New Roman" w:cs="Times New Roman"/>
                <w:color w:val="333333"/>
                <w:sz w:val="24"/>
                <w:szCs w:val="24"/>
              </w:rPr>
              <w:t>1.6314e+05</w:t>
            </w:r>
          </w:p>
        </w:tc>
        <w:tc>
          <w:tcPr>
            <w:tcW w:w="0" w:type="auto"/>
            <w:gridSpan w:val="4"/>
            <w:tcMar>
              <w:top w:w="15" w:type="dxa"/>
              <w:left w:w="45" w:type="dxa"/>
              <w:bottom w:w="15" w:type="dxa"/>
              <w:right w:w="45" w:type="dxa"/>
            </w:tcMar>
            <w:vAlign w:val="center"/>
            <w:hideMark/>
          </w:tcPr>
          <w:p w14:paraId="23403F14" w14:textId="77777777" w:rsidR="001D2AE5" w:rsidRPr="00FF3B0D" w:rsidRDefault="001D2AE5" w:rsidP="00F43D89">
            <w:pPr>
              <w:spacing w:after="0" w:line="240" w:lineRule="auto"/>
              <w:jc w:val="center"/>
              <w:rPr>
                <w:rFonts w:ascii="Times New Roman" w:eastAsia="Times New Roman" w:hAnsi="Times New Roman" w:cs="Times New Roman"/>
                <w:color w:val="333333"/>
                <w:sz w:val="24"/>
                <w:szCs w:val="24"/>
              </w:rPr>
            </w:pPr>
            <w:r w:rsidRPr="00FF3B0D">
              <w:rPr>
                <w:rFonts w:ascii="Times New Roman" w:eastAsia="Times New Roman" w:hAnsi="Times New Roman" w:cs="Times New Roman"/>
                <w:color w:val="333333"/>
                <w:sz w:val="24"/>
                <w:szCs w:val="24"/>
              </w:rPr>
              <w:t>59150.0</w:t>
            </w:r>
          </w:p>
        </w:tc>
        <w:tc>
          <w:tcPr>
            <w:tcW w:w="138" w:type="dxa"/>
            <w:tcMar>
              <w:top w:w="15" w:type="dxa"/>
              <w:left w:w="45" w:type="dxa"/>
              <w:bottom w:w="15" w:type="dxa"/>
              <w:right w:w="45" w:type="dxa"/>
            </w:tcMar>
            <w:vAlign w:val="center"/>
            <w:hideMark/>
          </w:tcPr>
          <w:p w14:paraId="72C09A62" w14:textId="77777777" w:rsidR="001D2AE5" w:rsidRPr="00FF3B0D" w:rsidRDefault="001D2AE5" w:rsidP="00F43D89">
            <w:pPr>
              <w:spacing w:after="0" w:line="240" w:lineRule="auto"/>
              <w:jc w:val="center"/>
              <w:rPr>
                <w:rFonts w:ascii="Times New Roman" w:eastAsia="Times New Roman" w:hAnsi="Times New Roman" w:cs="Times New Roman"/>
                <w:color w:val="333333"/>
                <w:sz w:val="24"/>
                <w:szCs w:val="24"/>
              </w:rPr>
            </w:pPr>
          </w:p>
        </w:tc>
      </w:tr>
      <w:tr w:rsidR="001D2AE5" w:rsidRPr="00FF3B0D" w14:paraId="49F5C7ED" w14:textId="77777777" w:rsidTr="001D2AE5">
        <w:trPr>
          <w:trHeight w:val="213"/>
          <w:tblCellSpacing w:w="15" w:type="dxa"/>
        </w:trPr>
        <w:tc>
          <w:tcPr>
            <w:tcW w:w="0" w:type="auto"/>
            <w:tcMar>
              <w:top w:w="15" w:type="dxa"/>
              <w:left w:w="45" w:type="dxa"/>
              <w:bottom w:w="15" w:type="dxa"/>
              <w:right w:w="45" w:type="dxa"/>
            </w:tcMar>
            <w:vAlign w:val="center"/>
            <w:hideMark/>
          </w:tcPr>
          <w:p w14:paraId="41670A46" w14:textId="77777777" w:rsidR="001D2AE5" w:rsidRPr="00FF3B0D" w:rsidRDefault="001D2AE5" w:rsidP="00F43D89">
            <w:pPr>
              <w:spacing w:after="0" w:line="240" w:lineRule="auto"/>
              <w:jc w:val="center"/>
              <w:rPr>
                <w:rFonts w:ascii="Times New Roman" w:eastAsia="Times New Roman" w:hAnsi="Times New Roman" w:cs="Times New Roman"/>
                <w:b/>
                <w:bCs/>
                <w:color w:val="333333"/>
                <w:sz w:val="24"/>
                <w:szCs w:val="24"/>
              </w:rPr>
            </w:pPr>
            <w:r w:rsidRPr="00FF3B0D">
              <w:rPr>
                <w:rFonts w:ascii="Times New Roman" w:eastAsia="Times New Roman" w:hAnsi="Times New Roman" w:cs="Times New Roman"/>
                <w:b/>
                <w:bCs/>
                <w:color w:val="333333"/>
                <w:sz w:val="24"/>
                <w:szCs w:val="24"/>
              </w:rPr>
              <w:t>Cluster 3</w:t>
            </w:r>
          </w:p>
        </w:tc>
        <w:tc>
          <w:tcPr>
            <w:tcW w:w="136" w:type="dxa"/>
            <w:tcMar>
              <w:top w:w="15" w:type="dxa"/>
              <w:left w:w="45" w:type="dxa"/>
              <w:bottom w:w="15" w:type="dxa"/>
              <w:right w:w="45" w:type="dxa"/>
            </w:tcMar>
            <w:vAlign w:val="center"/>
            <w:hideMark/>
          </w:tcPr>
          <w:p w14:paraId="290204E2" w14:textId="77777777" w:rsidR="001D2AE5" w:rsidRPr="00FF3B0D" w:rsidRDefault="001D2AE5" w:rsidP="00F43D89">
            <w:pPr>
              <w:spacing w:after="0" w:line="240" w:lineRule="auto"/>
              <w:jc w:val="center"/>
              <w:rPr>
                <w:rFonts w:ascii="Times New Roman" w:eastAsia="Times New Roman" w:hAnsi="Times New Roman" w:cs="Times New Roman"/>
                <w:b/>
                <w:bCs/>
                <w:color w:val="333333"/>
                <w:sz w:val="24"/>
                <w:szCs w:val="24"/>
              </w:rPr>
            </w:pPr>
          </w:p>
        </w:tc>
        <w:tc>
          <w:tcPr>
            <w:tcW w:w="0" w:type="auto"/>
            <w:tcMar>
              <w:top w:w="15" w:type="dxa"/>
              <w:left w:w="45" w:type="dxa"/>
              <w:bottom w:w="15" w:type="dxa"/>
              <w:right w:w="45" w:type="dxa"/>
            </w:tcMar>
            <w:vAlign w:val="center"/>
            <w:hideMark/>
          </w:tcPr>
          <w:p w14:paraId="4D8229B1" w14:textId="77777777" w:rsidR="001D2AE5" w:rsidRPr="00FF3B0D" w:rsidRDefault="001D2AE5" w:rsidP="00F43D89">
            <w:pPr>
              <w:spacing w:after="0" w:line="240" w:lineRule="auto"/>
              <w:jc w:val="center"/>
              <w:rPr>
                <w:rFonts w:ascii="Times New Roman" w:eastAsia="Times New Roman" w:hAnsi="Times New Roman" w:cs="Times New Roman"/>
                <w:color w:val="333333"/>
                <w:sz w:val="24"/>
                <w:szCs w:val="24"/>
              </w:rPr>
            </w:pPr>
            <w:r w:rsidRPr="00FF3B0D">
              <w:rPr>
                <w:rFonts w:ascii="Times New Roman" w:eastAsia="Times New Roman" w:hAnsi="Times New Roman" w:cs="Times New Roman"/>
                <w:color w:val="333333"/>
                <w:sz w:val="24"/>
                <w:szCs w:val="24"/>
              </w:rPr>
              <w:t>88</w:t>
            </w:r>
          </w:p>
        </w:tc>
        <w:tc>
          <w:tcPr>
            <w:tcW w:w="136" w:type="dxa"/>
            <w:tcMar>
              <w:top w:w="15" w:type="dxa"/>
              <w:left w:w="45" w:type="dxa"/>
              <w:bottom w:w="15" w:type="dxa"/>
              <w:right w:w="45" w:type="dxa"/>
            </w:tcMar>
            <w:vAlign w:val="center"/>
            <w:hideMark/>
          </w:tcPr>
          <w:p w14:paraId="1586521B" w14:textId="77777777" w:rsidR="001D2AE5" w:rsidRPr="00FF3B0D" w:rsidRDefault="001D2AE5" w:rsidP="00F43D89">
            <w:pPr>
              <w:spacing w:after="0" w:line="240" w:lineRule="auto"/>
              <w:jc w:val="center"/>
              <w:rPr>
                <w:rFonts w:ascii="Times New Roman" w:eastAsia="Times New Roman" w:hAnsi="Times New Roman" w:cs="Times New Roman"/>
                <w:color w:val="333333"/>
                <w:sz w:val="24"/>
                <w:szCs w:val="24"/>
              </w:rPr>
            </w:pPr>
          </w:p>
        </w:tc>
        <w:tc>
          <w:tcPr>
            <w:tcW w:w="0" w:type="auto"/>
            <w:gridSpan w:val="4"/>
            <w:tcMar>
              <w:top w:w="15" w:type="dxa"/>
              <w:left w:w="45" w:type="dxa"/>
              <w:bottom w:w="15" w:type="dxa"/>
              <w:right w:w="45" w:type="dxa"/>
            </w:tcMar>
            <w:vAlign w:val="center"/>
            <w:hideMark/>
          </w:tcPr>
          <w:p w14:paraId="5D089160" w14:textId="77777777" w:rsidR="001D2AE5" w:rsidRPr="00FF3B0D" w:rsidRDefault="001D2AE5" w:rsidP="00F43D89">
            <w:pPr>
              <w:spacing w:after="0" w:line="240" w:lineRule="auto"/>
              <w:jc w:val="center"/>
              <w:rPr>
                <w:rFonts w:ascii="Times New Roman" w:eastAsia="Times New Roman" w:hAnsi="Times New Roman" w:cs="Times New Roman"/>
                <w:color w:val="333333"/>
                <w:sz w:val="24"/>
                <w:szCs w:val="24"/>
              </w:rPr>
            </w:pPr>
            <w:r w:rsidRPr="00FF3B0D">
              <w:rPr>
                <w:rFonts w:ascii="Times New Roman" w:eastAsia="Times New Roman" w:hAnsi="Times New Roman" w:cs="Times New Roman"/>
                <w:color w:val="333333"/>
                <w:sz w:val="24"/>
                <w:szCs w:val="24"/>
              </w:rPr>
              <w:t>4.3696e+05</w:t>
            </w:r>
          </w:p>
        </w:tc>
        <w:tc>
          <w:tcPr>
            <w:tcW w:w="0" w:type="auto"/>
            <w:gridSpan w:val="4"/>
            <w:tcMar>
              <w:top w:w="15" w:type="dxa"/>
              <w:left w:w="45" w:type="dxa"/>
              <w:bottom w:w="15" w:type="dxa"/>
              <w:right w:w="45" w:type="dxa"/>
            </w:tcMar>
            <w:vAlign w:val="center"/>
            <w:hideMark/>
          </w:tcPr>
          <w:p w14:paraId="2CBDF93A" w14:textId="77777777" w:rsidR="001D2AE5" w:rsidRPr="00FF3B0D" w:rsidRDefault="001D2AE5" w:rsidP="00F43D89">
            <w:pPr>
              <w:spacing w:after="0" w:line="240" w:lineRule="auto"/>
              <w:jc w:val="center"/>
              <w:rPr>
                <w:rFonts w:ascii="Times New Roman" w:eastAsia="Times New Roman" w:hAnsi="Times New Roman" w:cs="Times New Roman"/>
                <w:color w:val="333333"/>
                <w:sz w:val="24"/>
                <w:szCs w:val="24"/>
              </w:rPr>
            </w:pPr>
            <w:r w:rsidRPr="00FF3B0D">
              <w:rPr>
                <w:rFonts w:ascii="Times New Roman" w:eastAsia="Times New Roman" w:hAnsi="Times New Roman" w:cs="Times New Roman"/>
                <w:color w:val="333333"/>
                <w:sz w:val="24"/>
                <w:szCs w:val="24"/>
              </w:rPr>
              <w:t>1.3838e+05</w:t>
            </w:r>
          </w:p>
        </w:tc>
        <w:tc>
          <w:tcPr>
            <w:tcW w:w="138" w:type="dxa"/>
            <w:tcMar>
              <w:top w:w="15" w:type="dxa"/>
              <w:left w:w="45" w:type="dxa"/>
              <w:bottom w:w="15" w:type="dxa"/>
              <w:right w:w="45" w:type="dxa"/>
            </w:tcMar>
            <w:vAlign w:val="center"/>
            <w:hideMark/>
          </w:tcPr>
          <w:p w14:paraId="0F0EE863" w14:textId="77777777" w:rsidR="001D2AE5" w:rsidRPr="00FF3B0D" w:rsidRDefault="001D2AE5" w:rsidP="00F43D89">
            <w:pPr>
              <w:spacing w:after="0" w:line="240" w:lineRule="auto"/>
              <w:jc w:val="center"/>
              <w:rPr>
                <w:rFonts w:ascii="Times New Roman" w:eastAsia="Times New Roman" w:hAnsi="Times New Roman" w:cs="Times New Roman"/>
                <w:color w:val="333333"/>
                <w:sz w:val="24"/>
                <w:szCs w:val="24"/>
              </w:rPr>
            </w:pPr>
          </w:p>
        </w:tc>
      </w:tr>
      <w:tr w:rsidR="001D2AE5" w:rsidRPr="00FF3B0D" w14:paraId="545A5A0E" w14:textId="77777777" w:rsidTr="001D2AE5">
        <w:trPr>
          <w:trHeight w:val="213"/>
          <w:tblCellSpacing w:w="15" w:type="dxa"/>
        </w:trPr>
        <w:tc>
          <w:tcPr>
            <w:tcW w:w="0" w:type="auto"/>
            <w:tcMar>
              <w:top w:w="15" w:type="dxa"/>
              <w:left w:w="45" w:type="dxa"/>
              <w:bottom w:w="15" w:type="dxa"/>
              <w:right w:w="45" w:type="dxa"/>
            </w:tcMar>
            <w:vAlign w:val="center"/>
            <w:hideMark/>
          </w:tcPr>
          <w:p w14:paraId="75039E25" w14:textId="77777777" w:rsidR="001D2AE5" w:rsidRPr="00FF3B0D" w:rsidRDefault="001D2AE5" w:rsidP="00F43D89">
            <w:pPr>
              <w:spacing w:after="0" w:line="240" w:lineRule="auto"/>
              <w:jc w:val="center"/>
              <w:rPr>
                <w:rFonts w:ascii="Times New Roman" w:eastAsia="Times New Roman" w:hAnsi="Times New Roman" w:cs="Times New Roman"/>
                <w:b/>
                <w:bCs/>
                <w:color w:val="333333"/>
                <w:sz w:val="24"/>
                <w:szCs w:val="24"/>
              </w:rPr>
            </w:pPr>
            <w:r w:rsidRPr="00FF3B0D">
              <w:rPr>
                <w:rFonts w:ascii="Times New Roman" w:eastAsia="Times New Roman" w:hAnsi="Times New Roman" w:cs="Times New Roman"/>
                <w:b/>
                <w:bCs/>
                <w:color w:val="333333"/>
                <w:sz w:val="24"/>
                <w:szCs w:val="24"/>
              </w:rPr>
              <w:t>Cluster 4</w:t>
            </w:r>
          </w:p>
        </w:tc>
        <w:tc>
          <w:tcPr>
            <w:tcW w:w="136" w:type="dxa"/>
            <w:tcMar>
              <w:top w:w="15" w:type="dxa"/>
              <w:left w:w="45" w:type="dxa"/>
              <w:bottom w:w="15" w:type="dxa"/>
              <w:right w:w="45" w:type="dxa"/>
            </w:tcMar>
            <w:vAlign w:val="center"/>
            <w:hideMark/>
          </w:tcPr>
          <w:p w14:paraId="26D6E37C" w14:textId="77777777" w:rsidR="001D2AE5" w:rsidRPr="00FF3B0D" w:rsidRDefault="001D2AE5" w:rsidP="00F43D89">
            <w:pPr>
              <w:spacing w:after="0" w:line="240" w:lineRule="auto"/>
              <w:jc w:val="center"/>
              <w:rPr>
                <w:rFonts w:ascii="Times New Roman" w:eastAsia="Times New Roman" w:hAnsi="Times New Roman" w:cs="Times New Roman"/>
                <w:b/>
                <w:bCs/>
                <w:color w:val="333333"/>
                <w:sz w:val="24"/>
                <w:szCs w:val="24"/>
              </w:rPr>
            </w:pPr>
          </w:p>
        </w:tc>
        <w:tc>
          <w:tcPr>
            <w:tcW w:w="0" w:type="auto"/>
            <w:tcMar>
              <w:top w:w="15" w:type="dxa"/>
              <w:left w:w="45" w:type="dxa"/>
              <w:bottom w:w="15" w:type="dxa"/>
              <w:right w:w="45" w:type="dxa"/>
            </w:tcMar>
            <w:vAlign w:val="center"/>
            <w:hideMark/>
          </w:tcPr>
          <w:p w14:paraId="1CE1D135" w14:textId="77777777" w:rsidR="001D2AE5" w:rsidRPr="00FF3B0D" w:rsidRDefault="001D2AE5" w:rsidP="00F43D89">
            <w:pPr>
              <w:spacing w:after="0" w:line="240" w:lineRule="auto"/>
              <w:jc w:val="center"/>
              <w:rPr>
                <w:rFonts w:ascii="Times New Roman" w:eastAsia="Times New Roman" w:hAnsi="Times New Roman" w:cs="Times New Roman"/>
                <w:color w:val="333333"/>
                <w:sz w:val="24"/>
                <w:szCs w:val="24"/>
              </w:rPr>
            </w:pPr>
            <w:r w:rsidRPr="00FF3B0D">
              <w:rPr>
                <w:rFonts w:ascii="Times New Roman" w:eastAsia="Times New Roman" w:hAnsi="Times New Roman" w:cs="Times New Roman"/>
                <w:color w:val="333333"/>
                <w:sz w:val="24"/>
                <w:szCs w:val="24"/>
              </w:rPr>
              <w:t>23</w:t>
            </w:r>
          </w:p>
        </w:tc>
        <w:tc>
          <w:tcPr>
            <w:tcW w:w="136" w:type="dxa"/>
            <w:tcMar>
              <w:top w:w="15" w:type="dxa"/>
              <w:left w:w="45" w:type="dxa"/>
              <w:bottom w:w="15" w:type="dxa"/>
              <w:right w:w="45" w:type="dxa"/>
            </w:tcMar>
            <w:vAlign w:val="center"/>
            <w:hideMark/>
          </w:tcPr>
          <w:p w14:paraId="1E23AAD5" w14:textId="77777777" w:rsidR="001D2AE5" w:rsidRPr="00FF3B0D" w:rsidRDefault="001D2AE5" w:rsidP="00F43D89">
            <w:pPr>
              <w:spacing w:after="0" w:line="240" w:lineRule="auto"/>
              <w:jc w:val="center"/>
              <w:rPr>
                <w:rFonts w:ascii="Times New Roman" w:eastAsia="Times New Roman" w:hAnsi="Times New Roman" w:cs="Times New Roman"/>
                <w:color w:val="333333"/>
                <w:sz w:val="24"/>
                <w:szCs w:val="24"/>
              </w:rPr>
            </w:pPr>
          </w:p>
        </w:tc>
        <w:tc>
          <w:tcPr>
            <w:tcW w:w="0" w:type="auto"/>
            <w:gridSpan w:val="4"/>
            <w:tcMar>
              <w:top w:w="15" w:type="dxa"/>
              <w:left w:w="45" w:type="dxa"/>
              <w:bottom w:w="15" w:type="dxa"/>
              <w:right w:w="45" w:type="dxa"/>
            </w:tcMar>
            <w:vAlign w:val="center"/>
            <w:hideMark/>
          </w:tcPr>
          <w:p w14:paraId="595D7948" w14:textId="77777777" w:rsidR="001D2AE5" w:rsidRPr="00FF3B0D" w:rsidRDefault="001D2AE5" w:rsidP="00F43D89">
            <w:pPr>
              <w:spacing w:after="0" w:line="240" w:lineRule="auto"/>
              <w:jc w:val="center"/>
              <w:rPr>
                <w:rFonts w:ascii="Times New Roman" w:eastAsia="Times New Roman" w:hAnsi="Times New Roman" w:cs="Times New Roman"/>
                <w:color w:val="333333"/>
                <w:sz w:val="24"/>
                <w:szCs w:val="24"/>
              </w:rPr>
            </w:pPr>
            <w:r w:rsidRPr="00FF3B0D">
              <w:rPr>
                <w:rFonts w:ascii="Times New Roman" w:eastAsia="Times New Roman" w:hAnsi="Times New Roman" w:cs="Times New Roman"/>
                <w:color w:val="333333"/>
                <w:sz w:val="24"/>
                <w:szCs w:val="24"/>
              </w:rPr>
              <w:t>8.6995e+05</w:t>
            </w:r>
          </w:p>
        </w:tc>
        <w:tc>
          <w:tcPr>
            <w:tcW w:w="0" w:type="auto"/>
            <w:gridSpan w:val="4"/>
            <w:tcMar>
              <w:top w:w="15" w:type="dxa"/>
              <w:left w:w="45" w:type="dxa"/>
              <w:bottom w:w="15" w:type="dxa"/>
              <w:right w:w="45" w:type="dxa"/>
            </w:tcMar>
            <w:vAlign w:val="center"/>
            <w:hideMark/>
          </w:tcPr>
          <w:p w14:paraId="72029911" w14:textId="77777777" w:rsidR="001D2AE5" w:rsidRPr="00FF3B0D" w:rsidRDefault="001D2AE5" w:rsidP="00F43D89">
            <w:pPr>
              <w:spacing w:after="0" w:line="240" w:lineRule="auto"/>
              <w:jc w:val="center"/>
              <w:rPr>
                <w:rFonts w:ascii="Times New Roman" w:eastAsia="Times New Roman" w:hAnsi="Times New Roman" w:cs="Times New Roman"/>
                <w:color w:val="333333"/>
                <w:sz w:val="24"/>
                <w:szCs w:val="24"/>
              </w:rPr>
            </w:pPr>
            <w:r w:rsidRPr="00FF3B0D">
              <w:rPr>
                <w:rFonts w:ascii="Times New Roman" w:eastAsia="Times New Roman" w:hAnsi="Times New Roman" w:cs="Times New Roman"/>
                <w:color w:val="333333"/>
                <w:sz w:val="24"/>
                <w:szCs w:val="24"/>
              </w:rPr>
              <w:t>2.7504e+05</w:t>
            </w:r>
          </w:p>
        </w:tc>
        <w:tc>
          <w:tcPr>
            <w:tcW w:w="138" w:type="dxa"/>
            <w:tcMar>
              <w:top w:w="15" w:type="dxa"/>
              <w:left w:w="45" w:type="dxa"/>
              <w:bottom w:w="15" w:type="dxa"/>
              <w:right w:w="45" w:type="dxa"/>
            </w:tcMar>
            <w:vAlign w:val="center"/>
            <w:hideMark/>
          </w:tcPr>
          <w:p w14:paraId="68B7202D" w14:textId="77777777" w:rsidR="001D2AE5" w:rsidRPr="00FF3B0D" w:rsidRDefault="001D2AE5" w:rsidP="00F43D89">
            <w:pPr>
              <w:spacing w:after="0" w:line="240" w:lineRule="auto"/>
              <w:jc w:val="center"/>
              <w:rPr>
                <w:rFonts w:ascii="Times New Roman" w:eastAsia="Times New Roman" w:hAnsi="Times New Roman" w:cs="Times New Roman"/>
                <w:color w:val="333333"/>
                <w:sz w:val="24"/>
                <w:szCs w:val="24"/>
              </w:rPr>
            </w:pPr>
          </w:p>
        </w:tc>
      </w:tr>
      <w:tr w:rsidR="001D2AE5" w:rsidRPr="00FF3B0D" w14:paraId="5056C9D8" w14:textId="77777777" w:rsidTr="001D2AE5">
        <w:trPr>
          <w:trHeight w:val="225"/>
          <w:tblCellSpacing w:w="15" w:type="dxa"/>
        </w:trPr>
        <w:tc>
          <w:tcPr>
            <w:tcW w:w="0" w:type="auto"/>
            <w:tcMar>
              <w:top w:w="15" w:type="dxa"/>
              <w:left w:w="45" w:type="dxa"/>
              <w:bottom w:w="15" w:type="dxa"/>
              <w:right w:w="45" w:type="dxa"/>
            </w:tcMar>
            <w:vAlign w:val="center"/>
            <w:hideMark/>
          </w:tcPr>
          <w:p w14:paraId="293DA0A8" w14:textId="77777777" w:rsidR="001D2AE5" w:rsidRPr="00FF3B0D" w:rsidRDefault="001D2AE5" w:rsidP="00F43D89">
            <w:pPr>
              <w:spacing w:after="0" w:line="240" w:lineRule="auto"/>
              <w:jc w:val="center"/>
              <w:rPr>
                <w:rFonts w:ascii="Times New Roman" w:eastAsia="Times New Roman" w:hAnsi="Times New Roman" w:cs="Times New Roman"/>
                <w:b/>
                <w:bCs/>
                <w:color w:val="333333"/>
                <w:sz w:val="24"/>
                <w:szCs w:val="24"/>
              </w:rPr>
            </w:pPr>
            <w:r w:rsidRPr="00FF3B0D">
              <w:rPr>
                <w:rFonts w:ascii="Times New Roman" w:eastAsia="Times New Roman" w:hAnsi="Times New Roman" w:cs="Times New Roman"/>
                <w:b/>
                <w:bCs/>
                <w:color w:val="333333"/>
                <w:sz w:val="24"/>
                <w:szCs w:val="24"/>
              </w:rPr>
              <w:t>Not Clustered</w:t>
            </w:r>
          </w:p>
        </w:tc>
        <w:tc>
          <w:tcPr>
            <w:tcW w:w="136" w:type="dxa"/>
            <w:tcMar>
              <w:top w:w="15" w:type="dxa"/>
              <w:left w:w="45" w:type="dxa"/>
              <w:bottom w:w="15" w:type="dxa"/>
              <w:right w:w="45" w:type="dxa"/>
            </w:tcMar>
            <w:vAlign w:val="center"/>
            <w:hideMark/>
          </w:tcPr>
          <w:p w14:paraId="3C491124" w14:textId="77777777" w:rsidR="001D2AE5" w:rsidRPr="00FF3B0D" w:rsidRDefault="001D2AE5" w:rsidP="00F43D89">
            <w:pPr>
              <w:spacing w:after="0" w:line="240" w:lineRule="auto"/>
              <w:jc w:val="center"/>
              <w:rPr>
                <w:rFonts w:ascii="Times New Roman" w:eastAsia="Times New Roman" w:hAnsi="Times New Roman" w:cs="Times New Roman"/>
                <w:b/>
                <w:bCs/>
                <w:color w:val="333333"/>
                <w:sz w:val="24"/>
                <w:szCs w:val="24"/>
              </w:rPr>
            </w:pPr>
          </w:p>
        </w:tc>
        <w:tc>
          <w:tcPr>
            <w:tcW w:w="0" w:type="auto"/>
            <w:tcMar>
              <w:top w:w="15" w:type="dxa"/>
              <w:left w:w="45" w:type="dxa"/>
              <w:bottom w:w="15" w:type="dxa"/>
              <w:right w:w="45" w:type="dxa"/>
            </w:tcMar>
            <w:vAlign w:val="center"/>
            <w:hideMark/>
          </w:tcPr>
          <w:p w14:paraId="5A237030" w14:textId="77777777" w:rsidR="001D2AE5" w:rsidRPr="00FF3B0D" w:rsidRDefault="001D2AE5" w:rsidP="00F43D89">
            <w:pPr>
              <w:spacing w:after="0" w:line="240" w:lineRule="auto"/>
              <w:jc w:val="center"/>
              <w:rPr>
                <w:rFonts w:ascii="Times New Roman" w:eastAsia="Times New Roman" w:hAnsi="Times New Roman" w:cs="Times New Roman"/>
                <w:color w:val="333333"/>
                <w:sz w:val="24"/>
                <w:szCs w:val="24"/>
              </w:rPr>
            </w:pPr>
            <w:r w:rsidRPr="00FF3B0D">
              <w:rPr>
                <w:rFonts w:ascii="Times New Roman" w:eastAsia="Times New Roman" w:hAnsi="Times New Roman" w:cs="Times New Roman"/>
                <w:color w:val="333333"/>
                <w:sz w:val="24"/>
                <w:szCs w:val="24"/>
              </w:rPr>
              <w:t>0</w:t>
            </w:r>
          </w:p>
        </w:tc>
        <w:tc>
          <w:tcPr>
            <w:tcW w:w="0" w:type="auto"/>
            <w:vAlign w:val="center"/>
            <w:hideMark/>
          </w:tcPr>
          <w:p w14:paraId="1C93C0AD" w14:textId="77777777" w:rsidR="001D2AE5" w:rsidRPr="00FF3B0D" w:rsidRDefault="001D2AE5" w:rsidP="00F43D89">
            <w:pPr>
              <w:spacing w:after="0" w:line="240" w:lineRule="auto"/>
              <w:rPr>
                <w:rFonts w:ascii="Times New Roman" w:eastAsia="Times New Roman" w:hAnsi="Times New Roman" w:cs="Times New Roman"/>
                <w:sz w:val="20"/>
                <w:szCs w:val="20"/>
              </w:rPr>
            </w:pPr>
          </w:p>
        </w:tc>
        <w:tc>
          <w:tcPr>
            <w:tcW w:w="0" w:type="auto"/>
            <w:vAlign w:val="center"/>
            <w:hideMark/>
          </w:tcPr>
          <w:p w14:paraId="6B535B27" w14:textId="77777777" w:rsidR="001D2AE5" w:rsidRPr="00FF3B0D" w:rsidRDefault="001D2AE5" w:rsidP="00F43D89">
            <w:pPr>
              <w:spacing w:after="0" w:line="240" w:lineRule="auto"/>
              <w:rPr>
                <w:rFonts w:ascii="Times New Roman" w:eastAsia="Times New Roman" w:hAnsi="Times New Roman" w:cs="Times New Roman"/>
                <w:sz w:val="20"/>
                <w:szCs w:val="20"/>
              </w:rPr>
            </w:pPr>
          </w:p>
        </w:tc>
        <w:tc>
          <w:tcPr>
            <w:tcW w:w="0" w:type="auto"/>
            <w:vAlign w:val="center"/>
            <w:hideMark/>
          </w:tcPr>
          <w:p w14:paraId="77DCCABF" w14:textId="77777777" w:rsidR="001D2AE5" w:rsidRPr="00FF3B0D" w:rsidRDefault="001D2AE5" w:rsidP="00F43D89">
            <w:pPr>
              <w:spacing w:after="0" w:line="240" w:lineRule="auto"/>
              <w:rPr>
                <w:rFonts w:ascii="Times New Roman" w:eastAsia="Times New Roman" w:hAnsi="Times New Roman" w:cs="Times New Roman"/>
                <w:sz w:val="20"/>
                <w:szCs w:val="20"/>
              </w:rPr>
            </w:pPr>
          </w:p>
        </w:tc>
        <w:tc>
          <w:tcPr>
            <w:tcW w:w="0" w:type="auto"/>
            <w:vAlign w:val="center"/>
            <w:hideMark/>
          </w:tcPr>
          <w:p w14:paraId="6C5AEAA9" w14:textId="77777777" w:rsidR="001D2AE5" w:rsidRPr="00FF3B0D" w:rsidRDefault="001D2AE5" w:rsidP="00F43D89">
            <w:pPr>
              <w:spacing w:after="0" w:line="240" w:lineRule="auto"/>
              <w:rPr>
                <w:rFonts w:ascii="Times New Roman" w:eastAsia="Times New Roman" w:hAnsi="Times New Roman" w:cs="Times New Roman"/>
                <w:sz w:val="20"/>
                <w:szCs w:val="20"/>
              </w:rPr>
            </w:pPr>
          </w:p>
        </w:tc>
        <w:tc>
          <w:tcPr>
            <w:tcW w:w="0" w:type="auto"/>
            <w:vAlign w:val="center"/>
            <w:hideMark/>
          </w:tcPr>
          <w:p w14:paraId="76E9372C" w14:textId="77777777" w:rsidR="001D2AE5" w:rsidRPr="00FF3B0D" w:rsidRDefault="001D2AE5" w:rsidP="00F43D89">
            <w:pPr>
              <w:spacing w:after="0" w:line="240" w:lineRule="auto"/>
              <w:rPr>
                <w:rFonts w:ascii="Times New Roman" w:eastAsia="Times New Roman" w:hAnsi="Times New Roman" w:cs="Times New Roman"/>
                <w:sz w:val="20"/>
                <w:szCs w:val="20"/>
              </w:rPr>
            </w:pPr>
          </w:p>
        </w:tc>
        <w:tc>
          <w:tcPr>
            <w:tcW w:w="0" w:type="auto"/>
            <w:vAlign w:val="center"/>
            <w:hideMark/>
          </w:tcPr>
          <w:p w14:paraId="6BF694D5" w14:textId="77777777" w:rsidR="001D2AE5" w:rsidRPr="00FF3B0D" w:rsidRDefault="001D2AE5" w:rsidP="00F43D89">
            <w:pPr>
              <w:spacing w:after="0" w:line="240" w:lineRule="auto"/>
              <w:rPr>
                <w:rFonts w:ascii="Times New Roman" w:eastAsia="Times New Roman" w:hAnsi="Times New Roman" w:cs="Times New Roman"/>
                <w:sz w:val="20"/>
                <w:szCs w:val="20"/>
              </w:rPr>
            </w:pPr>
          </w:p>
        </w:tc>
        <w:tc>
          <w:tcPr>
            <w:tcW w:w="0" w:type="auto"/>
            <w:vAlign w:val="center"/>
            <w:hideMark/>
          </w:tcPr>
          <w:p w14:paraId="6DB8A756" w14:textId="77777777" w:rsidR="001D2AE5" w:rsidRPr="00FF3B0D" w:rsidRDefault="001D2AE5" w:rsidP="00F43D89">
            <w:pPr>
              <w:spacing w:after="0" w:line="240" w:lineRule="auto"/>
              <w:rPr>
                <w:rFonts w:ascii="Times New Roman" w:eastAsia="Times New Roman" w:hAnsi="Times New Roman" w:cs="Times New Roman"/>
                <w:sz w:val="20"/>
                <w:szCs w:val="20"/>
              </w:rPr>
            </w:pPr>
          </w:p>
        </w:tc>
        <w:tc>
          <w:tcPr>
            <w:tcW w:w="0" w:type="auto"/>
            <w:vAlign w:val="center"/>
            <w:hideMark/>
          </w:tcPr>
          <w:p w14:paraId="5FF8871A" w14:textId="77777777" w:rsidR="001D2AE5" w:rsidRPr="00FF3B0D" w:rsidRDefault="001D2AE5" w:rsidP="00F43D89">
            <w:pPr>
              <w:spacing w:after="0" w:line="240" w:lineRule="auto"/>
              <w:rPr>
                <w:rFonts w:ascii="Times New Roman" w:eastAsia="Times New Roman" w:hAnsi="Times New Roman" w:cs="Times New Roman"/>
                <w:sz w:val="20"/>
                <w:szCs w:val="20"/>
              </w:rPr>
            </w:pPr>
          </w:p>
        </w:tc>
        <w:tc>
          <w:tcPr>
            <w:tcW w:w="0" w:type="auto"/>
            <w:vAlign w:val="center"/>
            <w:hideMark/>
          </w:tcPr>
          <w:p w14:paraId="5C63C9D5" w14:textId="77777777" w:rsidR="001D2AE5" w:rsidRPr="00FF3B0D" w:rsidRDefault="001D2AE5" w:rsidP="00F43D89">
            <w:pPr>
              <w:spacing w:after="0" w:line="240" w:lineRule="auto"/>
              <w:rPr>
                <w:rFonts w:ascii="Times New Roman" w:eastAsia="Times New Roman" w:hAnsi="Times New Roman" w:cs="Times New Roman"/>
                <w:sz w:val="20"/>
                <w:szCs w:val="20"/>
              </w:rPr>
            </w:pPr>
          </w:p>
        </w:tc>
        <w:tc>
          <w:tcPr>
            <w:tcW w:w="0" w:type="auto"/>
            <w:vAlign w:val="center"/>
            <w:hideMark/>
          </w:tcPr>
          <w:p w14:paraId="7B42E4F7" w14:textId="77777777" w:rsidR="001D2AE5" w:rsidRPr="00FF3B0D" w:rsidRDefault="001D2AE5" w:rsidP="00F43D89">
            <w:pPr>
              <w:spacing w:after="0" w:line="240" w:lineRule="auto"/>
              <w:rPr>
                <w:rFonts w:ascii="Times New Roman" w:eastAsia="Times New Roman" w:hAnsi="Times New Roman" w:cs="Times New Roman"/>
                <w:sz w:val="20"/>
                <w:szCs w:val="20"/>
              </w:rPr>
            </w:pPr>
          </w:p>
        </w:tc>
      </w:tr>
    </w:tbl>
    <w:p w14:paraId="382A9E8F" w14:textId="77777777" w:rsidR="001D2AE5" w:rsidRDefault="001D2AE5" w:rsidP="001D2AE5">
      <w:pPr>
        <w:spacing w:before="100" w:beforeAutospacing="1" w:after="100" w:afterAutospacing="1" w:line="240" w:lineRule="auto"/>
        <w:outlineLvl w:val="0"/>
        <w:rPr>
          <w:rFonts w:ascii="Times New Roman" w:eastAsia="Times New Roman" w:hAnsi="Times New Roman" w:cs="Times New Roman"/>
          <w:b/>
          <w:bCs/>
          <w:color w:val="333333"/>
          <w:kern w:val="36"/>
          <w:sz w:val="29"/>
          <w:szCs w:val="29"/>
        </w:rPr>
      </w:pPr>
    </w:p>
    <w:p w14:paraId="7D1FE8C1" w14:textId="77777777" w:rsidR="001D2AE5" w:rsidRDefault="001D2AE5" w:rsidP="001D2AE5">
      <w:pPr>
        <w:spacing w:before="100" w:beforeAutospacing="1" w:after="100" w:afterAutospacing="1" w:line="240" w:lineRule="auto"/>
        <w:outlineLvl w:val="0"/>
        <w:rPr>
          <w:rFonts w:ascii="Times New Roman" w:eastAsia="Times New Roman" w:hAnsi="Times New Roman" w:cs="Times New Roman"/>
          <w:b/>
          <w:bCs/>
          <w:color w:val="333333"/>
          <w:kern w:val="36"/>
          <w:sz w:val="29"/>
          <w:szCs w:val="29"/>
        </w:rPr>
      </w:pPr>
    </w:p>
    <w:p w14:paraId="2C8A55E3" w14:textId="56119F7A" w:rsidR="001D2AE5" w:rsidRPr="00FF3B0D" w:rsidRDefault="001D2AE5" w:rsidP="001D2AE5">
      <w:pPr>
        <w:spacing w:before="100" w:beforeAutospacing="1" w:after="100" w:afterAutospacing="1" w:line="240" w:lineRule="auto"/>
        <w:outlineLvl w:val="0"/>
        <w:rPr>
          <w:rFonts w:ascii="Times New Roman" w:eastAsia="Times New Roman" w:hAnsi="Times New Roman" w:cs="Times New Roman"/>
          <w:b/>
          <w:bCs/>
          <w:color w:val="333333"/>
          <w:kern w:val="36"/>
          <w:sz w:val="29"/>
          <w:szCs w:val="29"/>
        </w:rPr>
      </w:pPr>
      <w:r w:rsidRPr="00FF3B0D">
        <w:rPr>
          <w:rFonts w:ascii="Times New Roman" w:eastAsia="Times New Roman" w:hAnsi="Times New Roman" w:cs="Times New Roman"/>
          <w:b/>
          <w:bCs/>
          <w:color w:val="333333"/>
          <w:kern w:val="36"/>
          <w:sz w:val="29"/>
          <w:szCs w:val="29"/>
        </w:rPr>
        <w:lastRenderedPageBreak/>
        <w:t>Analysis of Variance: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29"/>
        <w:gridCol w:w="150"/>
        <w:gridCol w:w="1133"/>
        <w:gridCol w:w="150"/>
        <w:gridCol w:w="881"/>
        <w:gridCol w:w="150"/>
        <w:gridCol w:w="1734"/>
        <w:gridCol w:w="440"/>
        <w:gridCol w:w="150"/>
        <w:gridCol w:w="1734"/>
        <w:gridCol w:w="615"/>
      </w:tblGrid>
      <w:tr w:rsidR="001D2AE5" w:rsidRPr="00FF3B0D" w14:paraId="733A7740" w14:textId="77777777" w:rsidTr="00F43D89">
        <w:trPr>
          <w:tblCellSpacing w:w="15" w:type="dxa"/>
        </w:trPr>
        <w:tc>
          <w:tcPr>
            <w:tcW w:w="0" w:type="auto"/>
            <w:tcMar>
              <w:top w:w="15" w:type="dxa"/>
              <w:left w:w="45" w:type="dxa"/>
              <w:bottom w:w="15" w:type="dxa"/>
              <w:right w:w="45" w:type="dxa"/>
            </w:tcMar>
            <w:vAlign w:val="center"/>
            <w:hideMark/>
          </w:tcPr>
          <w:p w14:paraId="520DA6F4" w14:textId="77777777" w:rsidR="001D2AE5" w:rsidRPr="00FF3B0D" w:rsidRDefault="001D2AE5" w:rsidP="00F43D89">
            <w:pPr>
              <w:spacing w:after="0" w:line="240" w:lineRule="auto"/>
              <w:rPr>
                <w:rFonts w:ascii="Times New Roman" w:eastAsia="Times New Roman" w:hAnsi="Times New Roman" w:cs="Times New Roman"/>
                <w:color w:val="333333"/>
                <w:sz w:val="24"/>
                <w:szCs w:val="24"/>
              </w:rPr>
            </w:pPr>
          </w:p>
        </w:tc>
        <w:tc>
          <w:tcPr>
            <w:tcW w:w="120" w:type="dxa"/>
            <w:tcMar>
              <w:top w:w="15" w:type="dxa"/>
              <w:left w:w="45" w:type="dxa"/>
              <w:bottom w:w="15" w:type="dxa"/>
              <w:right w:w="45" w:type="dxa"/>
            </w:tcMar>
            <w:vAlign w:val="center"/>
            <w:hideMark/>
          </w:tcPr>
          <w:p w14:paraId="70CAAF09" w14:textId="77777777" w:rsidR="001D2AE5" w:rsidRPr="00FF3B0D" w:rsidRDefault="001D2AE5" w:rsidP="00F43D89">
            <w:pPr>
              <w:spacing w:after="0" w:line="240" w:lineRule="auto"/>
              <w:jc w:val="center"/>
              <w:rPr>
                <w:rFonts w:ascii="Times New Roman" w:eastAsia="Times New Roman" w:hAnsi="Times New Roman" w:cs="Times New Roman"/>
                <w:sz w:val="20"/>
                <w:szCs w:val="20"/>
              </w:rPr>
            </w:pPr>
          </w:p>
        </w:tc>
        <w:tc>
          <w:tcPr>
            <w:tcW w:w="0" w:type="auto"/>
            <w:tcMar>
              <w:top w:w="15" w:type="dxa"/>
              <w:left w:w="45" w:type="dxa"/>
              <w:bottom w:w="15" w:type="dxa"/>
              <w:right w:w="45" w:type="dxa"/>
            </w:tcMar>
            <w:vAlign w:val="center"/>
            <w:hideMark/>
          </w:tcPr>
          <w:p w14:paraId="2AA9E8A7" w14:textId="77777777" w:rsidR="001D2AE5" w:rsidRPr="00FF3B0D" w:rsidRDefault="001D2AE5" w:rsidP="00F43D89">
            <w:pPr>
              <w:spacing w:after="0" w:line="240" w:lineRule="auto"/>
              <w:jc w:val="center"/>
              <w:rPr>
                <w:rFonts w:ascii="Times New Roman" w:eastAsia="Times New Roman" w:hAnsi="Times New Roman" w:cs="Times New Roman"/>
                <w:sz w:val="20"/>
                <w:szCs w:val="20"/>
              </w:rPr>
            </w:pPr>
          </w:p>
        </w:tc>
        <w:tc>
          <w:tcPr>
            <w:tcW w:w="120" w:type="dxa"/>
            <w:tcMar>
              <w:top w:w="15" w:type="dxa"/>
              <w:left w:w="45" w:type="dxa"/>
              <w:bottom w:w="15" w:type="dxa"/>
              <w:right w:w="45" w:type="dxa"/>
            </w:tcMar>
            <w:vAlign w:val="center"/>
            <w:hideMark/>
          </w:tcPr>
          <w:p w14:paraId="534F1639" w14:textId="77777777" w:rsidR="001D2AE5" w:rsidRPr="00FF3B0D" w:rsidRDefault="001D2AE5" w:rsidP="00F43D89">
            <w:pPr>
              <w:spacing w:after="0" w:line="240" w:lineRule="auto"/>
              <w:jc w:val="center"/>
              <w:rPr>
                <w:rFonts w:ascii="Times New Roman" w:eastAsia="Times New Roman" w:hAnsi="Times New Roman" w:cs="Times New Roman"/>
                <w:sz w:val="20"/>
                <w:szCs w:val="20"/>
              </w:rPr>
            </w:pPr>
          </w:p>
        </w:tc>
        <w:tc>
          <w:tcPr>
            <w:tcW w:w="0" w:type="auto"/>
            <w:tcMar>
              <w:top w:w="15" w:type="dxa"/>
              <w:left w:w="45" w:type="dxa"/>
              <w:bottom w:w="15" w:type="dxa"/>
              <w:right w:w="45" w:type="dxa"/>
            </w:tcMar>
            <w:vAlign w:val="center"/>
            <w:hideMark/>
          </w:tcPr>
          <w:p w14:paraId="1C147475" w14:textId="77777777" w:rsidR="001D2AE5" w:rsidRPr="00FF3B0D" w:rsidRDefault="001D2AE5" w:rsidP="00F43D89">
            <w:pPr>
              <w:spacing w:after="0" w:line="240" w:lineRule="auto"/>
              <w:jc w:val="center"/>
              <w:rPr>
                <w:rFonts w:ascii="Times New Roman" w:eastAsia="Times New Roman" w:hAnsi="Times New Roman" w:cs="Times New Roman"/>
                <w:sz w:val="20"/>
                <w:szCs w:val="20"/>
              </w:rPr>
            </w:pPr>
          </w:p>
        </w:tc>
        <w:tc>
          <w:tcPr>
            <w:tcW w:w="120" w:type="dxa"/>
            <w:tcMar>
              <w:top w:w="15" w:type="dxa"/>
              <w:left w:w="45" w:type="dxa"/>
              <w:bottom w:w="15" w:type="dxa"/>
              <w:right w:w="45" w:type="dxa"/>
            </w:tcMar>
            <w:vAlign w:val="center"/>
            <w:hideMark/>
          </w:tcPr>
          <w:p w14:paraId="57C4679F" w14:textId="77777777" w:rsidR="001D2AE5" w:rsidRPr="00FF3B0D" w:rsidRDefault="001D2AE5" w:rsidP="00F43D89">
            <w:pPr>
              <w:spacing w:after="0" w:line="240" w:lineRule="auto"/>
              <w:jc w:val="center"/>
              <w:rPr>
                <w:rFonts w:ascii="Times New Roman" w:eastAsia="Times New Roman" w:hAnsi="Times New Roman" w:cs="Times New Roman"/>
                <w:sz w:val="20"/>
                <w:szCs w:val="20"/>
              </w:rPr>
            </w:pPr>
          </w:p>
        </w:tc>
        <w:tc>
          <w:tcPr>
            <w:tcW w:w="0" w:type="auto"/>
            <w:gridSpan w:val="2"/>
            <w:tcMar>
              <w:top w:w="15" w:type="dxa"/>
              <w:left w:w="45" w:type="dxa"/>
              <w:bottom w:w="15" w:type="dxa"/>
              <w:right w:w="45" w:type="dxa"/>
            </w:tcMar>
            <w:vAlign w:val="center"/>
            <w:hideMark/>
          </w:tcPr>
          <w:p w14:paraId="24C824AB" w14:textId="77777777" w:rsidR="001D2AE5" w:rsidRPr="00FF3B0D" w:rsidRDefault="001D2AE5" w:rsidP="00F43D89">
            <w:pPr>
              <w:spacing w:after="0" w:line="240" w:lineRule="auto"/>
              <w:jc w:val="center"/>
              <w:rPr>
                <w:rFonts w:ascii="Times New Roman" w:eastAsia="Times New Roman" w:hAnsi="Times New Roman" w:cs="Times New Roman"/>
                <w:b/>
                <w:bCs/>
                <w:color w:val="1F497D"/>
                <w:sz w:val="24"/>
                <w:szCs w:val="24"/>
              </w:rPr>
            </w:pPr>
            <w:r w:rsidRPr="00FF3B0D">
              <w:rPr>
                <w:rFonts w:ascii="Times New Roman" w:eastAsia="Times New Roman" w:hAnsi="Times New Roman" w:cs="Times New Roman"/>
                <w:b/>
                <w:bCs/>
                <w:color w:val="1F497D"/>
                <w:sz w:val="24"/>
                <w:szCs w:val="24"/>
              </w:rPr>
              <w:t>Model</w:t>
            </w:r>
          </w:p>
        </w:tc>
        <w:tc>
          <w:tcPr>
            <w:tcW w:w="120" w:type="dxa"/>
            <w:tcMar>
              <w:top w:w="15" w:type="dxa"/>
              <w:left w:w="45" w:type="dxa"/>
              <w:bottom w:w="15" w:type="dxa"/>
              <w:right w:w="45" w:type="dxa"/>
            </w:tcMar>
            <w:vAlign w:val="center"/>
            <w:hideMark/>
          </w:tcPr>
          <w:p w14:paraId="2D3368CC" w14:textId="77777777" w:rsidR="001D2AE5" w:rsidRPr="00FF3B0D" w:rsidRDefault="001D2AE5" w:rsidP="00F43D89">
            <w:pPr>
              <w:spacing w:after="0" w:line="240" w:lineRule="auto"/>
              <w:jc w:val="center"/>
              <w:rPr>
                <w:rFonts w:ascii="Times New Roman" w:eastAsia="Times New Roman" w:hAnsi="Times New Roman" w:cs="Times New Roman"/>
                <w:b/>
                <w:bCs/>
                <w:color w:val="1F497D"/>
                <w:sz w:val="24"/>
                <w:szCs w:val="24"/>
              </w:rPr>
            </w:pPr>
          </w:p>
        </w:tc>
        <w:tc>
          <w:tcPr>
            <w:tcW w:w="0" w:type="auto"/>
            <w:gridSpan w:val="2"/>
            <w:tcMar>
              <w:top w:w="15" w:type="dxa"/>
              <w:left w:w="45" w:type="dxa"/>
              <w:bottom w:w="15" w:type="dxa"/>
              <w:right w:w="45" w:type="dxa"/>
            </w:tcMar>
            <w:vAlign w:val="center"/>
            <w:hideMark/>
          </w:tcPr>
          <w:p w14:paraId="28482830" w14:textId="77777777" w:rsidR="001D2AE5" w:rsidRPr="00FF3B0D" w:rsidRDefault="001D2AE5" w:rsidP="00F43D89">
            <w:pPr>
              <w:spacing w:after="0" w:line="240" w:lineRule="auto"/>
              <w:jc w:val="center"/>
              <w:rPr>
                <w:rFonts w:ascii="Times New Roman" w:eastAsia="Times New Roman" w:hAnsi="Times New Roman" w:cs="Times New Roman"/>
                <w:b/>
                <w:bCs/>
                <w:color w:val="1F497D"/>
                <w:sz w:val="24"/>
                <w:szCs w:val="24"/>
              </w:rPr>
            </w:pPr>
            <w:r w:rsidRPr="00FF3B0D">
              <w:rPr>
                <w:rFonts w:ascii="Times New Roman" w:eastAsia="Times New Roman" w:hAnsi="Times New Roman" w:cs="Times New Roman"/>
                <w:b/>
                <w:bCs/>
                <w:color w:val="1F497D"/>
                <w:sz w:val="24"/>
                <w:szCs w:val="24"/>
              </w:rPr>
              <w:t>Error</w:t>
            </w:r>
          </w:p>
        </w:tc>
      </w:tr>
      <w:tr w:rsidR="001D2AE5" w:rsidRPr="00FF3B0D" w14:paraId="2962E732" w14:textId="77777777" w:rsidTr="00F43D89">
        <w:trPr>
          <w:tblCellSpacing w:w="15" w:type="dxa"/>
        </w:trPr>
        <w:tc>
          <w:tcPr>
            <w:tcW w:w="0" w:type="auto"/>
            <w:tcBorders>
              <w:bottom w:val="single" w:sz="6" w:space="0" w:color="95B3D7"/>
            </w:tcBorders>
            <w:tcMar>
              <w:top w:w="15" w:type="dxa"/>
              <w:left w:w="45" w:type="dxa"/>
              <w:bottom w:w="15" w:type="dxa"/>
              <w:right w:w="45" w:type="dxa"/>
            </w:tcMar>
            <w:vAlign w:val="center"/>
            <w:hideMark/>
          </w:tcPr>
          <w:p w14:paraId="24FDCCD6" w14:textId="77777777" w:rsidR="001D2AE5" w:rsidRPr="00FF3B0D" w:rsidRDefault="001D2AE5" w:rsidP="00F43D89">
            <w:pPr>
              <w:spacing w:after="0" w:line="240" w:lineRule="auto"/>
              <w:jc w:val="center"/>
              <w:rPr>
                <w:rFonts w:ascii="Times New Roman" w:eastAsia="Times New Roman" w:hAnsi="Times New Roman" w:cs="Times New Roman"/>
                <w:b/>
                <w:bCs/>
                <w:color w:val="1F497D"/>
                <w:sz w:val="24"/>
                <w:szCs w:val="24"/>
              </w:rPr>
            </w:pPr>
            <w:r w:rsidRPr="00FF3B0D">
              <w:rPr>
                <w:rFonts w:ascii="Times New Roman" w:eastAsia="Times New Roman" w:hAnsi="Times New Roman" w:cs="Times New Roman"/>
                <w:b/>
                <w:bCs/>
                <w:color w:val="1F497D"/>
                <w:sz w:val="24"/>
                <w:szCs w:val="24"/>
              </w:rPr>
              <w:t>Variable</w:t>
            </w:r>
          </w:p>
        </w:tc>
        <w:tc>
          <w:tcPr>
            <w:tcW w:w="120" w:type="dxa"/>
            <w:tcBorders>
              <w:bottom w:val="nil"/>
            </w:tcBorders>
            <w:tcMar>
              <w:top w:w="15" w:type="dxa"/>
              <w:left w:w="45" w:type="dxa"/>
              <w:bottom w:w="15" w:type="dxa"/>
              <w:right w:w="45" w:type="dxa"/>
            </w:tcMar>
            <w:vAlign w:val="center"/>
            <w:hideMark/>
          </w:tcPr>
          <w:p w14:paraId="37A7E783" w14:textId="77777777" w:rsidR="001D2AE5" w:rsidRPr="00FF3B0D" w:rsidRDefault="001D2AE5" w:rsidP="00F43D89">
            <w:pPr>
              <w:spacing w:after="0" w:line="240" w:lineRule="auto"/>
              <w:jc w:val="center"/>
              <w:rPr>
                <w:rFonts w:ascii="Times New Roman" w:eastAsia="Times New Roman" w:hAnsi="Times New Roman" w:cs="Times New Roman"/>
                <w:b/>
                <w:bCs/>
                <w:color w:val="1F497D"/>
                <w:sz w:val="24"/>
                <w:szCs w:val="24"/>
              </w:rPr>
            </w:pPr>
          </w:p>
        </w:tc>
        <w:tc>
          <w:tcPr>
            <w:tcW w:w="0" w:type="auto"/>
            <w:tcBorders>
              <w:bottom w:val="single" w:sz="6" w:space="0" w:color="95B3D7"/>
            </w:tcBorders>
            <w:tcMar>
              <w:top w:w="15" w:type="dxa"/>
              <w:left w:w="45" w:type="dxa"/>
              <w:bottom w:w="15" w:type="dxa"/>
              <w:right w:w="45" w:type="dxa"/>
            </w:tcMar>
            <w:vAlign w:val="center"/>
            <w:hideMark/>
          </w:tcPr>
          <w:p w14:paraId="3F696827" w14:textId="77777777" w:rsidR="001D2AE5" w:rsidRPr="00FF3B0D" w:rsidRDefault="001D2AE5" w:rsidP="00F43D89">
            <w:pPr>
              <w:spacing w:after="0" w:line="240" w:lineRule="auto"/>
              <w:jc w:val="center"/>
              <w:rPr>
                <w:rFonts w:ascii="Times New Roman" w:eastAsia="Times New Roman" w:hAnsi="Times New Roman" w:cs="Times New Roman"/>
                <w:b/>
                <w:bCs/>
                <w:color w:val="1F497D"/>
                <w:sz w:val="24"/>
                <w:szCs w:val="24"/>
              </w:rPr>
            </w:pPr>
            <w:r w:rsidRPr="00FF3B0D">
              <w:rPr>
                <w:rFonts w:ascii="Times New Roman" w:eastAsia="Times New Roman" w:hAnsi="Times New Roman" w:cs="Times New Roman"/>
                <w:b/>
                <w:bCs/>
                <w:color w:val="1F497D"/>
                <w:sz w:val="24"/>
                <w:szCs w:val="24"/>
              </w:rPr>
              <w:t>F-statistic</w:t>
            </w:r>
          </w:p>
        </w:tc>
        <w:tc>
          <w:tcPr>
            <w:tcW w:w="120" w:type="dxa"/>
            <w:tcBorders>
              <w:bottom w:val="nil"/>
            </w:tcBorders>
            <w:tcMar>
              <w:top w:w="15" w:type="dxa"/>
              <w:left w:w="45" w:type="dxa"/>
              <w:bottom w:w="15" w:type="dxa"/>
              <w:right w:w="45" w:type="dxa"/>
            </w:tcMar>
            <w:vAlign w:val="center"/>
            <w:hideMark/>
          </w:tcPr>
          <w:p w14:paraId="49CD78A8" w14:textId="77777777" w:rsidR="001D2AE5" w:rsidRPr="00FF3B0D" w:rsidRDefault="001D2AE5" w:rsidP="00F43D89">
            <w:pPr>
              <w:spacing w:after="0" w:line="240" w:lineRule="auto"/>
              <w:jc w:val="center"/>
              <w:rPr>
                <w:rFonts w:ascii="Times New Roman" w:eastAsia="Times New Roman" w:hAnsi="Times New Roman" w:cs="Times New Roman"/>
                <w:b/>
                <w:bCs/>
                <w:color w:val="1F497D"/>
                <w:sz w:val="24"/>
                <w:szCs w:val="24"/>
              </w:rPr>
            </w:pPr>
          </w:p>
        </w:tc>
        <w:tc>
          <w:tcPr>
            <w:tcW w:w="0" w:type="auto"/>
            <w:tcBorders>
              <w:bottom w:val="single" w:sz="6" w:space="0" w:color="95B3D7"/>
            </w:tcBorders>
            <w:tcMar>
              <w:top w:w="15" w:type="dxa"/>
              <w:left w:w="45" w:type="dxa"/>
              <w:bottom w:w="15" w:type="dxa"/>
              <w:right w:w="45" w:type="dxa"/>
            </w:tcMar>
            <w:vAlign w:val="center"/>
            <w:hideMark/>
          </w:tcPr>
          <w:p w14:paraId="6A9AB2B9" w14:textId="77777777" w:rsidR="001D2AE5" w:rsidRPr="00FF3B0D" w:rsidRDefault="001D2AE5" w:rsidP="00F43D89">
            <w:pPr>
              <w:spacing w:after="0" w:line="240" w:lineRule="auto"/>
              <w:jc w:val="center"/>
              <w:rPr>
                <w:rFonts w:ascii="Times New Roman" w:eastAsia="Times New Roman" w:hAnsi="Times New Roman" w:cs="Times New Roman"/>
                <w:b/>
                <w:bCs/>
                <w:color w:val="1F497D"/>
                <w:sz w:val="24"/>
                <w:szCs w:val="24"/>
              </w:rPr>
            </w:pPr>
            <w:r w:rsidRPr="00FF3B0D">
              <w:rPr>
                <w:rFonts w:ascii="Times New Roman" w:eastAsia="Times New Roman" w:hAnsi="Times New Roman" w:cs="Times New Roman"/>
                <w:b/>
                <w:bCs/>
                <w:color w:val="1F497D"/>
                <w:sz w:val="24"/>
                <w:szCs w:val="24"/>
              </w:rPr>
              <w:t>p-value</w:t>
            </w:r>
          </w:p>
        </w:tc>
        <w:tc>
          <w:tcPr>
            <w:tcW w:w="120" w:type="dxa"/>
            <w:tcBorders>
              <w:bottom w:val="nil"/>
            </w:tcBorders>
            <w:tcMar>
              <w:top w:w="15" w:type="dxa"/>
              <w:left w:w="45" w:type="dxa"/>
              <w:bottom w:w="15" w:type="dxa"/>
              <w:right w:w="45" w:type="dxa"/>
            </w:tcMar>
            <w:vAlign w:val="center"/>
            <w:hideMark/>
          </w:tcPr>
          <w:p w14:paraId="4BC76069" w14:textId="77777777" w:rsidR="001D2AE5" w:rsidRPr="00FF3B0D" w:rsidRDefault="001D2AE5" w:rsidP="00F43D89">
            <w:pPr>
              <w:spacing w:after="0" w:line="240" w:lineRule="auto"/>
              <w:jc w:val="center"/>
              <w:rPr>
                <w:rFonts w:ascii="Times New Roman" w:eastAsia="Times New Roman" w:hAnsi="Times New Roman" w:cs="Times New Roman"/>
                <w:b/>
                <w:bCs/>
                <w:color w:val="1F497D"/>
                <w:sz w:val="24"/>
                <w:szCs w:val="24"/>
              </w:rPr>
            </w:pPr>
          </w:p>
        </w:tc>
        <w:tc>
          <w:tcPr>
            <w:tcW w:w="0" w:type="auto"/>
            <w:tcBorders>
              <w:bottom w:val="single" w:sz="6" w:space="0" w:color="95B3D7"/>
            </w:tcBorders>
            <w:tcMar>
              <w:top w:w="15" w:type="dxa"/>
              <w:left w:w="45" w:type="dxa"/>
              <w:bottom w:w="15" w:type="dxa"/>
              <w:right w:w="45" w:type="dxa"/>
            </w:tcMar>
            <w:vAlign w:val="center"/>
            <w:hideMark/>
          </w:tcPr>
          <w:p w14:paraId="3ACA89FD" w14:textId="77777777" w:rsidR="001D2AE5" w:rsidRPr="00FF3B0D" w:rsidRDefault="001D2AE5" w:rsidP="00F43D89">
            <w:pPr>
              <w:spacing w:after="0" w:line="240" w:lineRule="auto"/>
              <w:jc w:val="center"/>
              <w:rPr>
                <w:rFonts w:ascii="Times New Roman" w:eastAsia="Times New Roman" w:hAnsi="Times New Roman" w:cs="Times New Roman"/>
                <w:b/>
                <w:bCs/>
                <w:color w:val="1F497D"/>
                <w:sz w:val="24"/>
                <w:szCs w:val="24"/>
              </w:rPr>
            </w:pPr>
            <w:r w:rsidRPr="00FF3B0D">
              <w:rPr>
                <w:rFonts w:ascii="Times New Roman" w:eastAsia="Times New Roman" w:hAnsi="Times New Roman" w:cs="Times New Roman"/>
                <w:b/>
                <w:bCs/>
                <w:color w:val="1F497D"/>
                <w:sz w:val="24"/>
                <w:szCs w:val="24"/>
              </w:rPr>
              <w:t>Sum of Squares</w:t>
            </w:r>
          </w:p>
        </w:tc>
        <w:tc>
          <w:tcPr>
            <w:tcW w:w="0" w:type="auto"/>
            <w:tcBorders>
              <w:bottom w:val="single" w:sz="6" w:space="0" w:color="95B3D7"/>
            </w:tcBorders>
            <w:tcMar>
              <w:top w:w="15" w:type="dxa"/>
              <w:left w:w="45" w:type="dxa"/>
              <w:bottom w:w="15" w:type="dxa"/>
              <w:right w:w="45" w:type="dxa"/>
            </w:tcMar>
            <w:vAlign w:val="center"/>
            <w:hideMark/>
          </w:tcPr>
          <w:p w14:paraId="071C93B1" w14:textId="77777777" w:rsidR="001D2AE5" w:rsidRPr="00FF3B0D" w:rsidRDefault="001D2AE5" w:rsidP="00F43D89">
            <w:pPr>
              <w:spacing w:after="0" w:line="240" w:lineRule="auto"/>
              <w:jc w:val="center"/>
              <w:rPr>
                <w:rFonts w:ascii="Times New Roman" w:eastAsia="Times New Roman" w:hAnsi="Times New Roman" w:cs="Times New Roman"/>
                <w:b/>
                <w:bCs/>
                <w:color w:val="1F497D"/>
                <w:sz w:val="24"/>
                <w:szCs w:val="24"/>
              </w:rPr>
            </w:pPr>
            <w:r w:rsidRPr="00FF3B0D">
              <w:rPr>
                <w:rFonts w:ascii="Times New Roman" w:eastAsia="Times New Roman" w:hAnsi="Times New Roman" w:cs="Times New Roman"/>
                <w:b/>
                <w:bCs/>
                <w:color w:val="1F497D"/>
                <w:sz w:val="24"/>
                <w:szCs w:val="24"/>
              </w:rPr>
              <w:t>DF</w:t>
            </w:r>
          </w:p>
        </w:tc>
        <w:tc>
          <w:tcPr>
            <w:tcW w:w="120" w:type="dxa"/>
            <w:tcBorders>
              <w:bottom w:val="nil"/>
            </w:tcBorders>
            <w:tcMar>
              <w:top w:w="15" w:type="dxa"/>
              <w:left w:w="45" w:type="dxa"/>
              <w:bottom w:w="15" w:type="dxa"/>
              <w:right w:w="45" w:type="dxa"/>
            </w:tcMar>
            <w:vAlign w:val="center"/>
            <w:hideMark/>
          </w:tcPr>
          <w:p w14:paraId="6E5AAC8A" w14:textId="77777777" w:rsidR="001D2AE5" w:rsidRPr="00FF3B0D" w:rsidRDefault="001D2AE5" w:rsidP="00F43D89">
            <w:pPr>
              <w:spacing w:after="0" w:line="240" w:lineRule="auto"/>
              <w:jc w:val="center"/>
              <w:rPr>
                <w:rFonts w:ascii="Times New Roman" w:eastAsia="Times New Roman" w:hAnsi="Times New Roman" w:cs="Times New Roman"/>
                <w:b/>
                <w:bCs/>
                <w:color w:val="1F497D"/>
                <w:sz w:val="24"/>
                <w:szCs w:val="24"/>
              </w:rPr>
            </w:pPr>
          </w:p>
        </w:tc>
        <w:tc>
          <w:tcPr>
            <w:tcW w:w="0" w:type="auto"/>
            <w:tcBorders>
              <w:bottom w:val="single" w:sz="6" w:space="0" w:color="95B3D7"/>
            </w:tcBorders>
            <w:tcMar>
              <w:top w:w="15" w:type="dxa"/>
              <w:left w:w="45" w:type="dxa"/>
              <w:bottom w:w="15" w:type="dxa"/>
              <w:right w:w="45" w:type="dxa"/>
            </w:tcMar>
            <w:vAlign w:val="center"/>
            <w:hideMark/>
          </w:tcPr>
          <w:p w14:paraId="279A0FAA" w14:textId="77777777" w:rsidR="001D2AE5" w:rsidRPr="00FF3B0D" w:rsidRDefault="001D2AE5" w:rsidP="00F43D89">
            <w:pPr>
              <w:spacing w:after="0" w:line="240" w:lineRule="auto"/>
              <w:jc w:val="center"/>
              <w:rPr>
                <w:rFonts w:ascii="Times New Roman" w:eastAsia="Times New Roman" w:hAnsi="Times New Roman" w:cs="Times New Roman"/>
                <w:b/>
                <w:bCs/>
                <w:color w:val="1F497D"/>
                <w:sz w:val="24"/>
                <w:szCs w:val="24"/>
              </w:rPr>
            </w:pPr>
            <w:r w:rsidRPr="00FF3B0D">
              <w:rPr>
                <w:rFonts w:ascii="Times New Roman" w:eastAsia="Times New Roman" w:hAnsi="Times New Roman" w:cs="Times New Roman"/>
                <w:b/>
                <w:bCs/>
                <w:color w:val="1F497D"/>
                <w:sz w:val="24"/>
                <w:szCs w:val="24"/>
              </w:rPr>
              <w:t>Sum of Squares</w:t>
            </w:r>
          </w:p>
        </w:tc>
        <w:tc>
          <w:tcPr>
            <w:tcW w:w="0" w:type="auto"/>
            <w:tcBorders>
              <w:bottom w:val="single" w:sz="6" w:space="0" w:color="95B3D7"/>
            </w:tcBorders>
            <w:tcMar>
              <w:top w:w="15" w:type="dxa"/>
              <w:left w:w="45" w:type="dxa"/>
              <w:bottom w:w="15" w:type="dxa"/>
              <w:right w:w="45" w:type="dxa"/>
            </w:tcMar>
            <w:vAlign w:val="center"/>
            <w:hideMark/>
          </w:tcPr>
          <w:p w14:paraId="5C57A507" w14:textId="77777777" w:rsidR="001D2AE5" w:rsidRPr="00FF3B0D" w:rsidRDefault="001D2AE5" w:rsidP="00F43D89">
            <w:pPr>
              <w:spacing w:after="0" w:line="240" w:lineRule="auto"/>
              <w:jc w:val="center"/>
              <w:rPr>
                <w:rFonts w:ascii="Times New Roman" w:eastAsia="Times New Roman" w:hAnsi="Times New Roman" w:cs="Times New Roman"/>
                <w:b/>
                <w:bCs/>
                <w:color w:val="1F497D"/>
                <w:sz w:val="24"/>
                <w:szCs w:val="24"/>
              </w:rPr>
            </w:pPr>
            <w:r w:rsidRPr="00FF3B0D">
              <w:rPr>
                <w:rFonts w:ascii="Times New Roman" w:eastAsia="Times New Roman" w:hAnsi="Times New Roman" w:cs="Times New Roman"/>
                <w:b/>
                <w:bCs/>
                <w:color w:val="1F497D"/>
                <w:sz w:val="24"/>
                <w:szCs w:val="24"/>
              </w:rPr>
              <w:t>DF</w:t>
            </w:r>
          </w:p>
        </w:tc>
      </w:tr>
      <w:tr w:rsidR="001D2AE5" w:rsidRPr="00FF3B0D" w14:paraId="2F5A7DC3" w14:textId="77777777" w:rsidTr="00F43D89">
        <w:trPr>
          <w:tblCellSpacing w:w="15" w:type="dxa"/>
        </w:trPr>
        <w:tc>
          <w:tcPr>
            <w:tcW w:w="0" w:type="auto"/>
            <w:tcMar>
              <w:top w:w="15" w:type="dxa"/>
              <w:left w:w="45" w:type="dxa"/>
              <w:bottom w:w="15" w:type="dxa"/>
              <w:right w:w="45" w:type="dxa"/>
            </w:tcMar>
            <w:vAlign w:val="center"/>
            <w:hideMark/>
          </w:tcPr>
          <w:p w14:paraId="524C20FC" w14:textId="77777777" w:rsidR="001D2AE5" w:rsidRPr="00FF3B0D" w:rsidRDefault="001D2AE5" w:rsidP="00F43D89">
            <w:pPr>
              <w:spacing w:after="0" w:line="240" w:lineRule="auto"/>
              <w:jc w:val="center"/>
              <w:rPr>
                <w:rFonts w:ascii="Times New Roman" w:eastAsia="Times New Roman" w:hAnsi="Times New Roman" w:cs="Times New Roman"/>
                <w:b/>
                <w:bCs/>
                <w:color w:val="333333"/>
                <w:sz w:val="24"/>
                <w:szCs w:val="24"/>
              </w:rPr>
            </w:pPr>
            <w:r w:rsidRPr="00FF3B0D">
              <w:rPr>
                <w:rFonts w:ascii="Times New Roman" w:eastAsia="Times New Roman" w:hAnsi="Times New Roman" w:cs="Times New Roman"/>
                <w:b/>
                <w:bCs/>
                <w:color w:val="333333"/>
                <w:sz w:val="24"/>
                <w:szCs w:val="24"/>
              </w:rPr>
              <w:t>Sum of Median Cost</w:t>
            </w:r>
          </w:p>
        </w:tc>
        <w:tc>
          <w:tcPr>
            <w:tcW w:w="120" w:type="dxa"/>
            <w:tcMar>
              <w:top w:w="15" w:type="dxa"/>
              <w:left w:w="45" w:type="dxa"/>
              <w:bottom w:w="15" w:type="dxa"/>
              <w:right w:w="45" w:type="dxa"/>
            </w:tcMar>
            <w:vAlign w:val="center"/>
            <w:hideMark/>
          </w:tcPr>
          <w:p w14:paraId="4D9A49C0" w14:textId="77777777" w:rsidR="001D2AE5" w:rsidRPr="00FF3B0D" w:rsidRDefault="001D2AE5" w:rsidP="00F43D89">
            <w:pPr>
              <w:spacing w:after="0" w:line="240" w:lineRule="auto"/>
              <w:jc w:val="center"/>
              <w:rPr>
                <w:rFonts w:ascii="Times New Roman" w:eastAsia="Times New Roman" w:hAnsi="Times New Roman" w:cs="Times New Roman"/>
                <w:b/>
                <w:bCs/>
                <w:color w:val="333333"/>
                <w:sz w:val="24"/>
                <w:szCs w:val="24"/>
              </w:rPr>
            </w:pPr>
          </w:p>
        </w:tc>
        <w:tc>
          <w:tcPr>
            <w:tcW w:w="0" w:type="auto"/>
            <w:tcMar>
              <w:top w:w="15" w:type="dxa"/>
              <w:left w:w="45" w:type="dxa"/>
              <w:bottom w:w="15" w:type="dxa"/>
              <w:right w:w="45" w:type="dxa"/>
            </w:tcMar>
            <w:vAlign w:val="center"/>
            <w:hideMark/>
          </w:tcPr>
          <w:p w14:paraId="330C1B4D" w14:textId="77777777" w:rsidR="001D2AE5" w:rsidRPr="00FF3B0D" w:rsidRDefault="001D2AE5" w:rsidP="00F43D89">
            <w:pPr>
              <w:spacing w:after="0" w:line="240" w:lineRule="auto"/>
              <w:jc w:val="center"/>
              <w:rPr>
                <w:rFonts w:ascii="Times New Roman" w:eastAsia="Times New Roman" w:hAnsi="Times New Roman" w:cs="Times New Roman"/>
                <w:color w:val="333333"/>
                <w:sz w:val="24"/>
                <w:szCs w:val="24"/>
              </w:rPr>
            </w:pPr>
            <w:r w:rsidRPr="00FF3B0D">
              <w:rPr>
                <w:rFonts w:ascii="Times New Roman" w:eastAsia="Times New Roman" w:hAnsi="Times New Roman" w:cs="Times New Roman"/>
                <w:color w:val="333333"/>
                <w:sz w:val="24"/>
                <w:szCs w:val="24"/>
              </w:rPr>
              <w:t>872.2</w:t>
            </w:r>
          </w:p>
        </w:tc>
        <w:tc>
          <w:tcPr>
            <w:tcW w:w="120" w:type="dxa"/>
            <w:tcMar>
              <w:top w:w="15" w:type="dxa"/>
              <w:left w:w="45" w:type="dxa"/>
              <w:bottom w:w="15" w:type="dxa"/>
              <w:right w:w="45" w:type="dxa"/>
            </w:tcMar>
            <w:vAlign w:val="center"/>
            <w:hideMark/>
          </w:tcPr>
          <w:p w14:paraId="72801690" w14:textId="77777777" w:rsidR="001D2AE5" w:rsidRPr="00FF3B0D" w:rsidRDefault="001D2AE5" w:rsidP="00F43D89">
            <w:pPr>
              <w:spacing w:after="0" w:line="240" w:lineRule="auto"/>
              <w:jc w:val="center"/>
              <w:rPr>
                <w:rFonts w:ascii="Times New Roman" w:eastAsia="Times New Roman" w:hAnsi="Times New Roman" w:cs="Times New Roman"/>
                <w:color w:val="333333"/>
                <w:sz w:val="24"/>
                <w:szCs w:val="24"/>
              </w:rPr>
            </w:pPr>
          </w:p>
        </w:tc>
        <w:tc>
          <w:tcPr>
            <w:tcW w:w="0" w:type="auto"/>
            <w:tcMar>
              <w:top w:w="15" w:type="dxa"/>
              <w:left w:w="45" w:type="dxa"/>
              <w:bottom w:w="15" w:type="dxa"/>
              <w:right w:w="45" w:type="dxa"/>
            </w:tcMar>
            <w:vAlign w:val="center"/>
            <w:hideMark/>
          </w:tcPr>
          <w:p w14:paraId="36EE77FE" w14:textId="77777777" w:rsidR="001D2AE5" w:rsidRPr="00FF3B0D" w:rsidRDefault="001D2AE5" w:rsidP="00F43D89">
            <w:pPr>
              <w:spacing w:after="0" w:line="240" w:lineRule="auto"/>
              <w:jc w:val="center"/>
              <w:rPr>
                <w:rFonts w:ascii="Times New Roman" w:eastAsia="Times New Roman" w:hAnsi="Times New Roman" w:cs="Times New Roman"/>
                <w:color w:val="333333"/>
                <w:sz w:val="24"/>
                <w:szCs w:val="24"/>
              </w:rPr>
            </w:pPr>
            <w:r w:rsidRPr="00FF3B0D">
              <w:rPr>
                <w:rFonts w:ascii="Times New Roman" w:eastAsia="Times New Roman" w:hAnsi="Times New Roman" w:cs="Times New Roman"/>
                <w:color w:val="333333"/>
                <w:sz w:val="24"/>
                <w:szCs w:val="24"/>
              </w:rPr>
              <w:t>0.0</w:t>
            </w:r>
          </w:p>
        </w:tc>
        <w:tc>
          <w:tcPr>
            <w:tcW w:w="120" w:type="dxa"/>
            <w:tcMar>
              <w:top w:w="15" w:type="dxa"/>
              <w:left w:w="45" w:type="dxa"/>
              <w:bottom w:w="15" w:type="dxa"/>
              <w:right w:w="45" w:type="dxa"/>
            </w:tcMar>
            <w:vAlign w:val="center"/>
            <w:hideMark/>
          </w:tcPr>
          <w:p w14:paraId="757E117A" w14:textId="77777777" w:rsidR="001D2AE5" w:rsidRPr="00FF3B0D" w:rsidRDefault="001D2AE5" w:rsidP="00F43D89">
            <w:pPr>
              <w:spacing w:after="0" w:line="240" w:lineRule="auto"/>
              <w:jc w:val="center"/>
              <w:rPr>
                <w:rFonts w:ascii="Times New Roman" w:eastAsia="Times New Roman" w:hAnsi="Times New Roman" w:cs="Times New Roman"/>
                <w:color w:val="333333"/>
                <w:sz w:val="24"/>
                <w:szCs w:val="24"/>
              </w:rPr>
            </w:pPr>
          </w:p>
        </w:tc>
        <w:tc>
          <w:tcPr>
            <w:tcW w:w="0" w:type="auto"/>
            <w:tcMar>
              <w:top w:w="15" w:type="dxa"/>
              <w:left w:w="45" w:type="dxa"/>
              <w:bottom w:w="15" w:type="dxa"/>
              <w:right w:w="45" w:type="dxa"/>
            </w:tcMar>
            <w:vAlign w:val="center"/>
            <w:hideMark/>
          </w:tcPr>
          <w:p w14:paraId="00717D18" w14:textId="77777777" w:rsidR="001D2AE5" w:rsidRPr="00FF3B0D" w:rsidRDefault="001D2AE5" w:rsidP="00F43D89">
            <w:pPr>
              <w:spacing w:after="0" w:line="240" w:lineRule="auto"/>
              <w:jc w:val="center"/>
              <w:rPr>
                <w:rFonts w:ascii="Times New Roman" w:eastAsia="Times New Roman" w:hAnsi="Times New Roman" w:cs="Times New Roman"/>
                <w:color w:val="333333"/>
                <w:sz w:val="24"/>
                <w:szCs w:val="24"/>
              </w:rPr>
            </w:pPr>
            <w:r w:rsidRPr="00FF3B0D">
              <w:rPr>
                <w:rFonts w:ascii="Times New Roman" w:eastAsia="Times New Roman" w:hAnsi="Times New Roman" w:cs="Times New Roman"/>
                <w:color w:val="333333"/>
                <w:sz w:val="24"/>
                <w:szCs w:val="24"/>
              </w:rPr>
              <w:t>18.42</w:t>
            </w:r>
          </w:p>
        </w:tc>
        <w:tc>
          <w:tcPr>
            <w:tcW w:w="0" w:type="auto"/>
            <w:tcMar>
              <w:top w:w="15" w:type="dxa"/>
              <w:left w:w="45" w:type="dxa"/>
              <w:bottom w:w="15" w:type="dxa"/>
              <w:right w:w="45" w:type="dxa"/>
            </w:tcMar>
            <w:vAlign w:val="center"/>
            <w:hideMark/>
          </w:tcPr>
          <w:p w14:paraId="1CD8BA4B" w14:textId="77777777" w:rsidR="001D2AE5" w:rsidRPr="00FF3B0D" w:rsidRDefault="001D2AE5" w:rsidP="00F43D89">
            <w:pPr>
              <w:spacing w:after="0" w:line="240" w:lineRule="auto"/>
              <w:jc w:val="center"/>
              <w:rPr>
                <w:rFonts w:ascii="Times New Roman" w:eastAsia="Times New Roman" w:hAnsi="Times New Roman" w:cs="Times New Roman"/>
                <w:color w:val="333333"/>
                <w:sz w:val="24"/>
                <w:szCs w:val="24"/>
              </w:rPr>
            </w:pPr>
            <w:r w:rsidRPr="00FF3B0D">
              <w:rPr>
                <w:rFonts w:ascii="Times New Roman" w:eastAsia="Times New Roman" w:hAnsi="Times New Roman" w:cs="Times New Roman"/>
                <w:color w:val="333333"/>
                <w:sz w:val="24"/>
                <w:szCs w:val="24"/>
              </w:rPr>
              <w:t>3</w:t>
            </w:r>
          </w:p>
        </w:tc>
        <w:tc>
          <w:tcPr>
            <w:tcW w:w="120" w:type="dxa"/>
            <w:tcMar>
              <w:top w:w="15" w:type="dxa"/>
              <w:left w:w="45" w:type="dxa"/>
              <w:bottom w:w="15" w:type="dxa"/>
              <w:right w:w="45" w:type="dxa"/>
            </w:tcMar>
            <w:vAlign w:val="center"/>
            <w:hideMark/>
          </w:tcPr>
          <w:p w14:paraId="416F880B" w14:textId="77777777" w:rsidR="001D2AE5" w:rsidRPr="00FF3B0D" w:rsidRDefault="001D2AE5" w:rsidP="00F43D89">
            <w:pPr>
              <w:spacing w:after="0" w:line="240" w:lineRule="auto"/>
              <w:jc w:val="center"/>
              <w:rPr>
                <w:rFonts w:ascii="Times New Roman" w:eastAsia="Times New Roman" w:hAnsi="Times New Roman" w:cs="Times New Roman"/>
                <w:color w:val="333333"/>
                <w:sz w:val="24"/>
                <w:szCs w:val="24"/>
              </w:rPr>
            </w:pPr>
          </w:p>
        </w:tc>
        <w:tc>
          <w:tcPr>
            <w:tcW w:w="0" w:type="auto"/>
            <w:tcMar>
              <w:top w:w="15" w:type="dxa"/>
              <w:left w:w="45" w:type="dxa"/>
              <w:bottom w:w="15" w:type="dxa"/>
              <w:right w:w="45" w:type="dxa"/>
            </w:tcMar>
            <w:vAlign w:val="center"/>
            <w:hideMark/>
          </w:tcPr>
          <w:p w14:paraId="6EC2E732" w14:textId="77777777" w:rsidR="001D2AE5" w:rsidRPr="00FF3B0D" w:rsidRDefault="001D2AE5" w:rsidP="00F43D89">
            <w:pPr>
              <w:spacing w:after="0" w:line="240" w:lineRule="auto"/>
              <w:jc w:val="center"/>
              <w:rPr>
                <w:rFonts w:ascii="Times New Roman" w:eastAsia="Times New Roman" w:hAnsi="Times New Roman" w:cs="Times New Roman"/>
                <w:color w:val="333333"/>
                <w:sz w:val="24"/>
                <w:szCs w:val="24"/>
              </w:rPr>
            </w:pPr>
            <w:r w:rsidRPr="00FF3B0D">
              <w:rPr>
                <w:rFonts w:ascii="Times New Roman" w:eastAsia="Times New Roman" w:hAnsi="Times New Roman" w:cs="Times New Roman"/>
                <w:color w:val="333333"/>
                <w:sz w:val="24"/>
                <w:szCs w:val="24"/>
              </w:rPr>
              <w:t>21.01</w:t>
            </w:r>
          </w:p>
        </w:tc>
        <w:tc>
          <w:tcPr>
            <w:tcW w:w="0" w:type="auto"/>
            <w:tcMar>
              <w:top w:w="15" w:type="dxa"/>
              <w:left w:w="45" w:type="dxa"/>
              <w:bottom w:w="15" w:type="dxa"/>
              <w:right w:w="45" w:type="dxa"/>
            </w:tcMar>
            <w:vAlign w:val="center"/>
            <w:hideMark/>
          </w:tcPr>
          <w:p w14:paraId="462C5F8D" w14:textId="77777777" w:rsidR="001D2AE5" w:rsidRPr="00FF3B0D" w:rsidRDefault="001D2AE5" w:rsidP="00F43D89">
            <w:pPr>
              <w:spacing w:after="0" w:line="240" w:lineRule="auto"/>
              <w:jc w:val="center"/>
              <w:rPr>
                <w:rFonts w:ascii="Times New Roman" w:eastAsia="Times New Roman" w:hAnsi="Times New Roman" w:cs="Times New Roman"/>
                <w:color w:val="333333"/>
                <w:sz w:val="24"/>
                <w:szCs w:val="24"/>
              </w:rPr>
            </w:pPr>
            <w:r w:rsidRPr="00FF3B0D">
              <w:rPr>
                <w:rFonts w:ascii="Times New Roman" w:eastAsia="Times New Roman" w:hAnsi="Times New Roman" w:cs="Times New Roman"/>
                <w:color w:val="333333"/>
                <w:sz w:val="24"/>
                <w:szCs w:val="24"/>
              </w:rPr>
              <w:t>2984</w:t>
            </w:r>
          </w:p>
        </w:tc>
      </w:tr>
      <w:tr w:rsidR="001D2AE5" w:rsidRPr="00FF3B0D" w14:paraId="1B3309FD" w14:textId="77777777" w:rsidTr="00F43D89">
        <w:trPr>
          <w:tblCellSpacing w:w="15" w:type="dxa"/>
        </w:trPr>
        <w:tc>
          <w:tcPr>
            <w:tcW w:w="0" w:type="auto"/>
            <w:tcMar>
              <w:top w:w="15" w:type="dxa"/>
              <w:left w:w="45" w:type="dxa"/>
              <w:bottom w:w="15" w:type="dxa"/>
              <w:right w:w="45" w:type="dxa"/>
            </w:tcMar>
            <w:vAlign w:val="center"/>
            <w:hideMark/>
          </w:tcPr>
          <w:p w14:paraId="3D977E01" w14:textId="77777777" w:rsidR="001D2AE5" w:rsidRPr="00FF3B0D" w:rsidRDefault="001D2AE5" w:rsidP="00F43D89">
            <w:pPr>
              <w:spacing w:after="0" w:line="240" w:lineRule="auto"/>
              <w:jc w:val="center"/>
              <w:rPr>
                <w:rFonts w:ascii="Times New Roman" w:eastAsia="Times New Roman" w:hAnsi="Times New Roman" w:cs="Times New Roman"/>
                <w:b/>
                <w:bCs/>
                <w:color w:val="333333"/>
                <w:sz w:val="24"/>
                <w:szCs w:val="24"/>
              </w:rPr>
            </w:pPr>
            <w:r w:rsidRPr="00FF3B0D">
              <w:rPr>
                <w:rFonts w:ascii="Times New Roman" w:eastAsia="Times New Roman" w:hAnsi="Times New Roman" w:cs="Times New Roman"/>
                <w:b/>
                <w:bCs/>
                <w:color w:val="333333"/>
                <w:sz w:val="24"/>
                <w:szCs w:val="24"/>
              </w:rPr>
              <w:t>Sum of Median Charge</w:t>
            </w:r>
          </w:p>
        </w:tc>
        <w:tc>
          <w:tcPr>
            <w:tcW w:w="120" w:type="dxa"/>
            <w:tcMar>
              <w:top w:w="15" w:type="dxa"/>
              <w:left w:w="45" w:type="dxa"/>
              <w:bottom w:w="15" w:type="dxa"/>
              <w:right w:w="45" w:type="dxa"/>
            </w:tcMar>
            <w:vAlign w:val="center"/>
            <w:hideMark/>
          </w:tcPr>
          <w:p w14:paraId="77C9AFDF" w14:textId="77777777" w:rsidR="001D2AE5" w:rsidRPr="00FF3B0D" w:rsidRDefault="001D2AE5" w:rsidP="00F43D89">
            <w:pPr>
              <w:spacing w:after="0" w:line="240" w:lineRule="auto"/>
              <w:jc w:val="center"/>
              <w:rPr>
                <w:rFonts w:ascii="Times New Roman" w:eastAsia="Times New Roman" w:hAnsi="Times New Roman" w:cs="Times New Roman"/>
                <w:b/>
                <w:bCs/>
                <w:color w:val="333333"/>
                <w:sz w:val="24"/>
                <w:szCs w:val="24"/>
              </w:rPr>
            </w:pPr>
          </w:p>
        </w:tc>
        <w:tc>
          <w:tcPr>
            <w:tcW w:w="0" w:type="auto"/>
            <w:tcMar>
              <w:top w:w="15" w:type="dxa"/>
              <w:left w:w="45" w:type="dxa"/>
              <w:bottom w:w="15" w:type="dxa"/>
              <w:right w:w="45" w:type="dxa"/>
            </w:tcMar>
            <w:vAlign w:val="center"/>
            <w:hideMark/>
          </w:tcPr>
          <w:p w14:paraId="0F6CF11B" w14:textId="77777777" w:rsidR="001D2AE5" w:rsidRPr="00FF3B0D" w:rsidRDefault="001D2AE5" w:rsidP="00F43D89">
            <w:pPr>
              <w:spacing w:after="0" w:line="240" w:lineRule="auto"/>
              <w:jc w:val="center"/>
              <w:rPr>
                <w:rFonts w:ascii="Times New Roman" w:eastAsia="Times New Roman" w:hAnsi="Times New Roman" w:cs="Times New Roman"/>
                <w:color w:val="333333"/>
                <w:sz w:val="24"/>
                <w:szCs w:val="24"/>
              </w:rPr>
            </w:pPr>
            <w:r w:rsidRPr="00FF3B0D">
              <w:rPr>
                <w:rFonts w:ascii="Times New Roman" w:eastAsia="Times New Roman" w:hAnsi="Times New Roman" w:cs="Times New Roman"/>
                <w:color w:val="333333"/>
                <w:sz w:val="24"/>
                <w:szCs w:val="24"/>
              </w:rPr>
              <w:t>813.6</w:t>
            </w:r>
          </w:p>
        </w:tc>
        <w:tc>
          <w:tcPr>
            <w:tcW w:w="120" w:type="dxa"/>
            <w:tcMar>
              <w:top w:w="15" w:type="dxa"/>
              <w:left w:w="45" w:type="dxa"/>
              <w:bottom w:w="15" w:type="dxa"/>
              <w:right w:w="45" w:type="dxa"/>
            </w:tcMar>
            <w:vAlign w:val="center"/>
            <w:hideMark/>
          </w:tcPr>
          <w:p w14:paraId="616A4C48" w14:textId="77777777" w:rsidR="001D2AE5" w:rsidRPr="00FF3B0D" w:rsidRDefault="001D2AE5" w:rsidP="00F43D89">
            <w:pPr>
              <w:spacing w:after="0" w:line="240" w:lineRule="auto"/>
              <w:jc w:val="center"/>
              <w:rPr>
                <w:rFonts w:ascii="Times New Roman" w:eastAsia="Times New Roman" w:hAnsi="Times New Roman" w:cs="Times New Roman"/>
                <w:color w:val="333333"/>
                <w:sz w:val="24"/>
                <w:szCs w:val="24"/>
              </w:rPr>
            </w:pPr>
          </w:p>
        </w:tc>
        <w:tc>
          <w:tcPr>
            <w:tcW w:w="0" w:type="auto"/>
            <w:tcMar>
              <w:top w:w="15" w:type="dxa"/>
              <w:left w:w="45" w:type="dxa"/>
              <w:bottom w:w="15" w:type="dxa"/>
              <w:right w:w="45" w:type="dxa"/>
            </w:tcMar>
            <w:vAlign w:val="center"/>
            <w:hideMark/>
          </w:tcPr>
          <w:p w14:paraId="45FD5E31" w14:textId="77777777" w:rsidR="001D2AE5" w:rsidRPr="00FF3B0D" w:rsidRDefault="001D2AE5" w:rsidP="00F43D89">
            <w:pPr>
              <w:spacing w:after="0" w:line="240" w:lineRule="auto"/>
              <w:jc w:val="center"/>
              <w:rPr>
                <w:rFonts w:ascii="Times New Roman" w:eastAsia="Times New Roman" w:hAnsi="Times New Roman" w:cs="Times New Roman"/>
                <w:color w:val="333333"/>
                <w:sz w:val="24"/>
                <w:szCs w:val="24"/>
              </w:rPr>
            </w:pPr>
            <w:r w:rsidRPr="00FF3B0D">
              <w:rPr>
                <w:rFonts w:ascii="Times New Roman" w:eastAsia="Times New Roman" w:hAnsi="Times New Roman" w:cs="Times New Roman"/>
                <w:color w:val="333333"/>
                <w:sz w:val="24"/>
                <w:szCs w:val="24"/>
              </w:rPr>
              <w:t>0.0</w:t>
            </w:r>
          </w:p>
        </w:tc>
        <w:tc>
          <w:tcPr>
            <w:tcW w:w="120" w:type="dxa"/>
            <w:tcMar>
              <w:top w:w="15" w:type="dxa"/>
              <w:left w:w="45" w:type="dxa"/>
              <w:bottom w:w="15" w:type="dxa"/>
              <w:right w:w="45" w:type="dxa"/>
            </w:tcMar>
            <w:vAlign w:val="center"/>
            <w:hideMark/>
          </w:tcPr>
          <w:p w14:paraId="24135731" w14:textId="77777777" w:rsidR="001D2AE5" w:rsidRPr="00FF3B0D" w:rsidRDefault="001D2AE5" w:rsidP="00F43D89">
            <w:pPr>
              <w:spacing w:after="0" w:line="240" w:lineRule="auto"/>
              <w:jc w:val="center"/>
              <w:rPr>
                <w:rFonts w:ascii="Times New Roman" w:eastAsia="Times New Roman" w:hAnsi="Times New Roman" w:cs="Times New Roman"/>
                <w:color w:val="333333"/>
                <w:sz w:val="24"/>
                <w:szCs w:val="24"/>
              </w:rPr>
            </w:pPr>
          </w:p>
        </w:tc>
        <w:tc>
          <w:tcPr>
            <w:tcW w:w="0" w:type="auto"/>
            <w:tcMar>
              <w:top w:w="15" w:type="dxa"/>
              <w:left w:w="45" w:type="dxa"/>
              <w:bottom w:w="15" w:type="dxa"/>
              <w:right w:w="45" w:type="dxa"/>
            </w:tcMar>
            <w:vAlign w:val="center"/>
            <w:hideMark/>
          </w:tcPr>
          <w:p w14:paraId="1504C107" w14:textId="77777777" w:rsidR="001D2AE5" w:rsidRPr="00FF3B0D" w:rsidRDefault="001D2AE5" w:rsidP="00F43D89">
            <w:pPr>
              <w:spacing w:after="0" w:line="240" w:lineRule="auto"/>
              <w:jc w:val="center"/>
              <w:rPr>
                <w:rFonts w:ascii="Times New Roman" w:eastAsia="Times New Roman" w:hAnsi="Times New Roman" w:cs="Times New Roman"/>
                <w:color w:val="333333"/>
                <w:sz w:val="24"/>
                <w:szCs w:val="24"/>
              </w:rPr>
            </w:pPr>
            <w:r w:rsidRPr="00FF3B0D">
              <w:rPr>
                <w:rFonts w:ascii="Times New Roman" w:eastAsia="Times New Roman" w:hAnsi="Times New Roman" w:cs="Times New Roman"/>
                <w:color w:val="333333"/>
                <w:sz w:val="24"/>
                <w:szCs w:val="24"/>
              </w:rPr>
              <w:t>10.1</w:t>
            </w:r>
          </w:p>
        </w:tc>
        <w:tc>
          <w:tcPr>
            <w:tcW w:w="0" w:type="auto"/>
            <w:tcMar>
              <w:top w:w="15" w:type="dxa"/>
              <w:left w:w="45" w:type="dxa"/>
              <w:bottom w:w="15" w:type="dxa"/>
              <w:right w:w="45" w:type="dxa"/>
            </w:tcMar>
            <w:vAlign w:val="center"/>
            <w:hideMark/>
          </w:tcPr>
          <w:p w14:paraId="726DF54B" w14:textId="77777777" w:rsidR="001D2AE5" w:rsidRPr="00FF3B0D" w:rsidRDefault="001D2AE5" w:rsidP="00F43D89">
            <w:pPr>
              <w:spacing w:after="0" w:line="240" w:lineRule="auto"/>
              <w:jc w:val="center"/>
              <w:rPr>
                <w:rFonts w:ascii="Times New Roman" w:eastAsia="Times New Roman" w:hAnsi="Times New Roman" w:cs="Times New Roman"/>
                <w:color w:val="333333"/>
                <w:sz w:val="24"/>
                <w:szCs w:val="24"/>
              </w:rPr>
            </w:pPr>
            <w:r w:rsidRPr="00FF3B0D">
              <w:rPr>
                <w:rFonts w:ascii="Times New Roman" w:eastAsia="Times New Roman" w:hAnsi="Times New Roman" w:cs="Times New Roman"/>
                <w:color w:val="333333"/>
                <w:sz w:val="24"/>
                <w:szCs w:val="24"/>
              </w:rPr>
              <w:t>3</w:t>
            </w:r>
          </w:p>
        </w:tc>
        <w:tc>
          <w:tcPr>
            <w:tcW w:w="120" w:type="dxa"/>
            <w:tcMar>
              <w:top w:w="15" w:type="dxa"/>
              <w:left w:w="45" w:type="dxa"/>
              <w:bottom w:w="15" w:type="dxa"/>
              <w:right w:w="45" w:type="dxa"/>
            </w:tcMar>
            <w:vAlign w:val="center"/>
            <w:hideMark/>
          </w:tcPr>
          <w:p w14:paraId="7F683095" w14:textId="77777777" w:rsidR="001D2AE5" w:rsidRPr="00FF3B0D" w:rsidRDefault="001D2AE5" w:rsidP="00F43D89">
            <w:pPr>
              <w:spacing w:after="0" w:line="240" w:lineRule="auto"/>
              <w:jc w:val="center"/>
              <w:rPr>
                <w:rFonts w:ascii="Times New Roman" w:eastAsia="Times New Roman" w:hAnsi="Times New Roman" w:cs="Times New Roman"/>
                <w:color w:val="333333"/>
                <w:sz w:val="24"/>
                <w:szCs w:val="24"/>
              </w:rPr>
            </w:pPr>
          </w:p>
        </w:tc>
        <w:tc>
          <w:tcPr>
            <w:tcW w:w="0" w:type="auto"/>
            <w:tcMar>
              <w:top w:w="15" w:type="dxa"/>
              <w:left w:w="45" w:type="dxa"/>
              <w:bottom w:w="15" w:type="dxa"/>
              <w:right w:w="45" w:type="dxa"/>
            </w:tcMar>
            <w:vAlign w:val="center"/>
            <w:hideMark/>
          </w:tcPr>
          <w:p w14:paraId="5B1CCB86" w14:textId="77777777" w:rsidR="001D2AE5" w:rsidRPr="00FF3B0D" w:rsidRDefault="001D2AE5" w:rsidP="00F43D89">
            <w:pPr>
              <w:spacing w:after="0" w:line="240" w:lineRule="auto"/>
              <w:jc w:val="center"/>
              <w:rPr>
                <w:rFonts w:ascii="Times New Roman" w:eastAsia="Times New Roman" w:hAnsi="Times New Roman" w:cs="Times New Roman"/>
                <w:color w:val="333333"/>
                <w:sz w:val="24"/>
                <w:szCs w:val="24"/>
              </w:rPr>
            </w:pPr>
            <w:r w:rsidRPr="00FF3B0D">
              <w:rPr>
                <w:rFonts w:ascii="Times New Roman" w:eastAsia="Times New Roman" w:hAnsi="Times New Roman" w:cs="Times New Roman"/>
                <w:color w:val="333333"/>
                <w:sz w:val="24"/>
                <w:szCs w:val="24"/>
              </w:rPr>
              <w:t>12.35</w:t>
            </w:r>
          </w:p>
        </w:tc>
        <w:tc>
          <w:tcPr>
            <w:tcW w:w="0" w:type="auto"/>
            <w:tcMar>
              <w:top w:w="15" w:type="dxa"/>
              <w:left w:w="45" w:type="dxa"/>
              <w:bottom w:w="15" w:type="dxa"/>
              <w:right w:w="45" w:type="dxa"/>
            </w:tcMar>
            <w:vAlign w:val="center"/>
            <w:hideMark/>
          </w:tcPr>
          <w:p w14:paraId="7AB8B635" w14:textId="77777777" w:rsidR="001D2AE5" w:rsidRPr="00FF3B0D" w:rsidRDefault="001D2AE5" w:rsidP="00F43D89">
            <w:pPr>
              <w:spacing w:after="0" w:line="240" w:lineRule="auto"/>
              <w:jc w:val="center"/>
              <w:rPr>
                <w:rFonts w:ascii="Times New Roman" w:eastAsia="Times New Roman" w:hAnsi="Times New Roman" w:cs="Times New Roman"/>
                <w:color w:val="333333"/>
                <w:sz w:val="24"/>
                <w:szCs w:val="24"/>
              </w:rPr>
            </w:pPr>
            <w:r w:rsidRPr="00FF3B0D">
              <w:rPr>
                <w:rFonts w:ascii="Times New Roman" w:eastAsia="Times New Roman" w:hAnsi="Times New Roman" w:cs="Times New Roman"/>
                <w:color w:val="333333"/>
                <w:sz w:val="24"/>
                <w:szCs w:val="24"/>
              </w:rPr>
              <w:t>2984</w:t>
            </w:r>
          </w:p>
        </w:tc>
      </w:tr>
    </w:tbl>
    <w:p w14:paraId="1012F6C5" w14:textId="77777777" w:rsidR="001D2AE5" w:rsidRDefault="001D2AE5" w:rsidP="001D2AE5"/>
    <w:p w14:paraId="6B5F6AA1" w14:textId="6D0314E3" w:rsidR="00252DA5" w:rsidRPr="00252DA5" w:rsidRDefault="00252DA5" w:rsidP="009230E9">
      <w:pPr>
        <w:spacing w:after="0" w:line="240" w:lineRule="auto"/>
        <w:rPr>
          <w:rFonts w:ascii="inherit" w:eastAsia="Times New Roman" w:hAnsi="inherit" w:cs="Arial"/>
          <w:b/>
          <w:color w:val="111111"/>
          <w:sz w:val="28"/>
          <w:szCs w:val="28"/>
          <w:u w:val="single"/>
        </w:rPr>
      </w:pPr>
    </w:p>
    <w:p w14:paraId="12BE3C75" w14:textId="0131E18B" w:rsidR="0040404D" w:rsidRPr="00E65DCE" w:rsidRDefault="0040404D" w:rsidP="0040404D">
      <w:pPr>
        <w:spacing w:after="0" w:line="240" w:lineRule="auto"/>
        <w:rPr>
          <w:rFonts w:ascii="inherit" w:eastAsia="Times New Roman" w:hAnsi="inherit" w:cs="Arial"/>
          <w:color w:val="111111"/>
          <w:sz w:val="20"/>
          <w:szCs w:val="20"/>
        </w:rPr>
      </w:pPr>
    </w:p>
    <w:p w14:paraId="3DEA1147" w14:textId="51E15755" w:rsidR="00E85C15" w:rsidRDefault="00E85C15" w:rsidP="00E85C15">
      <w:pPr>
        <w:pStyle w:val="HTMLPreformatted"/>
        <w:numPr>
          <w:ilvl w:val="0"/>
          <w:numId w:val="1"/>
        </w:numPr>
        <w:shd w:val="clear" w:color="auto" w:fill="FFFFFF"/>
        <w:wordWrap w:val="0"/>
        <w:spacing w:line="225" w:lineRule="atLeast"/>
        <w:rPr>
          <w:rFonts w:ascii="Lucida Console" w:hAnsi="Lucida Console"/>
          <w:color w:val="000000"/>
        </w:rPr>
      </w:pPr>
      <w:r w:rsidRPr="009A2A85">
        <w:rPr>
          <w:rFonts w:ascii="inherit" w:hAnsi="inherit" w:cs="Segoe UI"/>
          <w:color w:val="000000"/>
        </w:rPr>
        <w:t>How your contribution different from what is already existing (compare and contrast from Literature survey).</w:t>
      </w:r>
      <w:r>
        <w:rPr>
          <w:rFonts w:ascii="inherit" w:hAnsi="inherit" w:cs="Segoe UI"/>
          <w:color w:val="000000"/>
        </w:rPr>
        <w:br/>
      </w:r>
      <w:r>
        <w:rPr>
          <w:rFonts w:ascii="inherit" w:hAnsi="inherit" w:cs="Segoe UI"/>
          <w:color w:val="000000"/>
        </w:rPr>
        <w:br/>
      </w:r>
      <w:r>
        <w:rPr>
          <w:rFonts w:ascii="Lucida Console" w:hAnsi="Lucida Console"/>
          <w:color w:val="000000"/>
        </w:rPr>
        <w:t>How our project contributes is that we used different statistical tools such as decision tree, linear regression as well as KNN to determine how to efficiently determine which hospitals use the most and least amount of money for different types of illnesses between severe and minor.</w:t>
      </w:r>
      <w:r w:rsidR="006B27C8">
        <w:rPr>
          <w:rFonts w:ascii="Lucida Console" w:hAnsi="Lucida Console"/>
          <w:color w:val="000000"/>
        </w:rPr>
        <w:br/>
      </w:r>
      <w:r w:rsidR="006B27C8">
        <w:rPr>
          <w:rFonts w:ascii="Lucida Console" w:hAnsi="Lucida Console"/>
          <w:color w:val="000000"/>
        </w:rPr>
        <w:br/>
      </w:r>
    </w:p>
    <w:p w14:paraId="11DC7607" w14:textId="335863CB" w:rsidR="009A2A85" w:rsidRPr="009A2A85" w:rsidRDefault="00E85C15" w:rsidP="00E85C15">
      <w:pPr>
        <w:numPr>
          <w:ilvl w:val="0"/>
          <w:numId w:val="1"/>
        </w:numPr>
        <w:shd w:val="clear" w:color="auto" w:fill="FFFFFF"/>
        <w:spacing w:before="100" w:beforeAutospacing="1" w:after="100" w:afterAutospacing="1" w:line="240" w:lineRule="auto"/>
        <w:rPr>
          <w:rFonts w:ascii="Segoe UI" w:eastAsia="Times New Roman" w:hAnsi="Segoe UI" w:cs="Segoe UI"/>
          <w:color w:val="212121"/>
          <w:sz w:val="23"/>
          <w:szCs w:val="23"/>
        </w:rPr>
      </w:pPr>
      <w:r>
        <w:rPr>
          <w:rFonts w:ascii="Segoe UI" w:eastAsia="Times New Roman" w:hAnsi="Segoe UI" w:cs="Segoe UI"/>
          <w:color w:val="212121"/>
          <w:sz w:val="23"/>
          <w:szCs w:val="23"/>
        </w:rPr>
        <w:t>Struggles and Roadblocks</w:t>
      </w:r>
      <w:r>
        <w:rPr>
          <w:rFonts w:ascii="Segoe UI" w:eastAsia="Times New Roman" w:hAnsi="Segoe UI" w:cs="Segoe UI"/>
          <w:color w:val="212121"/>
          <w:sz w:val="23"/>
          <w:szCs w:val="23"/>
        </w:rPr>
        <w:br/>
      </w:r>
      <w:r>
        <w:rPr>
          <w:rFonts w:ascii="Lucida Console" w:hAnsi="Lucida Console"/>
          <w:color w:val="000000"/>
        </w:rPr>
        <w:t>Was hard to figure out which variables in our data set to use in terms of best results</w:t>
      </w:r>
      <w:r w:rsidRPr="00E85C15">
        <w:rPr>
          <w:rFonts w:ascii="Lucida Console" w:hAnsi="Lucida Console"/>
          <w:color w:val="000000"/>
        </w:rPr>
        <w:t xml:space="preserve"> </w:t>
      </w:r>
      <w:r>
        <w:rPr>
          <w:rFonts w:ascii="Lucida Console" w:hAnsi="Lucida Console"/>
          <w:color w:val="000000"/>
        </w:rPr>
        <w:t>for representation, the decision tree code where we had the same values for $dev which made it hard to determine which number of nodes to use for best accuracy.</w:t>
      </w:r>
      <w:r w:rsidR="006B27C8">
        <w:rPr>
          <w:rFonts w:ascii="Lucida Console" w:hAnsi="Lucida Console"/>
          <w:color w:val="000000"/>
        </w:rPr>
        <w:br/>
      </w:r>
      <w:r w:rsidR="006B27C8">
        <w:rPr>
          <w:rFonts w:ascii="Lucida Console" w:hAnsi="Lucida Console"/>
          <w:color w:val="000000"/>
        </w:rPr>
        <w:br/>
      </w:r>
    </w:p>
    <w:p w14:paraId="2BD8F98E" w14:textId="6C5A5364" w:rsidR="009A2A85" w:rsidRPr="009A2A85" w:rsidRDefault="00E65DCE" w:rsidP="009A2A85">
      <w:pPr>
        <w:numPr>
          <w:ilvl w:val="0"/>
          <w:numId w:val="1"/>
        </w:numPr>
        <w:spacing w:after="0" w:line="240" w:lineRule="auto"/>
        <w:rPr>
          <w:rFonts w:ascii="inherit" w:eastAsia="Times New Roman" w:hAnsi="inherit" w:cs="Arial"/>
          <w:color w:val="111111"/>
          <w:sz w:val="20"/>
          <w:szCs w:val="20"/>
        </w:rPr>
      </w:pPr>
      <w:r w:rsidRPr="00E65DCE">
        <w:rPr>
          <w:rFonts w:ascii="inherit" w:eastAsia="Times New Roman" w:hAnsi="inherit" w:cs="Arial"/>
          <w:color w:val="111111"/>
          <w:sz w:val="20"/>
          <w:szCs w:val="20"/>
        </w:rPr>
        <w:t>Conclusion</w:t>
      </w:r>
      <w:r w:rsidR="006B27C8">
        <w:rPr>
          <w:rFonts w:ascii="inherit" w:eastAsia="Times New Roman" w:hAnsi="inherit" w:cs="Arial"/>
          <w:color w:val="111111"/>
          <w:sz w:val="20"/>
          <w:szCs w:val="20"/>
        </w:rPr>
        <w:br/>
      </w:r>
      <w:r w:rsidR="00763F85">
        <w:rPr>
          <w:rFonts w:ascii="inherit" w:eastAsia="Times New Roman" w:hAnsi="inherit" w:cs="Arial"/>
          <w:color w:val="111111"/>
          <w:sz w:val="20"/>
          <w:szCs w:val="20"/>
        </w:rPr>
        <w:t>To reduce cost we analyzed mean cost vs severity of illness, this will allow the hospitals in our dataset to realize which illnesses are most severe that require the most expensive cost vs the least severe and least expensive to determine how to properly allocate charges and generate more revenue to continue operating and to most efficiently handle patients in priority as well.</w:t>
      </w:r>
      <w:bookmarkStart w:id="0" w:name="_GoBack"/>
      <w:bookmarkEnd w:id="0"/>
      <w:r w:rsidR="006B27C8">
        <w:rPr>
          <w:rFonts w:ascii="inherit" w:eastAsia="Times New Roman" w:hAnsi="inherit" w:cs="Arial"/>
          <w:color w:val="111111"/>
          <w:sz w:val="20"/>
          <w:szCs w:val="20"/>
        </w:rPr>
        <w:br/>
      </w:r>
    </w:p>
    <w:p w14:paraId="40305697" w14:textId="72136A86" w:rsidR="00E65DCE" w:rsidRPr="00DC1BA2" w:rsidRDefault="00E65DCE" w:rsidP="009A2A85">
      <w:pPr>
        <w:numPr>
          <w:ilvl w:val="0"/>
          <w:numId w:val="1"/>
        </w:numPr>
        <w:spacing w:after="0" w:line="240" w:lineRule="auto"/>
        <w:rPr>
          <w:rFonts w:ascii="inherit" w:eastAsia="Times New Roman" w:hAnsi="inherit" w:cs="Arial"/>
          <w:color w:val="111111"/>
          <w:sz w:val="20"/>
          <w:szCs w:val="20"/>
        </w:rPr>
      </w:pPr>
      <w:r w:rsidRPr="00E65DCE">
        <w:rPr>
          <w:rFonts w:ascii="inherit" w:eastAsia="Times New Roman" w:hAnsi="inherit" w:cs="Arial"/>
          <w:color w:val="111111"/>
          <w:sz w:val="20"/>
          <w:szCs w:val="20"/>
        </w:rPr>
        <w:t>References</w:t>
      </w:r>
    </w:p>
    <w:p w14:paraId="148A10B8" w14:textId="77777777" w:rsidR="00F810A0" w:rsidRPr="009A2A85" w:rsidRDefault="00075C90" w:rsidP="006B27C8">
      <w:pPr>
        <w:pStyle w:val="NormalWeb"/>
        <w:spacing w:before="0" w:beforeAutospacing="0" w:after="0" w:afterAutospacing="0"/>
        <w:ind w:left="720"/>
      </w:pPr>
      <w:r w:rsidRPr="00DC1BA2">
        <w:t xml:space="preserve">Cramer, Mary O. “Developing Performance Excellence at Developing Performance Excellence at </w:t>
      </w:r>
      <w:proofErr w:type="spellStart"/>
      <w:r w:rsidRPr="00DC1BA2">
        <w:t>NewYork</w:t>
      </w:r>
      <w:proofErr w:type="spellEnd"/>
      <w:r w:rsidRPr="00DC1BA2">
        <w:t xml:space="preserve"> </w:t>
      </w:r>
      <w:proofErr w:type="spellStart"/>
      <w:r w:rsidRPr="00DC1BA2">
        <w:t>NewYork</w:t>
      </w:r>
      <w:proofErr w:type="spellEnd"/>
      <w:r w:rsidRPr="00DC1BA2">
        <w:t xml:space="preserve"> -Presbyterian Hospital Presbyterian Hospital Driving Success and Lessons Learned Driving Success and Lessons Learned.” </w:t>
      </w:r>
      <w:r w:rsidRPr="00DC1BA2">
        <w:rPr>
          <w:i/>
          <w:iCs/>
        </w:rPr>
        <w:t>cramer_2aold</w:t>
      </w:r>
      <w:r w:rsidRPr="00DC1BA2">
        <w:t xml:space="preserve">, 2006, </w:t>
      </w:r>
      <w:hyperlink r:id="rId27" w:history="1">
        <w:r w:rsidR="00387BAD" w:rsidRPr="00E26DBF">
          <w:rPr>
            <w:rStyle w:val="Hyperlink"/>
          </w:rPr>
          <w:t>www.ehcca.com/presentations/qualitycolloquium4/cramer_2aold.pdf</w:t>
        </w:r>
      </w:hyperlink>
      <w:r w:rsidRPr="00DC1BA2">
        <w:t>.</w:t>
      </w:r>
      <w:r w:rsidR="00F810A0">
        <w:br/>
      </w:r>
      <w:hyperlink r:id="rId28" w:history="1">
        <w:r w:rsidR="00F810A0">
          <w:rPr>
            <w:rStyle w:val="Hyperlink"/>
          </w:rPr>
          <w:t>https://health.data.ny.gov/Health/NYP/gbkr-qq5u</w:t>
        </w:r>
      </w:hyperlink>
      <w:r w:rsidR="00F810A0">
        <w:t xml:space="preserve"> #Dataset</w:t>
      </w:r>
    </w:p>
    <w:p w14:paraId="7B44CE93" w14:textId="082BD4A9" w:rsidR="008F662D" w:rsidRPr="009A2A85" w:rsidRDefault="008F662D" w:rsidP="00F810A0">
      <w:pPr>
        <w:pStyle w:val="NormalWeb"/>
        <w:spacing w:before="0" w:beforeAutospacing="0" w:after="0" w:afterAutospacing="0"/>
        <w:ind w:left="720"/>
      </w:pPr>
    </w:p>
    <w:sectPr w:rsidR="008F662D" w:rsidRPr="009A2A85" w:rsidSect="001D2AE5">
      <w:pgSz w:w="15840" w:h="12240" w:orient="landscape"/>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1E13E2"/>
    <w:multiLevelType w:val="multilevel"/>
    <w:tmpl w:val="237CC73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7C8026B"/>
    <w:multiLevelType w:val="multilevel"/>
    <w:tmpl w:val="EB3E6F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204059A"/>
    <w:multiLevelType w:val="multilevel"/>
    <w:tmpl w:val="237CC73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5DCE"/>
    <w:rsid w:val="0000244A"/>
    <w:rsid w:val="00007E3C"/>
    <w:rsid w:val="00010F58"/>
    <w:rsid w:val="000145F8"/>
    <w:rsid w:val="00025313"/>
    <w:rsid w:val="00040A6E"/>
    <w:rsid w:val="00043835"/>
    <w:rsid w:val="000540F4"/>
    <w:rsid w:val="00075C90"/>
    <w:rsid w:val="000B3791"/>
    <w:rsid w:val="000F00D3"/>
    <w:rsid w:val="00186EEA"/>
    <w:rsid w:val="001C6DDA"/>
    <w:rsid w:val="001D2AE5"/>
    <w:rsid w:val="001F2424"/>
    <w:rsid w:val="00207F5F"/>
    <w:rsid w:val="00210429"/>
    <w:rsid w:val="00252DA5"/>
    <w:rsid w:val="0026494E"/>
    <w:rsid w:val="002810E5"/>
    <w:rsid w:val="002F05AC"/>
    <w:rsid w:val="002F1127"/>
    <w:rsid w:val="002F2D28"/>
    <w:rsid w:val="00336968"/>
    <w:rsid w:val="0038152E"/>
    <w:rsid w:val="00387BAD"/>
    <w:rsid w:val="003B48E0"/>
    <w:rsid w:val="0040404D"/>
    <w:rsid w:val="004768D8"/>
    <w:rsid w:val="0048489B"/>
    <w:rsid w:val="004B39B2"/>
    <w:rsid w:val="004D6F1B"/>
    <w:rsid w:val="004D7E89"/>
    <w:rsid w:val="00523B1F"/>
    <w:rsid w:val="005410CF"/>
    <w:rsid w:val="00546BB4"/>
    <w:rsid w:val="00550CCA"/>
    <w:rsid w:val="00577770"/>
    <w:rsid w:val="00602655"/>
    <w:rsid w:val="00642FDD"/>
    <w:rsid w:val="006749A7"/>
    <w:rsid w:val="006827DA"/>
    <w:rsid w:val="006B27C8"/>
    <w:rsid w:val="006B395C"/>
    <w:rsid w:val="006C3FDE"/>
    <w:rsid w:val="00724934"/>
    <w:rsid w:val="00742723"/>
    <w:rsid w:val="00763F85"/>
    <w:rsid w:val="007E0018"/>
    <w:rsid w:val="00800254"/>
    <w:rsid w:val="00856CB0"/>
    <w:rsid w:val="008D11A2"/>
    <w:rsid w:val="008E00B5"/>
    <w:rsid w:val="008F53FE"/>
    <w:rsid w:val="008F662D"/>
    <w:rsid w:val="009230E9"/>
    <w:rsid w:val="00942052"/>
    <w:rsid w:val="009A2A85"/>
    <w:rsid w:val="00A00189"/>
    <w:rsid w:val="00A22757"/>
    <w:rsid w:val="00A3289B"/>
    <w:rsid w:val="00AC7457"/>
    <w:rsid w:val="00AC79CD"/>
    <w:rsid w:val="00AD3781"/>
    <w:rsid w:val="00AD7BF6"/>
    <w:rsid w:val="00AE6293"/>
    <w:rsid w:val="00B036D1"/>
    <w:rsid w:val="00B21D03"/>
    <w:rsid w:val="00B62F6E"/>
    <w:rsid w:val="00BB75E4"/>
    <w:rsid w:val="00C03FF4"/>
    <w:rsid w:val="00C04828"/>
    <w:rsid w:val="00C13332"/>
    <w:rsid w:val="00C9247C"/>
    <w:rsid w:val="00C92F3D"/>
    <w:rsid w:val="00C97EE0"/>
    <w:rsid w:val="00CF611D"/>
    <w:rsid w:val="00D22407"/>
    <w:rsid w:val="00D26560"/>
    <w:rsid w:val="00D40E05"/>
    <w:rsid w:val="00D643CE"/>
    <w:rsid w:val="00D926B9"/>
    <w:rsid w:val="00D947FE"/>
    <w:rsid w:val="00DA6B06"/>
    <w:rsid w:val="00DB6A7A"/>
    <w:rsid w:val="00DC1BA2"/>
    <w:rsid w:val="00DC4889"/>
    <w:rsid w:val="00DF7EF0"/>
    <w:rsid w:val="00E03645"/>
    <w:rsid w:val="00E4473D"/>
    <w:rsid w:val="00E65DCE"/>
    <w:rsid w:val="00E75635"/>
    <w:rsid w:val="00E85C15"/>
    <w:rsid w:val="00E96235"/>
    <w:rsid w:val="00EA33DB"/>
    <w:rsid w:val="00EA5092"/>
    <w:rsid w:val="00ED16EE"/>
    <w:rsid w:val="00F05F3B"/>
    <w:rsid w:val="00F25168"/>
    <w:rsid w:val="00F810A0"/>
    <w:rsid w:val="00F9446F"/>
    <w:rsid w:val="00FC705F"/>
    <w:rsid w:val="00FD0523"/>
    <w:rsid w:val="00FD52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ABA2C0"/>
  <w15:chartTrackingRefBased/>
  <w15:docId w15:val="{BCAA951B-2719-43BF-BF30-72E795176C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75C90"/>
    <w:pPr>
      <w:ind w:left="720"/>
      <w:contextualSpacing/>
    </w:pPr>
  </w:style>
  <w:style w:type="paragraph" w:styleId="NormalWeb">
    <w:name w:val="Normal (Web)"/>
    <w:basedOn w:val="Normal"/>
    <w:uiPriority w:val="99"/>
    <w:unhideWhenUsed/>
    <w:rsid w:val="00075C90"/>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40404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0404D"/>
    <w:rPr>
      <w:rFonts w:ascii="Segoe UI" w:hAnsi="Segoe UI" w:cs="Segoe UI"/>
      <w:sz w:val="18"/>
      <w:szCs w:val="18"/>
    </w:rPr>
  </w:style>
  <w:style w:type="paragraph" w:styleId="HTMLPreformatted">
    <w:name w:val="HTML Preformatted"/>
    <w:basedOn w:val="Normal"/>
    <w:link w:val="HTMLPreformattedChar"/>
    <w:uiPriority w:val="99"/>
    <w:semiHidden/>
    <w:unhideWhenUsed/>
    <w:rsid w:val="00A328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3289B"/>
    <w:rPr>
      <w:rFonts w:ascii="Courier New" w:eastAsia="Times New Roman" w:hAnsi="Courier New" w:cs="Courier New"/>
      <w:sz w:val="20"/>
      <w:szCs w:val="20"/>
    </w:rPr>
  </w:style>
  <w:style w:type="character" w:customStyle="1" w:styleId="gnkrckgcgsb">
    <w:name w:val="gnkrckgcgsb"/>
    <w:basedOn w:val="DefaultParagraphFont"/>
    <w:rsid w:val="00A3289B"/>
  </w:style>
  <w:style w:type="character" w:customStyle="1" w:styleId="gnkrckgcmrb">
    <w:name w:val="gnkrckgcmrb"/>
    <w:basedOn w:val="DefaultParagraphFont"/>
    <w:rsid w:val="00A3289B"/>
  </w:style>
  <w:style w:type="character" w:customStyle="1" w:styleId="gnkrckgcmsb">
    <w:name w:val="gnkrckgcmsb"/>
    <w:basedOn w:val="DefaultParagraphFont"/>
    <w:rsid w:val="00A00189"/>
  </w:style>
  <w:style w:type="character" w:styleId="Hyperlink">
    <w:name w:val="Hyperlink"/>
    <w:basedOn w:val="DefaultParagraphFont"/>
    <w:uiPriority w:val="99"/>
    <w:unhideWhenUsed/>
    <w:rsid w:val="00387BAD"/>
    <w:rPr>
      <w:color w:val="0563C1" w:themeColor="hyperlink"/>
      <w:u w:val="single"/>
    </w:rPr>
  </w:style>
  <w:style w:type="character" w:styleId="UnresolvedMention">
    <w:name w:val="Unresolved Mention"/>
    <w:basedOn w:val="DefaultParagraphFont"/>
    <w:uiPriority w:val="99"/>
    <w:semiHidden/>
    <w:unhideWhenUsed/>
    <w:rsid w:val="00387BAD"/>
    <w:rPr>
      <w:color w:val="605E5C"/>
      <w:shd w:val="clear" w:color="auto" w:fill="E1DFDD"/>
    </w:rPr>
  </w:style>
  <w:style w:type="character" w:styleId="FollowedHyperlink">
    <w:name w:val="FollowedHyperlink"/>
    <w:basedOn w:val="DefaultParagraphFont"/>
    <w:uiPriority w:val="99"/>
    <w:semiHidden/>
    <w:unhideWhenUsed/>
    <w:rsid w:val="00642FD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89262">
      <w:bodyDiv w:val="1"/>
      <w:marLeft w:val="0"/>
      <w:marRight w:val="0"/>
      <w:marTop w:val="0"/>
      <w:marBottom w:val="0"/>
      <w:divBdr>
        <w:top w:val="none" w:sz="0" w:space="0" w:color="auto"/>
        <w:left w:val="none" w:sz="0" w:space="0" w:color="auto"/>
        <w:bottom w:val="none" w:sz="0" w:space="0" w:color="auto"/>
        <w:right w:val="none" w:sz="0" w:space="0" w:color="auto"/>
      </w:divBdr>
    </w:div>
    <w:div w:id="48572705">
      <w:bodyDiv w:val="1"/>
      <w:marLeft w:val="0"/>
      <w:marRight w:val="0"/>
      <w:marTop w:val="0"/>
      <w:marBottom w:val="0"/>
      <w:divBdr>
        <w:top w:val="none" w:sz="0" w:space="0" w:color="auto"/>
        <w:left w:val="none" w:sz="0" w:space="0" w:color="auto"/>
        <w:bottom w:val="none" w:sz="0" w:space="0" w:color="auto"/>
        <w:right w:val="none" w:sz="0" w:space="0" w:color="auto"/>
      </w:divBdr>
    </w:div>
    <w:div w:id="76638686">
      <w:bodyDiv w:val="1"/>
      <w:marLeft w:val="0"/>
      <w:marRight w:val="0"/>
      <w:marTop w:val="0"/>
      <w:marBottom w:val="0"/>
      <w:divBdr>
        <w:top w:val="none" w:sz="0" w:space="0" w:color="auto"/>
        <w:left w:val="none" w:sz="0" w:space="0" w:color="auto"/>
        <w:bottom w:val="none" w:sz="0" w:space="0" w:color="auto"/>
        <w:right w:val="none" w:sz="0" w:space="0" w:color="auto"/>
      </w:divBdr>
    </w:div>
    <w:div w:id="107550931">
      <w:bodyDiv w:val="1"/>
      <w:marLeft w:val="0"/>
      <w:marRight w:val="0"/>
      <w:marTop w:val="0"/>
      <w:marBottom w:val="0"/>
      <w:divBdr>
        <w:top w:val="none" w:sz="0" w:space="0" w:color="auto"/>
        <w:left w:val="none" w:sz="0" w:space="0" w:color="auto"/>
        <w:bottom w:val="none" w:sz="0" w:space="0" w:color="auto"/>
        <w:right w:val="none" w:sz="0" w:space="0" w:color="auto"/>
      </w:divBdr>
    </w:div>
    <w:div w:id="107699699">
      <w:bodyDiv w:val="1"/>
      <w:marLeft w:val="0"/>
      <w:marRight w:val="0"/>
      <w:marTop w:val="0"/>
      <w:marBottom w:val="0"/>
      <w:divBdr>
        <w:top w:val="none" w:sz="0" w:space="0" w:color="auto"/>
        <w:left w:val="none" w:sz="0" w:space="0" w:color="auto"/>
        <w:bottom w:val="none" w:sz="0" w:space="0" w:color="auto"/>
        <w:right w:val="none" w:sz="0" w:space="0" w:color="auto"/>
      </w:divBdr>
    </w:div>
    <w:div w:id="141119920">
      <w:bodyDiv w:val="1"/>
      <w:marLeft w:val="0"/>
      <w:marRight w:val="0"/>
      <w:marTop w:val="0"/>
      <w:marBottom w:val="0"/>
      <w:divBdr>
        <w:top w:val="none" w:sz="0" w:space="0" w:color="auto"/>
        <w:left w:val="none" w:sz="0" w:space="0" w:color="auto"/>
        <w:bottom w:val="none" w:sz="0" w:space="0" w:color="auto"/>
        <w:right w:val="none" w:sz="0" w:space="0" w:color="auto"/>
      </w:divBdr>
    </w:div>
    <w:div w:id="246353216">
      <w:bodyDiv w:val="1"/>
      <w:marLeft w:val="0"/>
      <w:marRight w:val="0"/>
      <w:marTop w:val="0"/>
      <w:marBottom w:val="0"/>
      <w:divBdr>
        <w:top w:val="none" w:sz="0" w:space="0" w:color="auto"/>
        <w:left w:val="none" w:sz="0" w:space="0" w:color="auto"/>
        <w:bottom w:val="none" w:sz="0" w:space="0" w:color="auto"/>
        <w:right w:val="none" w:sz="0" w:space="0" w:color="auto"/>
      </w:divBdr>
    </w:div>
    <w:div w:id="286548254">
      <w:bodyDiv w:val="1"/>
      <w:marLeft w:val="0"/>
      <w:marRight w:val="0"/>
      <w:marTop w:val="0"/>
      <w:marBottom w:val="0"/>
      <w:divBdr>
        <w:top w:val="none" w:sz="0" w:space="0" w:color="auto"/>
        <w:left w:val="none" w:sz="0" w:space="0" w:color="auto"/>
        <w:bottom w:val="none" w:sz="0" w:space="0" w:color="auto"/>
        <w:right w:val="none" w:sz="0" w:space="0" w:color="auto"/>
      </w:divBdr>
    </w:div>
    <w:div w:id="291790710">
      <w:bodyDiv w:val="1"/>
      <w:marLeft w:val="0"/>
      <w:marRight w:val="0"/>
      <w:marTop w:val="0"/>
      <w:marBottom w:val="0"/>
      <w:divBdr>
        <w:top w:val="none" w:sz="0" w:space="0" w:color="auto"/>
        <w:left w:val="none" w:sz="0" w:space="0" w:color="auto"/>
        <w:bottom w:val="none" w:sz="0" w:space="0" w:color="auto"/>
        <w:right w:val="none" w:sz="0" w:space="0" w:color="auto"/>
      </w:divBdr>
    </w:div>
    <w:div w:id="294259679">
      <w:bodyDiv w:val="1"/>
      <w:marLeft w:val="0"/>
      <w:marRight w:val="0"/>
      <w:marTop w:val="0"/>
      <w:marBottom w:val="0"/>
      <w:divBdr>
        <w:top w:val="none" w:sz="0" w:space="0" w:color="auto"/>
        <w:left w:val="none" w:sz="0" w:space="0" w:color="auto"/>
        <w:bottom w:val="none" w:sz="0" w:space="0" w:color="auto"/>
        <w:right w:val="none" w:sz="0" w:space="0" w:color="auto"/>
      </w:divBdr>
    </w:div>
    <w:div w:id="320889789">
      <w:bodyDiv w:val="1"/>
      <w:marLeft w:val="0"/>
      <w:marRight w:val="0"/>
      <w:marTop w:val="0"/>
      <w:marBottom w:val="0"/>
      <w:divBdr>
        <w:top w:val="none" w:sz="0" w:space="0" w:color="auto"/>
        <w:left w:val="none" w:sz="0" w:space="0" w:color="auto"/>
        <w:bottom w:val="none" w:sz="0" w:space="0" w:color="auto"/>
        <w:right w:val="none" w:sz="0" w:space="0" w:color="auto"/>
      </w:divBdr>
    </w:div>
    <w:div w:id="609775865">
      <w:bodyDiv w:val="1"/>
      <w:marLeft w:val="0"/>
      <w:marRight w:val="0"/>
      <w:marTop w:val="0"/>
      <w:marBottom w:val="0"/>
      <w:divBdr>
        <w:top w:val="none" w:sz="0" w:space="0" w:color="auto"/>
        <w:left w:val="none" w:sz="0" w:space="0" w:color="auto"/>
        <w:bottom w:val="none" w:sz="0" w:space="0" w:color="auto"/>
        <w:right w:val="none" w:sz="0" w:space="0" w:color="auto"/>
      </w:divBdr>
    </w:div>
    <w:div w:id="614409283">
      <w:bodyDiv w:val="1"/>
      <w:marLeft w:val="0"/>
      <w:marRight w:val="0"/>
      <w:marTop w:val="0"/>
      <w:marBottom w:val="0"/>
      <w:divBdr>
        <w:top w:val="none" w:sz="0" w:space="0" w:color="auto"/>
        <w:left w:val="none" w:sz="0" w:space="0" w:color="auto"/>
        <w:bottom w:val="none" w:sz="0" w:space="0" w:color="auto"/>
        <w:right w:val="none" w:sz="0" w:space="0" w:color="auto"/>
      </w:divBdr>
    </w:div>
    <w:div w:id="815805714">
      <w:bodyDiv w:val="1"/>
      <w:marLeft w:val="0"/>
      <w:marRight w:val="0"/>
      <w:marTop w:val="0"/>
      <w:marBottom w:val="0"/>
      <w:divBdr>
        <w:top w:val="none" w:sz="0" w:space="0" w:color="auto"/>
        <w:left w:val="none" w:sz="0" w:space="0" w:color="auto"/>
        <w:bottom w:val="none" w:sz="0" w:space="0" w:color="auto"/>
        <w:right w:val="none" w:sz="0" w:space="0" w:color="auto"/>
      </w:divBdr>
    </w:div>
    <w:div w:id="866332728">
      <w:bodyDiv w:val="1"/>
      <w:marLeft w:val="0"/>
      <w:marRight w:val="0"/>
      <w:marTop w:val="0"/>
      <w:marBottom w:val="0"/>
      <w:divBdr>
        <w:top w:val="none" w:sz="0" w:space="0" w:color="auto"/>
        <w:left w:val="none" w:sz="0" w:space="0" w:color="auto"/>
        <w:bottom w:val="none" w:sz="0" w:space="0" w:color="auto"/>
        <w:right w:val="none" w:sz="0" w:space="0" w:color="auto"/>
      </w:divBdr>
    </w:div>
    <w:div w:id="874343555">
      <w:bodyDiv w:val="1"/>
      <w:marLeft w:val="0"/>
      <w:marRight w:val="0"/>
      <w:marTop w:val="0"/>
      <w:marBottom w:val="0"/>
      <w:divBdr>
        <w:top w:val="none" w:sz="0" w:space="0" w:color="auto"/>
        <w:left w:val="none" w:sz="0" w:space="0" w:color="auto"/>
        <w:bottom w:val="none" w:sz="0" w:space="0" w:color="auto"/>
        <w:right w:val="none" w:sz="0" w:space="0" w:color="auto"/>
      </w:divBdr>
    </w:div>
    <w:div w:id="895242058">
      <w:bodyDiv w:val="1"/>
      <w:marLeft w:val="0"/>
      <w:marRight w:val="0"/>
      <w:marTop w:val="0"/>
      <w:marBottom w:val="0"/>
      <w:divBdr>
        <w:top w:val="none" w:sz="0" w:space="0" w:color="auto"/>
        <w:left w:val="none" w:sz="0" w:space="0" w:color="auto"/>
        <w:bottom w:val="none" w:sz="0" w:space="0" w:color="auto"/>
        <w:right w:val="none" w:sz="0" w:space="0" w:color="auto"/>
      </w:divBdr>
    </w:div>
    <w:div w:id="953709292">
      <w:bodyDiv w:val="1"/>
      <w:marLeft w:val="0"/>
      <w:marRight w:val="0"/>
      <w:marTop w:val="0"/>
      <w:marBottom w:val="0"/>
      <w:divBdr>
        <w:top w:val="none" w:sz="0" w:space="0" w:color="auto"/>
        <w:left w:val="none" w:sz="0" w:space="0" w:color="auto"/>
        <w:bottom w:val="none" w:sz="0" w:space="0" w:color="auto"/>
        <w:right w:val="none" w:sz="0" w:space="0" w:color="auto"/>
      </w:divBdr>
    </w:div>
    <w:div w:id="1011569645">
      <w:bodyDiv w:val="1"/>
      <w:marLeft w:val="0"/>
      <w:marRight w:val="0"/>
      <w:marTop w:val="0"/>
      <w:marBottom w:val="0"/>
      <w:divBdr>
        <w:top w:val="none" w:sz="0" w:space="0" w:color="auto"/>
        <w:left w:val="none" w:sz="0" w:space="0" w:color="auto"/>
        <w:bottom w:val="none" w:sz="0" w:space="0" w:color="auto"/>
        <w:right w:val="none" w:sz="0" w:space="0" w:color="auto"/>
      </w:divBdr>
    </w:div>
    <w:div w:id="1024557044">
      <w:bodyDiv w:val="1"/>
      <w:marLeft w:val="0"/>
      <w:marRight w:val="0"/>
      <w:marTop w:val="0"/>
      <w:marBottom w:val="0"/>
      <w:divBdr>
        <w:top w:val="none" w:sz="0" w:space="0" w:color="auto"/>
        <w:left w:val="none" w:sz="0" w:space="0" w:color="auto"/>
        <w:bottom w:val="none" w:sz="0" w:space="0" w:color="auto"/>
        <w:right w:val="none" w:sz="0" w:space="0" w:color="auto"/>
      </w:divBdr>
    </w:div>
    <w:div w:id="1112356539">
      <w:bodyDiv w:val="1"/>
      <w:marLeft w:val="0"/>
      <w:marRight w:val="0"/>
      <w:marTop w:val="0"/>
      <w:marBottom w:val="0"/>
      <w:divBdr>
        <w:top w:val="none" w:sz="0" w:space="0" w:color="auto"/>
        <w:left w:val="none" w:sz="0" w:space="0" w:color="auto"/>
        <w:bottom w:val="none" w:sz="0" w:space="0" w:color="auto"/>
        <w:right w:val="none" w:sz="0" w:space="0" w:color="auto"/>
      </w:divBdr>
    </w:div>
    <w:div w:id="1190677048">
      <w:bodyDiv w:val="1"/>
      <w:marLeft w:val="0"/>
      <w:marRight w:val="0"/>
      <w:marTop w:val="0"/>
      <w:marBottom w:val="0"/>
      <w:divBdr>
        <w:top w:val="none" w:sz="0" w:space="0" w:color="auto"/>
        <w:left w:val="none" w:sz="0" w:space="0" w:color="auto"/>
        <w:bottom w:val="none" w:sz="0" w:space="0" w:color="auto"/>
        <w:right w:val="none" w:sz="0" w:space="0" w:color="auto"/>
      </w:divBdr>
    </w:div>
    <w:div w:id="1199394932">
      <w:bodyDiv w:val="1"/>
      <w:marLeft w:val="0"/>
      <w:marRight w:val="0"/>
      <w:marTop w:val="0"/>
      <w:marBottom w:val="0"/>
      <w:divBdr>
        <w:top w:val="none" w:sz="0" w:space="0" w:color="auto"/>
        <w:left w:val="none" w:sz="0" w:space="0" w:color="auto"/>
        <w:bottom w:val="none" w:sz="0" w:space="0" w:color="auto"/>
        <w:right w:val="none" w:sz="0" w:space="0" w:color="auto"/>
      </w:divBdr>
    </w:div>
    <w:div w:id="1202551295">
      <w:bodyDiv w:val="1"/>
      <w:marLeft w:val="0"/>
      <w:marRight w:val="0"/>
      <w:marTop w:val="0"/>
      <w:marBottom w:val="0"/>
      <w:divBdr>
        <w:top w:val="none" w:sz="0" w:space="0" w:color="auto"/>
        <w:left w:val="none" w:sz="0" w:space="0" w:color="auto"/>
        <w:bottom w:val="none" w:sz="0" w:space="0" w:color="auto"/>
        <w:right w:val="none" w:sz="0" w:space="0" w:color="auto"/>
      </w:divBdr>
    </w:div>
    <w:div w:id="1246181304">
      <w:bodyDiv w:val="1"/>
      <w:marLeft w:val="0"/>
      <w:marRight w:val="0"/>
      <w:marTop w:val="0"/>
      <w:marBottom w:val="0"/>
      <w:divBdr>
        <w:top w:val="none" w:sz="0" w:space="0" w:color="auto"/>
        <w:left w:val="none" w:sz="0" w:space="0" w:color="auto"/>
        <w:bottom w:val="none" w:sz="0" w:space="0" w:color="auto"/>
        <w:right w:val="none" w:sz="0" w:space="0" w:color="auto"/>
      </w:divBdr>
    </w:div>
    <w:div w:id="1262957867">
      <w:bodyDiv w:val="1"/>
      <w:marLeft w:val="0"/>
      <w:marRight w:val="0"/>
      <w:marTop w:val="0"/>
      <w:marBottom w:val="0"/>
      <w:divBdr>
        <w:top w:val="none" w:sz="0" w:space="0" w:color="auto"/>
        <w:left w:val="none" w:sz="0" w:space="0" w:color="auto"/>
        <w:bottom w:val="none" w:sz="0" w:space="0" w:color="auto"/>
        <w:right w:val="none" w:sz="0" w:space="0" w:color="auto"/>
      </w:divBdr>
    </w:div>
    <w:div w:id="1296372329">
      <w:bodyDiv w:val="1"/>
      <w:marLeft w:val="0"/>
      <w:marRight w:val="0"/>
      <w:marTop w:val="0"/>
      <w:marBottom w:val="0"/>
      <w:divBdr>
        <w:top w:val="none" w:sz="0" w:space="0" w:color="auto"/>
        <w:left w:val="none" w:sz="0" w:space="0" w:color="auto"/>
        <w:bottom w:val="none" w:sz="0" w:space="0" w:color="auto"/>
        <w:right w:val="none" w:sz="0" w:space="0" w:color="auto"/>
      </w:divBdr>
    </w:div>
    <w:div w:id="1306013159">
      <w:bodyDiv w:val="1"/>
      <w:marLeft w:val="0"/>
      <w:marRight w:val="0"/>
      <w:marTop w:val="0"/>
      <w:marBottom w:val="0"/>
      <w:divBdr>
        <w:top w:val="none" w:sz="0" w:space="0" w:color="auto"/>
        <w:left w:val="none" w:sz="0" w:space="0" w:color="auto"/>
        <w:bottom w:val="none" w:sz="0" w:space="0" w:color="auto"/>
        <w:right w:val="none" w:sz="0" w:space="0" w:color="auto"/>
      </w:divBdr>
    </w:div>
    <w:div w:id="1333921556">
      <w:bodyDiv w:val="1"/>
      <w:marLeft w:val="0"/>
      <w:marRight w:val="0"/>
      <w:marTop w:val="0"/>
      <w:marBottom w:val="0"/>
      <w:divBdr>
        <w:top w:val="none" w:sz="0" w:space="0" w:color="auto"/>
        <w:left w:val="none" w:sz="0" w:space="0" w:color="auto"/>
        <w:bottom w:val="none" w:sz="0" w:space="0" w:color="auto"/>
        <w:right w:val="none" w:sz="0" w:space="0" w:color="auto"/>
      </w:divBdr>
    </w:div>
    <w:div w:id="1464227250">
      <w:bodyDiv w:val="1"/>
      <w:marLeft w:val="0"/>
      <w:marRight w:val="0"/>
      <w:marTop w:val="0"/>
      <w:marBottom w:val="0"/>
      <w:divBdr>
        <w:top w:val="none" w:sz="0" w:space="0" w:color="auto"/>
        <w:left w:val="none" w:sz="0" w:space="0" w:color="auto"/>
        <w:bottom w:val="none" w:sz="0" w:space="0" w:color="auto"/>
        <w:right w:val="none" w:sz="0" w:space="0" w:color="auto"/>
      </w:divBdr>
    </w:div>
    <w:div w:id="1492481127">
      <w:bodyDiv w:val="1"/>
      <w:marLeft w:val="0"/>
      <w:marRight w:val="0"/>
      <w:marTop w:val="0"/>
      <w:marBottom w:val="0"/>
      <w:divBdr>
        <w:top w:val="none" w:sz="0" w:space="0" w:color="auto"/>
        <w:left w:val="none" w:sz="0" w:space="0" w:color="auto"/>
        <w:bottom w:val="none" w:sz="0" w:space="0" w:color="auto"/>
        <w:right w:val="none" w:sz="0" w:space="0" w:color="auto"/>
      </w:divBdr>
    </w:div>
    <w:div w:id="1504736203">
      <w:bodyDiv w:val="1"/>
      <w:marLeft w:val="0"/>
      <w:marRight w:val="0"/>
      <w:marTop w:val="0"/>
      <w:marBottom w:val="0"/>
      <w:divBdr>
        <w:top w:val="none" w:sz="0" w:space="0" w:color="auto"/>
        <w:left w:val="none" w:sz="0" w:space="0" w:color="auto"/>
        <w:bottom w:val="none" w:sz="0" w:space="0" w:color="auto"/>
        <w:right w:val="none" w:sz="0" w:space="0" w:color="auto"/>
      </w:divBdr>
    </w:div>
    <w:div w:id="1545679255">
      <w:bodyDiv w:val="1"/>
      <w:marLeft w:val="0"/>
      <w:marRight w:val="0"/>
      <w:marTop w:val="0"/>
      <w:marBottom w:val="0"/>
      <w:divBdr>
        <w:top w:val="none" w:sz="0" w:space="0" w:color="auto"/>
        <w:left w:val="none" w:sz="0" w:space="0" w:color="auto"/>
        <w:bottom w:val="none" w:sz="0" w:space="0" w:color="auto"/>
        <w:right w:val="none" w:sz="0" w:space="0" w:color="auto"/>
      </w:divBdr>
    </w:div>
    <w:div w:id="1619945466">
      <w:bodyDiv w:val="1"/>
      <w:marLeft w:val="0"/>
      <w:marRight w:val="0"/>
      <w:marTop w:val="0"/>
      <w:marBottom w:val="0"/>
      <w:divBdr>
        <w:top w:val="none" w:sz="0" w:space="0" w:color="auto"/>
        <w:left w:val="none" w:sz="0" w:space="0" w:color="auto"/>
        <w:bottom w:val="none" w:sz="0" w:space="0" w:color="auto"/>
        <w:right w:val="none" w:sz="0" w:space="0" w:color="auto"/>
      </w:divBdr>
    </w:div>
    <w:div w:id="1627006159">
      <w:bodyDiv w:val="1"/>
      <w:marLeft w:val="0"/>
      <w:marRight w:val="0"/>
      <w:marTop w:val="0"/>
      <w:marBottom w:val="0"/>
      <w:divBdr>
        <w:top w:val="none" w:sz="0" w:space="0" w:color="auto"/>
        <w:left w:val="none" w:sz="0" w:space="0" w:color="auto"/>
        <w:bottom w:val="none" w:sz="0" w:space="0" w:color="auto"/>
        <w:right w:val="none" w:sz="0" w:space="0" w:color="auto"/>
      </w:divBdr>
    </w:div>
    <w:div w:id="1693412639">
      <w:bodyDiv w:val="1"/>
      <w:marLeft w:val="0"/>
      <w:marRight w:val="0"/>
      <w:marTop w:val="0"/>
      <w:marBottom w:val="0"/>
      <w:divBdr>
        <w:top w:val="none" w:sz="0" w:space="0" w:color="auto"/>
        <w:left w:val="none" w:sz="0" w:space="0" w:color="auto"/>
        <w:bottom w:val="none" w:sz="0" w:space="0" w:color="auto"/>
        <w:right w:val="none" w:sz="0" w:space="0" w:color="auto"/>
      </w:divBdr>
    </w:div>
    <w:div w:id="1695351205">
      <w:bodyDiv w:val="1"/>
      <w:marLeft w:val="0"/>
      <w:marRight w:val="0"/>
      <w:marTop w:val="0"/>
      <w:marBottom w:val="0"/>
      <w:divBdr>
        <w:top w:val="none" w:sz="0" w:space="0" w:color="auto"/>
        <w:left w:val="none" w:sz="0" w:space="0" w:color="auto"/>
        <w:bottom w:val="none" w:sz="0" w:space="0" w:color="auto"/>
        <w:right w:val="none" w:sz="0" w:space="0" w:color="auto"/>
      </w:divBdr>
    </w:div>
    <w:div w:id="1731074405">
      <w:bodyDiv w:val="1"/>
      <w:marLeft w:val="0"/>
      <w:marRight w:val="0"/>
      <w:marTop w:val="0"/>
      <w:marBottom w:val="0"/>
      <w:divBdr>
        <w:top w:val="none" w:sz="0" w:space="0" w:color="auto"/>
        <w:left w:val="none" w:sz="0" w:space="0" w:color="auto"/>
        <w:bottom w:val="none" w:sz="0" w:space="0" w:color="auto"/>
        <w:right w:val="none" w:sz="0" w:space="0" w:color="auto"/>
      </w:divBdr>
    </w:div>
    <w:div w:id="1773552275">
      <w:bodyDiv w:val="1"/>
      <w:marLeft w:val="0"/>
      <w:marRight w:val="0"/>
      <w:marTop w:val="0"/>
      <w:marBottom w:val="0"/>
      <w:divBdr>
        <w:top w:val="none" w:sz="0" w:space="0" w:color="auto"/>
        <w:left w:val="none" w:sz="0" w:space="0" w:color="auto"/>
        <w:bottom w:val="none" w:sz="0" w:space="0" w:color="auto"/>
        <w:right w:val="none" w:sz="0" w:space="0" w:color="auto"/>
      </w:divBdr>
    </w:div>
    <w:div w:id="1797286667">
      <w:bodyDiv w:val="1"/>
      <w:marLeft w:val="0"/>
      <w:marRight w:val="0"/>
      <w:marTop w:val="0"/>
      <w:marBottom w:val="0"/>
      <w:divBdr>
        <w:top w:val="none" w:sz="0" w:space="0" w:color="auto"/>
        <w:left w:val="none" w:sz="0" w:space="0" w:color="auto"/>
        <w:bottom w:val="none" w:sz="0" w:space="0" w:color="auto"/>
        <w:right w:val="none" w:sz="0" w:space="0" w:color="auto"/>
      </w:divBdr>
    </w:div>
    <w:div w:id="1805463013">
      <w:bodyDiv w:val="1"/>
      <w:marLeft w:val="0"/>
      <w:marRight w:val="0"/>
      <w:marTop w:val="0"/>
      <w:marBottom w:val="0"/>
      <w:divBdr>
        <w:top w:val="none" w:sz="0" w:space="0" w:color="auto"/>
        <w:left w:val="none" w:sz="0" w:space="0" w:color="auto"/>
        <w:bottom w:val="none" w:sz="0" w:space="0" w:color="auto"/>
        <w:right w:val="none" w:sz="0" w:space="0" w:color="auto"/>
      </w:divBdr>
    </w:div>
    <w:div w:id="1953392795">
      <w:bodyDiv w:val="1"/>
      <w:marLeft w:val="0"/>
      <w:marRight w:val="0"/>
      <w:marTop w:val="0"/>
      <w:marBottom w:val="0"/>
      <w:divBdr>
        <w:top w:val="none" w:sz="0" w:space="0" w:color="auto"/>
        <w:left w:val="none" w:sz="0" w:space="0" w:color="auto"/>
        <w:bottom w:val="none" w:sz="0" w:space="0" w:color="auto"/>
        <w:right w:val="none" w:sz="0" w:space="0" w:color="auto"/>
      </w:divBdr>
    </w:div>
    <w:div w:id="1967001656">
      <w:bodyDiv w:val="1"/>
      <w:marLeft w:val="0"/>
      <w:marRight w:val="0"/>
      <w:marTop w:val="0"/>
      <w:marBottom w:val="0"/>
      <w:divBdr>
        <w:top w:val="none" w:sz="0" w:space="0" w:color="auto"/>
        <w:left w:val="none" w:sz="0" w:space="0" w:color="auto"/>
        <w:bottom w:val="none" w:sz="0" w:space="0" w:color="auto"/>
        <w:right w:val="none" w:sz="0" w:space="0" w:color="auto"/>
      </w:divBdr>
    </w:div>
    <w:div w:id="2018774269">
      <w:bodyDiv w:val="1"/>
      <w:marLeft w:val="0"/>
      <w:marRight w:val="0"/>
      <w:marTop w:val="0"/>
      <w:marBottom w:val="0"/>
      <w:divBdr>
        <w:top w:val="none" w:sz="0" w:space="0" w:color="auto"/>
        <w:left w:val="none" w:sz="0" w:space="0" w:color="auto"/>
        <w:bottom w:val="none" w:sz="0" w:space="0" w:color="auto"/>
        <w:right w:val="none" w:sz="0" w:space="0" w:color="auto"/>
      </w:divBdr>
    </w:div>
    <w:div w:id="2069496874">
      <w:bodyDiv w:val="1"/>
      <w:marLeft w:val="0"/>
      <w:marRight w:val="0"/>
      <w:marTop w:val="0"/>
      <w:marBottom w:val="0"/>
      <w:divBdr>
        <w:top w:val="none" w:sz="0" w:space="0" w:color="auto"/>
        <w:left w:val="none" w:sz="0" w:space="0" w:color="auto"/>
        <w:bottom w:val="none" w:sz="0" w:space="0" w:color="auto"/>
        <w:right w:val="none" w:sz="0" w:space="0" w:color="auto"/>
      </w:divBdr>
    </w:div>
    <w:div w:id="2110350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image" Target="media/image1.emf"/><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health.data.ny.gov/Health/NYP/gbkr-qq5u" TargetMode="Externa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www.ehcca.com/presentations/qualitycolloquium4/cramer_2aold.pdf"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401</TotalTime>
  <Pages>30</Pages>
  <Words>1958</Words>
  <Characters>11164</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Liang; David Huang</dc:creator>
  <cp:keywords/>
  <dc:description/>
  <cp:lastModifiedBy>Michael</cp:lastModifiedBy>
  <cp:revision>95</cp:revision>
  <dcterms:created xsi:type="dcterms:W3CDTF">2019-03-16T00:59:00Z</dcterms:created>
  <dcterms:modified xsi:type="dcterms:W3CDTF">2019-05-11T20:28:00Z</dcterms:modified>
</cp:coreProperties>
</file>