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FoodDelivery Manager – Reparto comida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FoodDelivery se dedica al reparto de comida y quiere una aplicación web para que gestione pedidos, repartidores y entregas.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los envíos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Controlar repartidores</w:t>
        <w:br w:type="textWrapping"/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Modelo de Datos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Pedido:</w:t>
        <w:br w:type="textWrapping"/>
        <w:t xml:space="preserve">- codigo</w:t>
        <w:br w:type="textWrapping"/>
        <w:t xml:space="preserve">- precio</w:t>
        <w:br w:type="textWrapping"/>
        <w:t xml:space="preserve">- cliente (cadena de caracteres)</w:t>
        <w:br w:type="textWrapping"/>
        <w:t xml:space="preserve">- contenido (cadena de caracteres)</w:t>
        <w:br w:type="textWrapping"/>
        <w:br w:type="textWrapping"/>
        <w:t xml:space="preserve">Repartidor:</w:t>
        <w:br w:type="textWrapping"/>
        <w:t xml:space="preserve">- nombre</w:t>
        <w:br w:type="textWrapping"/>
        <w:t xml:space="preserve">- zona</w:t>
        <w:br w:type="textWrapping"/>
        <w:br w:type="textWrapping"/>
        <w:t xml:space="preserve">Entrega:</w:t>
        <w:br w:type="textWrapping"/>
        <w:t xml:space="preserve">- direccion</w:t>
        <w:br w:type="textWrapping"/>
        <w:t xml:space="preserve">- fecha</w:t>
        <w:br w:type="textWrapping"/>
        <w:t xml:space="preserve">- tiempo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Relaciones:</w:t>
        <w:br w:type="textWrapping"/>
        <w:t xml:space="preserve">- Un Pedido se envía a una dirección a través de una Entrega.</w:t>
        <w:br w:type="textWrapping"/>
        <w:t xml:space="preserve">- En una Entrega, un repartidor puede llevar varios Pedidos que sean para un mismo cliente.</w:t>
        <w:br w:type="textWrapping"/>
        <w:t xml:space="preserve">- Una Entrega la realiza un Repartidor, y un Repartidor puede realizar múltiples Entregas.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Entidad intermedia entre Pedido y Entrega:</w:t>
        <w:br w:type="textWrapping"/>
        <w:t xml:space="preserve">- estado: PENDIENTE, EN REPARTO, ENTREGADO</w:t>
        <w:br w:type="textWrapping"/>
        <w:t xml:space="preserve">- coste (valor interno, coste de la entrega)</w:t>
        <w:br w:type="textWrapping"/>
        <w:t xml:space="preserve">- prioridad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operaciones:</w:t>
        <w:br w:type="textWrapping"/>
        <w:t xml:space="preserve">- Planificación de servicios/rutas</w:t>
        <w:br w:type="textWrapping"/>
        <w:t xml:space="preserve">- Seguimiento de estado</w:t>
        <w:br w:type="textWrapping"/>
        <w:br w:type="textWrapping"/>
        <w:t xml:space="preserve">Lógica de negocio:</w:t>
        <w:br w:type="textWrapping"/>
        <w:t xml:space="preserve">- Control de tiempos</w:t>
        <w:br w:type="textWrapping"/>
        <w:t xml:space="preserve">- No solapamientos</w:t>
        <w:br w:type="textWrapping"/>
        <w:t xml:space="preserve">- Cálculo coste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EntregaInvalidaException</w:t>
        <w:br w:type="textWrapping"/>
        <w:t xml:space="preserve">- TiempoExcedidoException</w:t>
        <w:br w:type="textWrapping"/>
        <w:t xml:space="preserve">- Otra más a tu elección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OPERADOR</w:t>
        <w:br w:type="textWrapping"/>
        <w:br w:type="textWrapping"/>
        <w:t xml:space="preserve">ADMIN: acceso completo</w:t>
        <w:br w:type="textWrapping"/>
        <w:t xml:space="preserve">OPERADOR: creación y consulta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7. Consultas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Pedidos por fecha</w:t>
        <w:br w:type="textWrapping"/>
        <w:t xml:space="preserve">- Repartidores activos</w:t>
        <w:br w:type="textWrapping"/>
        <w:t xml:space="preserve">- Entregas rápidas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94fb4gy7zu4d" w:id="0"/>
      <w:bookmarkEnd w:id="0"/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heading=h.x492g8ecv9x3" w:id="1"/>
      <w:bookmarkEnd w:id="1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heading=h.v93ampgxnrpi" w:id="2"/>
      <w:bookmarkEnd w:id="2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-176212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-152399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D6878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D6878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D6878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DD6878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DD6878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DD6878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DD6878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DD6878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DD6878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DD6878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DD6878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DD6878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DD6878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DD6878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DD6878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DD6878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DD6878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DD6878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D6878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D6878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D6878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D6878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D6878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DD6878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DD6878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DD6878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D6878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D6878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DD6878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DD6878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DD6878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DD6878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DD6878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DD6878"/>
    <w:pPr>
      <w:outlineLvl w:val="9"/>
    </w:pPr>
  </w:style>
  <w:style w:type="table" w:styleId="Tablaconcuadrcula">
    <w:name w:val="Table Grid"/>
    <w:basedOn w:val="Tablanormal"/>
    <w:uiPriority w:val="39"/>
    <w:rsid w:val="00DD6878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DD6878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DD6878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DD6878"/>
    <w:pPr>
      <w:spacing w:after="140" w:line="288" w:lineRule="auto"/>
    </w:pPr>
  </w:style>
  <w:style w:type="paragraph" w:styleId="Pie" w:customStyle="1">
    <w:name w:val="Pie"/>
    <w:basedOn w:val="Normal"/>
    <w:rsid w:val="00DD6878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DD6878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DD6878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DD6878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DD6878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DD6878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DD6878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DD6878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DD6878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DD6878"/>
    <w:pPr>
      <w:numPr>
        <w:numId w:val="23"/>
      </w:numPr>
    </w:pPr>
  </w:style>
  <w:style w:type="numbering" w:styleId="Listaactual2" w:customStyle="1">
    <w:name w:val="Lista actual2"/>
    <w:uiPriority w:val="99"/>
    <w:rsid w:val="00DD6878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EZmKW/3SYMUilZnu+6UrBJ6bog==">CgMxLjAyDmguOTRmYjRneTd6dTRkMg5oLng0OTJnOGVjdjl4MzIOaC52OTNhbXBneG5ycGk4AHIhMVdKa3pEV2x5eHlhcTFraklzVVRfTWxMSFFKd0c1SS1a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