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Eventify – Gestión de Eventos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Eventify necesita una aplicación web para gestionar la organización de eventos y la inscripción de asistentes.</w:t>
        <w:br w:type="textWrapping"/>
        <w:br w:type="textWrapping"/>
        <w:t xml:space="preserve">El sistema permitirá:</w:t>
        <w:br w:type="textWrapping"/>
        <w:t xml:space="preserve">- Crear y administrar eventos</w:t>
        <w:br w:type="textWrapping"/>
        <w:t xml:space="preserve">- Registrar asistentes</w:t>
        <w:br w:type="textWrapping"/>
        <w:t xml:space="preserve">- Gestionar organizadores responsables</w:t>
        <w:br w:type="textWrapping"/>
        <w:t xml:space="preserve">- Controlar inscripciones y aforos</w:t>
        <w:br w:type="textWrapping"/>
        <w:br w:type="textWrapping"/>
        <w:t xml:space="preserve">El proyecto se desarrollará de forma individual y se implementará como una aplicación web completa.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Modelo de Datos (OBLIGATORIO)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sistema deberá incluir al menos 3 entidades principales:</w:t>
        <w:br w:type="textWrapping"/>
        <w:br w:type="textWrapping"/>
        <w:t xml:space="preserve">Evento</w:t>
        <w:br w:type="textWrapping"/>
        <w:t xml:space="preserve">- nombre</w:t>
        <w:br w:type="textWrapping"/>
        <w:t xml:space="preserve">- fecha</w:t>
        <w:br w:type="textWrapping"/>
        <w:t xml:space="preserve">- ubicacion</w:t>
        <w:br w:type="textWrapping"/>
        <w:t xml:space="preserve">- aforoMaximo</w:t>
        <w:br w:type="textWrapping"/>
        <w:t xml:space="preserve">- precioEntrada</w:t>
        <w:br w:type="textWrapping"/>
        <w:br w:type="textWrapping"/>
        <w:t xml:space="preserve">Asistente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  <w:br w:type="textWrapping"/>
        <w:t xml:space="preserve">Organizador</w:t>
        <w:br w:type="textWrapping"/>
        <w:t xml:space="preserve">- nombre</w:t>
        <w:br w:type="textWrapping"/>
        <w:t xml:space="preserve">- email</w:t>
        <w:br w:type="textWrapping"/>
        <w:t xml:space="preserve">- areaResponsable</w:t>
        <w:br w:type="textWrapping"/>
        <w:br w:type="textWrapping"/>
        <w:t xml:space="preserve">Relaciones</w:t>
        <w:br w:type="textWrapping"/>
        <w:t xml:space="preserve">- Un Organizador puede coordinar muchos eventos</w:t>
        <w:br w:type="textWrapping"/>
        <w:t xml:space="preserve">- Un Evento es coordinado por un único Organizador</w:t>
        <w:br w:type="textWrapping"/>
        <w:t xml:space="preserve">- Un Asistente puede inscribirse en muchos eventos</w:t>
        <w:br w:type="textWrapping"/>
        <w:t xml:space="preserve">- Un Evento puede tener muchos asistentes inscritos</w:t>
        <w:br w:type="textWrapping"/>
        <w:br w:type="textWrapping"/>
        <w:t xml:space="preserve">Esta relación deberá implementarse mediante una entidad intermedia (InscripcionEvento) que incluya atributos adicionales:</w:t>
        <w:br w:type="textWrapping"/>
        <w:t xml:space="preserve">- fechaInscripcion</w:t>
        <w:br w:type="textWrapping"/>
        <w:t xml:space="preserve">- estado (RESERVADA, CONFIRMADA, CANCELADA)</w:t>
        <w:br w:type="textWrapping"/>
        <w:t xml:space="preserve">- importePagado</w:t>
        <w:br w:type="textWrapping"/>
        <w:t xml:space="preserve">- observaciones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CRUD completo de todas las entidades principales</w:t>
        <w:br w:type="textWrapping"/>
        <w:br w:type="textWrapping"/>
        <w:t xml:space="preserve">Gestión de operaciones del sistema:</w:t>
        <w:br w:type="textWrapping"/>
        <w:br w:type="textWrapping"/>
        <w:t xml:space="preserve">- Asignación de recursos o relaciones entre entidades</w:t>
        <w:br w:type="textWrapping"/>
        <w:t xml:space="preserve">- Seguimiento del estado de los procesos del sistema</w:t>
        <w:br w:type="textWrapping"/>
        <w:br w:type="textWrapping"/>
        <w:t xml:space="preserve">Lógica de negocio:</w:t>
        <w:br w:type="textWrapping"/>
        <w:t xml:space="preserve">- Control de aforo: no se puede confirmar una inscripción si el evento ha alcanzado su aforo máximo</w:t>
        <w:br w:type="textWrapping"/>
        <w:t xml:space="preserve">- No permitir inscripciones duplicadas activas del mismo asistente al mismo evento</w:t>
        <w:br w:type="textWrapping"/>
        <w:t xml:space="preserve">- Cálculo del importe final según el precio de la entrada y posibles descuentos</w:t>
        <w:br w:type="textWrapping"/>
        <w:t xml:space="preserve">- Dos funcionalidades adicionales a elección del alumno/a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Uso obligatorio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EventoCompletoException</w:t>
        <w:br w:type="textWrapping"/>
        <w:t xml:space="preserve">- InscripcionDuplicadaException</w:t>
        <w:br w:type="textWrapping"/>
        <w:t xml:space="preserve">- EmailInvalidoException</w:t>
        <w:br w:type="textWrapping"/>
        <w:t xml:space="preserve">- Al menos 1 excepción adicional propia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  <w:t xml:space="preserve">Restricciones:</w:t>
        <w:br w:type="textWrapping"/>
        <w:t xml:space="preserve">- ADMIN: acceso completo</w:t>
        <w:br w:type="textWrapping"/>
        <w:t xml:space="preserve">- USUARIO: acceso de consulta y creación, con permisos limitados según el proyecto</w:t>
        <w:br w:type="textWrapping"/>
        <w:br w:type="textWrapping"/>
        <w:t xml:space="preserve">Requisitos:</w:t>
        <w:br w:type="textWrapping"/>
        <w:t xml:space="preserve">- Login funcional</w:t>
        <w:br w:type="textWrapping"/>
        <w:t xml:space="preserve">- Páginas protegidas</w:t>
        <w:br w:type="textWrapping"/>
        <w:t xml:space="preserve">- Menú adaptado según rol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Consultas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deberán implementar al menos 3 consultas complejas, por ejemplo:</w:t>
        <w:br w:type="textWrapping"/>
        <w:t xml:space="preserve">- Eventos con mayor número de inscripciones</w:t>
        <w:br w:type="textWrapping"/>
        <w:t xml:space="preserve">- Asistentes inscritos entre dos fechas</w:t>
        <w:br w:type="textWrapping"/>
        <w:t xml:space="preserve">- Organizadores con más eventos coordinados</w:t>
        <w:br w:type="textWrapping"/>
        <w:t xml:space="preserve">- Eventos con aforo disponible por debajo de un umbral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Debe incluir:</w:t>
        <w:br w:type="textWrapping"/>
        <w:t xml:space="preserve">- Listados de todas las entidades</w:t>
        <w:br w:type="textWrapping"/>
        <w:t xml:space="preserve">- Formularios completos</w:t>
        <w:br w:type="textWrapping"/>
        <w:t xml:space="preserve">- Navegación clara</w:t>
        <w:br w:type="textWrapping"/>
        <w:t xml:space="preserve">- Feedback visual (mensajes de éxito/error)</w:t>
        <w:br w:type="textWrapping"/>
        <w:br w:type="textWrapping"/>
        <w:t xml:space="preserve">Uso obligatorio de Bootstrap y Thymeleaf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 debe implementar:</w:t>
        <w:br w:type="textWrapping"/>
        <w:t xml:space="preserve">- Validación de formularios</w:t>
        <w:br w:type="textWrapping"/>
        <w:t xml:space="preserve">- Manipulación del DOM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en tiempo real del importe final de la inscripción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alumno deberá entregar:</w:t>
        <w:br w:type="textWrapping"/>
        <w:t xml:space="preserve">- Documento con casos de prueba</w:t>
        <w:br w:type="textWrapping"/>
        <w:t xml:space="preserve">- Resultados de ejecución</w:t>
        <w:br w:type="textWrapping"/>
        <w:t xml:space="preserve">- Registro de errores detectados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  <w:t xml:space="preserve">El desarrollo deberá organizarse como un proyecto real.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Historias de usuario: se deben definir, al menos, todas las historias necesarias para implementar la aplicación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tablero Kanban con GitHub Projects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Columnas sugeridas: Pendiente / En progreso / En revisión / Hecho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Repositorio en GitHub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ramas: main, develop, feature/*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Commits descriptivos 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fwftdyxaw8bs" w:id="0"/>
      <w:bookmarkEnd w:id="0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  <w:t xml:space="preserve">Se valorarán ampliaciones coherentes con el proyecto.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Exportación a PDF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Dashboard con estadísticas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AJAX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Mejora visual avanzada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Otras ampliaciones justificadas por el alumno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x2xqvaa02dbr" w:id="1"/>
      <w:bookmarkEnd w:id="1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  <w:t xml:space="preserve">La evaluación tendrá en cuenta, entre otros aspectos, los siguientes: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Correcta implementación técnica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Cumplimiento de requisitos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Calidad del código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adecuado de tecnologías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Buenas prácticas de desarrollo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-141604</wp:posOffset>
          </wp:positionV>
          <wp:extent cx="7560000" cy="604800"/>
          <wp:effectExtent b="0" l="0" r="0" t="0"/>
          <wp:wrapNone/>
          <wp:docPr id="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-476249</wp:posOffset>
          </wp:positionH>
          <wp:positionV relativeFrom="paragraph">
            <wp:posOffset>-52387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5133975</wp:posOffset>
          </wp:positionH>
          <wp:positionV relativeFrom="paragraph">
            <wp:posOffset>-28574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91B5C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91B5C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91B5C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B91B5C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B91B5C"/>
  </w:style>
  <w:style w:type="paragraph" w:styleId="Encabezado">
    <w:name w:val="header"/>
    <w:basedOn w:val="Normal"/>
    <w:link w:val="EncabezadoCar"/>
    <w:rsid w:val="00B91B5C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91B5C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B91B5C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B91B5C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B91B5C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B91B5C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B91B5C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B91B5C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B91B5C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B91B5C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B91B5C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B91B5C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B91B5C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B91B5C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B91B5C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91B5C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91B5C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91B5C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91B5C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91B5C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B91B5C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B91B5C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B91B5C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91B5C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1B5C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B91B5C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B91B5C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B91B5C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B91B5C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B91B5C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B91B5C"/>
    <w:pPr>
      <w:outlineLvl w:val="9"/>
    </w:pPr>
  </w:style>
  <w:style w:type="table" w:styleId="Tablaconcuadrcula">
    <w:name w:val="Table Grid"/>
    <w:basedOn w:val="Tablanormal"/>
    <w:uiPriority w:val="39"/>
    <w:rsid w:val="00B91B5C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B91B5C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B91B5C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B91B5C"/>
    <w:pPr>
      <w:spacing w:after="140" w:line="288" w:lineRule="auto"/>
    </w:pPr>
  </w:style>
  <w:style w:type="paragraph" w:styleId="Pie" w:customStyle="1">
    <w:name w:val="Pie"/>
    <w:basedOn w:val="Normal"/>
    <w:rsid w:val="00B91B5C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B91B5C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B91B5C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B91B5C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B91B5C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B91B5C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B91B5C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B91B5C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B91B5C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B91B5C"/>
    <w:pPr>
      <w:numPr>
        <w:numId w:val="23"/>
      </w:numPr>
    </w:pPr>
  </w:style>
  <w:style w:type="numbering" w:styleId="Listaactual2" w:customStyle="1">
    <w:name w:val="Lista actual2"/>
    <w:uiPriority w:val="99"/>
    <w:rsid w:val="00B91B5C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n7V1b9f/beaFjBW/RhM0wLiWOw==">CgMxLjAyDmguZndmdGR5eGF3OGJzMg5oLngyeHF2YWEwMmRicjgAciExaU5OWnMzTm1FX09rQ2FELU1HYVZMeUlic203VjJTNkc=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