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DEC5D" w14:textId="7B4D6992" w:rsidR="00862530" w:rsidRDefault="00901FB1" w:rsidP="006D1608">
      <w:pPr>
        <w:spacing w:after="0" w:line="240" w:lineRule="auto"/>
        <w:rPr>
          <w:rFonts w:cstheme="minorHAnsi"/>
          <w:bCs/>
          <w:noProof/>
          <w:sz w:val="24"/>
          <w:szCs w:val="24"/>
        </w:rPr>
      </w:pPr>
      <w:r>
        <w:rPr>
          <w:rFonts w:cstheme="minorHAnsi"/>
          <w:bCs/>
          <w:noProof/>
          <w:sz w:val="24"/>
          <w:szCs w:val="24"/>
        </w:rPr>
        <w:t xml:space="preserve"> </w:t>
      </w:r>
      <w:commentRangeStart w:id="0"/>
      <w:commentRangeStart w:id="1"/>
      <w:r w:rsidR="00862530">
        <w:rPr>
          <w:rFonts w:cstheme="minorHAnsi"/>
          <w:bCs/>
          <w:noProof/>
          <w:sz w:val="24"/>
          <w:szCs w:val="24"/>
        </w:rPr>
        <w:t>NOTE</w:t>
      </w:r>
      <w:commentRangeEnd w:id="0"/>
      <w:r w:rsidR="00862530">
        <w:rPr>
          <w:rStyle w:val="CommentReference"/>
        </w:rPr>
        <w:commentReference w:id="0"/>
      </w:r>
      <w:commentRangeEnd w:id="1"/>
      <w:r w:rsidR="00862530">
        <w:rPr>
          <w:rStyle w:val="CommentReference"/>
        </w:rPr>
        <w:commentReference w:id="1"/>
      </w:r>
    </w:p>
    <w:p w14:paraId="14400956" w14:textId="77B2E275" w:rsidR="00862530" w:rsidRDefault="00862530" w:rsidP="006D1608">
      <w:pPr>
        <w:spacing w:after="0" w:line="240" w:lineRule="auto"/>
        <w:rPr>
          <w:rFonts w:cstheme="minorHAnsi"/>
          <w:bCs/>
          <w:noProof/>
          <w:sz w:val="24"/>
          <w:szCs w:val="24"/>
        </w:rPr>
      </w:pPr>
    </w:p>
    <w:p w14:paraId="24A6A7E1" w14:textId="7FD58652" w:rsidR="00862530" w:rsidRPr="005E0E7F" w:rsidRDefault="00B53BFF" w:rsidP="006D1608">
      <w:pPr>
        <w:spacing w:after="0" w:line="240" w:lineRule="auto"/>
        <w:rPr>
          <w:rFonts w:cstheme="minorHAnsi"/>
          <w:b/>
          <w:noProof/>
          <w:sz w:val="24"/>
          <w:szCs w:val="24"/>
        </w:rPr>
      </w:pPr>
      <w:r w:rsidRPr="005E0E7F">
        <w:rPr>
          <w:rFonts w:cstheme="minorHAnsi"/>
          <w:b/>
          <w:noProof/>
          <w:sz w:val="24"/>
          <w:szCs w:val="24"/>
        </w:rPr>
        <w:t xml:space="preserve">Appendix </w:t>
      </w:r>
      <w:r w:rsidR="00640F1F">
        <w:rPr>
          <w:rFonts w:cstheme="minorHAnsi"/>
          <w:b/>
          <w:noProof/>
          <w:sz w:val="24"/>
          <w:szCs w:val="24"/>
        </w:rPr>
        <w:t>3</w:t>
      </w:r>
      <w:r w:rsidRPr="005E0E7F">
        <w:rPr>
          <w:rFonts w:cstheme="minorHAnsi"/>
          <w:b/>
          <w:noProof/>
          <w:sz w:val="24"/>
          <w:szCs w:val="24"/>
        </w:rPr>
        <w:t xml:space="preserve">: </w:t>
      </w:r>
      <w:r w:rsidR="00640F1F">
        <w:rPr>
          <w:rFonts w:cstheme="minorHAnsi"/>
          <w:b/>
          <w:noProof/>
          <w:sz w:val="24"/>
          <w:szCs w:val="24"/>
        </w:rPr>
        <w:t>Diagnostics and model sensitivity</w:t>
      </w:r>
    </w:p>
    <w:p w14:paraId="059C5BDF" w14:textId="5A7D3521" w:rsidR="00B53BFF" w:rsidRDefault="00B53BFF" w:rsidP="006D1608">
      <w:pPr>
        <w:spacing w:after="0" w:line="240" w:lineRule="auto"/>
        <w:rPr>
          <w:rFonts w:cstheme="minorHAnsi"/>
          <w:bCs/>
          <w:noProof/>
          <w:sz w:val="24"/>
          <w:szCs w:val="24"/>
        </w:rPr>
      </w:pPr>
      <w:bookmarkStart w:id="2" w:name="_GoBack"/>
      <w:bookmarkEnd w:id="2"/>
    </w:p>
    <w:p w14:paraId="106C18E5" w14:textId="77777777" w:rsidR="00B53BFF" w:rsidRPr="00862530" w:rsidRDefault="00B53BFF" w:rsidP="006D1608">
      <w:pPr>
        <w:spacing w:after="0" w:line="240" w:lineRule="auto"/>
        <w:rPr>
          <w:rFonts w:cstheme="minorHAnsi"/>
          <w:bCs/>
          <w:noProof/>
          <w:sz w:val="24"/>
          <w:szCs w:val="24"/>
        </w:rPr>
      </w:pPr>
    </w:p>
    <w:p w14:paraId="21040087" w14:textId="462F22E0" w:rsidR="006D1608" w:rsidRDefault="006D1608" w:rsidP="006D1608">
      <w:pPr>
        <w:spacing w:after="0" w:line="240" w:lineRule="auto"/>
        <w:ind w:firstLine="720"/>
      </w:pPr>
      <w:r>
        <w:t xml:space="preserve">Simulations confirmed the ability of this model to accurately estimate regional population trends (Figure </w:t>
      </w:r>
      <w:proofErr w:type="spellStart"/>
      <w:r w:rsidR="00697D31">
        <w:t>S1</w:t>
      </w:r>
      <w:proofErr w:type="spellEnd"/>
      <w:r w:rsidR="00697D31">
        <w:t>)</w:t>
      </w:r>
      <w:r>
        <w:t xml:space="preserve">). Our simulations included realistic parameter values (i.e., we used fitted values from the empirical model) and sample sizes (i.e., the same sample sizes and number of stations as in our empirical data). Simulations also included the same amount of missing data (for both migration counts and breeding origin assignments) as in the empirical data. </w:t>
      </w:r>
    </w:p>
    <w:p w14:paraId="3194F470" w14:textId="77777777" w:rsidR="006D1608" w:rsidRDefault="006D1608" w:rsidP="006D1608">
      <w:pPr>
        <w:spacing w:after="0" w:line="240" w:lineRule="auto"/>
        <w:ind w:firstLine="720"/>
      </w:pPr>
      <w:r>
        <w:t xml:space="preserve">We generated 100 independent simulated datasets (each 18 years in duration), wherein we generated stochastic population dynamics within each region using fitted variance components from spring migration for Blackpoll Warbler, while also simulating random values of </w:t>
      </w:r>
      <m:oMath>
        <m:sSub>
          <m:sSubPr>
            <m:ctrlPr>
              <w:rPr>
                <w:rFonts w:ascii="Cambria Math" w:hAnsi="Cambria Math" w:cstheme="minorHAnsi"/>
                <w:bCs/>
                <w:i/>
                <w:iCs/>
              </w:rPr>
            </m:ctrlPr>
          </m:sSubPr>
          <m:e>
            <m:r>
              <w:rPr>
                <w:rFonts w:ascii="Cambria Math" w:hAnsi="Cambria Math" w:cstheme="minorHAnsi"/>
              </w:rPr>
              <m:t>r</m:t>
            </m:r>
          </m:e>
          <m:sub>
            <m:r>
              <w:rPr>
                <w:rFonts w:ascii="Cambria Math" w:hAnsi="Cambria Math" w:cstheme="minorHAnsi"/>
              </w:rPr>
              <m:t>j</m:t>
            </m:r>
          </m:sub>
        </m:sSub>
      </m:oMath>
      <w:r>
        <w:rPr>
          <w:rFonts w:eastAsiaTheme="minorEastAsia"/>
          <w:bCs/>
          <w:iCs/>
        </w:rPr>
        <w:t xml:space="preserve"> between -0.2 and 0 within each stratum in each simulation</w:t>
      </w:r>
      <w:r>
        <w:t>. Observed counts at each station were simulated conditional on the simulated annual abundance in each region, migration probabilities from each region to each station, and process/observation variance components at each station.</w:t>
      </w:r>
    </w:p>
    <w:p w14:paraId="3A724BC6" w14:textId="77777777" w:rsidR="006D1608" w:rsidRDefault="006D1608" w:rsidP="006D1608">
      <w:pPr>
        <w:spacing w:after="0" w:line="240" w:lineRule="auto"/>
        <w:ind w:firstLine="720"/>
      </w:pPr>
      <w:r>
        <w:t>We then fit the statistical model to the simulated data for each Monte Carlo run, and extracted estimates of stratum-level trends across the 18 years of simulated data to compare to the true (i.e., simulated) trends.</w:t>
      </w:r>
    </w:p>
    <w:p w14:paraId="4DD1B1A9" w14:textId="77777777" w:rsidR="006D1608" w:rsidRDefault="006D1608" w:rsidP="006D1608">
      <w:pPr>
        <w:spacing w:after="0" w:line="240" w:lineRule="auto"/>
        <w:ind w:firstLine="720"/>
      </w:pPr>
      <w:r>
        <w:t>Bias in estimated trends was close to zero, and 95% credible interval coverage was nominal, indicating that the parameters are identifiable with realistic parameter values and data availability.</w:t>
      </w:r>
    </w:p>
    <w:p w14:paraId="00998C38" w14:textId="77777777" w:rsidR="006D1608" w:rsidRDefault="006D1608" w:rsidP="006D1608">
      <w:pPr>
        <w:spacing w:after="0" w:line="240" w:lineRule="auto"/>
        <w:ind w:firstLine="720"/>
      </w:pPr>
    </w:p>
    <w:p w14:paraId="1DA5026F" w14:textId="41FD2FF3" w:rsidR="006D1608" w:rsidRDefault="006D1608" w:rsidP="006D1608">
      <w:pPr>
        <w:keepNext/>
        <w:spacing w:after="0" w:line="240" w:lineRule="auto"/>
      </w:pPr>
    </w:p>
    <w:p w14:paraId="4B91D022" w14:textId="038E9AA0" w:rsidR="00697D31" w:rsidRDefault="00697D31" w:rsidP="006D1608">
      <w:pPr>
        <w:spacing w:after="0" w:line="240" w:lineRule="auto"/>
        <w:rPr>
          <w:b/>
          <w:bCs/>
          <w:color w:val="000000" w:themeColor="text1"/>
        </w:rPr>
      </w:pPr>
    </w:p>
    <w:p w14:paraId="44E236DF" w14:textId="6C0D1254" w:rsidR="00697D31" w:rsidRDefault="00697D31" w:rsidP="006D1608">
      <w:pPr>
        <w:spacing w:after="0" w:line="240" w:lineRule="auto"/>
        <w:rPr>
          <w:b/>
          <w:bCs/>
          <w:color w:val="000000" w:themeColor="text1"/>
        </w:rPr>
      </w:pPr>
    </w:p>
    <w:p w14:paraId="3B241025" w14:textId="679AFB82" w:rsidR="00697D31" w:rsidRDefault="00697D31" w:rsidP="006D1608">
      <w:pPr>
        <w:spacing w:after="0" w:line="240" w:lineRule="auto"/>
        <w:rPr>
          <w:b/>
          <w:bCs/>
          <w:color w:val="000000" w:themeColor="text1"/>
        </w:rPr>
      </w:pPr>
    </w:p>
    <w:p w14:paraId="31526364" w14:textId="37CC66C8" w:rsidR="00697D31" w:rsidRDefault="00697D31" w:rsidP="006D1608">
      <w:pPr>
        <w:spacing w:after="0" w:line="240" w:lineRule="auto"/>
        <w:rPr>
          <w:b/>
          <w:bCs/>
          <w:color w:val="000000" w:themeColor="text1"/>
        </w:rPr>
      </w:pPr>
    </w:p>
    <w:p w14:paraId="006A1469" w14:textId="47B20170" w:rsidR="00697D31" w:rsidRDefault="00697D31" w:rsidP="006D1608">
      <w:pPr>
        <w:spacing w:after="0" w:line="240" w:lineRule="auto"/>
        <w:rPr>
          <w:b/>
          <w:bCs/>
          <w:color w:val="000000" w:themeColor="text1"/>
        </w:rPr>
      </w:pPr>
    </w:p>
    <w:p w14:paraId="39C1F1D0" w14:textId="6CA63D45" w:rsidR="00697D31" w:rsidRDefault="00697D31" w:rsidP="006D1608">
      <w:pPr>
        <w:spacing w:after="0" w:line="240" w:lineRule="auto"/>
        <w:rPr>
          <w:b/>
          <w:bCs/>
          <w:color w:val="000000" w:themeColor="text1"/>
        </w:rPr>
      </w:pPr>
    </w:p>
    <w:p w14:paraId="5E5B17BE" w14:textId="4DDDDA51" w:rsidR="006D1608" w:rsidRPr="00C81C61" w:rsidRDefault="006D1608" w:rsidP="006D1608">
      <w:pPr>
        <w:spacing w:after="0" w:line="240" w:lineRule="auto"/>
        <w:rPr>
          <w:color w:val="000000" w:themeColor="text1"/>
        </w:rPr>
      </w:pPr>
      <w:r w:rsidRPr="00C81C61">
        <w:rPr>
          <w:b/>
          <w:bCs/>
          <w:color w:val="000000" w:themeColor="text1"/>
        </w:rPr>
        <w:t xml:space="preserve">Figure </w:t>
      </w:r>
      <w:proofErr w:type="spellStart"/>
      <w:r w:rsidR="005E0E7F">
        <w:rPr>
          <w:b/>
          <w:bCs/>
          <w:color w:val="000000" w:themeColor="text1"/>
        </w:rPr>
        <w:t>S</w:t>
      </w:r>
      <w:r w:rsidRPr="00C81C61">
        <w:rPr>
          <w:b/>
          <w:bCs/>
          <w:color w:val="000000" w:themeColor="text1"/>
        </w:rPr>
        <w:t>1</w:t>
      </w:r>
      <w:proofErr w:type="spellEnd"/>
      <w:r w:rsidRPr="00C81C61">
        <w:rPr>
          <w:b/>
          <w:bCs/>
          <w:color w:val="000000" w:themeColor="text1"/>
        </w:rPr>
        <w:t>.</w:t>
      </w:r>
      <w:r w:rsidRPr="00303F99">
        <w:rPr>
          <w:color w:val="000000" w:themeColor="text1"/>
        </w:rPr>
        <w:t xml:space="preserve"> </w:t>
      </w:r>
      <w:r>
        <w:rPr>
          <w:color w:val="000000" w:themeColor="text1"/>
        </w:rPr>
        <w:t>Comparison of actual (i.e., simulated) and estimated trends (i.e., by applying our statistical model to simulated data) in each of three strata for 100 simulations.  Diagonal gray line indicates 1:1 relationship.  Black dots indicate simulations in which 95% credible intervals did not contain the true value.  Coverage is the proportion of simulations for which 95% credible intervals on the stratum-level trend contained the true (i.e., simulated) trend in that stratum.</w:t>
      </w:r>
    </w:p>
    <w:p w14:paraId="1BD2625B" w14:textId="530D41FF" w:rsidR="006D1608" w:rsidRPr="00336D3B" w:rsidRDefault="005E0E7F" w:rsidP="006D1608">
      <w:pPr>
        <w:pStyle w:val="Caption"/>
        <w:spacing w:after="0"/>
        <w:rPr>
          <w:rFonts w:cstheme="minorHAnsi"/>
          <w:bCs w:val="0"/>
          <w:i/>
          <w:iCs/>
          <w:noProof/>
          <w:color w:val="000000" w:themeColor="text1"/>
          <w:sz w:val="22"/>
          <w:szCs w:val="22"/>
        </w:rPr>
      </w:pPr>
      <w:r>
        <w:rPr>
          <w:noProof/>
        </w:rPr>
        <w:drawing>
          <wp:anchor distT="0" distB="0" distL="114300" distR="114300" simplePos="0" relativeHeight="251678720" behindDoc="1" locked="0" layoutInCell="1" allowOverlap="1" wp14:anchorId="2ED008FD" wp14:editId="29CB7CBF">
            <wp:simplePos x="0" y="0"/>
            <wp:positionH relativeFrom="column">
              <wp:posOffset>1009650</wp:posOffset>
            </wp:positionH>
            <wp:positionV relativeFrom="paragraph">
              <wp:posOffset>157037</wp:posOffset>
            </wp:positionV>
            <wp:extent cx="4304531" cy="3212465"/>
            <wp:effectExtent l="0" t="0" r="1270" b="6985"/>
            <wp:wrapTight wrapText="bothSides">
              <wp:wrapPolygon edited="0">
                <wp:start x="0" y="0"/>
                <wp:lineTo x="0" y="21519"/>
                <wp:lineTo x="21511" y="21519"/>
                <wp:lineTo x="21511" y="0"/>
                <wp:lineTo x="0" y="0"/>
              </wp:wrapPolygon>
            </wp:wrapTight>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8" cstate="print">
                      <a:extLst>
                        <a:ext uri="{28A0092B-C50C-407E-A947-70E740481C1C}">
                          <a14:useLocalDpi xmlns:a14="http://schemas.microsoft.com/office/drawing/2010/main" val="0"/>
                        </a:ext>
                      </a:extLst>
                    </a:blip>
                    <a:srcRect t="6713"/>
                    <a:stretch/>
                  </pic:blipFill>
                  <pic:spPr bwMode="auto">
                    <a:xfrm>
                      <a:off x="0" y="0"/>
                      <a:ext cx="4304531" cy="3212465"/>
                    </a:xfrm>
                    <a:prstGeom prst="rect">
                      <a:avLst/>
                    </a:prstGeom>
                    <a:ln>
                      <a:noFill/>
                    </a:ln>
                    <a:extLst>
                      <a:ext uri="{53640926-AAD7-44D8-BBD7-CCE9431645EC}">
                        <a14:shadowObscured xmlns:a14="http://schemas.microsoft.com/office/drawing/2010/main"/>
                      </a:ext>
                    </a:extLst>
                  </pic:spPr>
                </pic:pic>
              </a:graphicData>
            </a:graphic>
          </wp:anchor>
        </w:drawing>
      </w:r>
    </w:p>
    <w:p w14:paraId="25DFBF5B" w14:textId="6279680E" w:rsidR="006D1608" w:rsidRDefault="006D1608" w:rsidP="006D1608">
      <w:pPr>
        <w:spacing w:after="0" w:line="240" w:lineRule="auto"/>
        <w:rPr>
          <w:b/>
          <w:bCs/>
          <w:color w:val="000000" w:themeColor="text1"/>
        </w:rPr>
      </w:pPr>
    </w:p>
    <w:p w14:paraId="13BCD0EA" w14:textId="0A45EFBD" w:rsidR="006D1608" w:rsidRDefault="006D1608" w:rsidP="006D1608">
      <w:pPr>
        <w:spacing w:after="0" w:line="240" w:lineRule="auto"/>
        <w:rPr>
          <w:color w:val="000000" w:themeColor="text1"/>
        </w:rPr>
      </w:pPr>
    </w:p>
    <w:p w14:paraId="41FAF90B" w14:textId="77777777" w:rsidR="005E0E7F" w:rsidRDefault="005E0E7F">
      <w:pPr>
        <w:spacing w:line="259" w:lineRule="auto"/>
        <w:rPr>
          <w:b/>
          <w:bCs/>
          <w:color w:val="000000" w:themeColor="text1"/>
        </w:rPr>
      </w:pPr>
      <w:r>
        <w:rPr>
          <w:b/>
          <w:bCs/>
          <w:color w:val="000000" w:themeColor="text1"/>
        </w:rPr>
        <w:br w:type="page"/>
      </w:r>
    </w:p>
    <w:p w14:paraId="0EE9E8C3" w14:textId="33363779" w:rsidR="005E0E7F" w:rsidRDefault="005E0E7F" w:rsidP="005E0E7F">
      <w:pPr>
        <w:spacing w:after="0" w:line="240" w:lineRule="auto"/>
        <w:rPr>
          <w:color w:val="000000" w:themeColor="text1"/>
        </w:rPr>
      </w:pPr>
      <w:r w:rsidRPr="003C6035">
        <w:rPr>
          <w:b/>
          <w:bCs/>
          <w:color w:val="000000" w:themeColor="text1"/>
        </w:rPr>
        <w:lastRenderedPageBreak/>
        <w:t xml:space="preserve">Figure </w:t>
      </w:r>
      <w:proofErr w:type="spellStart"/>
      <w:r>
        <w:rPr>
          <w:b/>
          <w:bCs/>
          <w:color w:val="000000" w:themeColor="text1"/>
        </w:rPr>
        <w:t>S2</w:t>
      </w:r>
      <w:proofErr w:type="spellEnd"/>
      <w:r w:rsidRPr="003C6035">
        <w:rPr>
          <w:b/>
          <w:bCs/>
          <w:color w:val="000000" w:themeColor="text1"/>
        </w:rPr>
        <w:t>.</w:t>
      </w:r>
      <w:r w:rsidRPr="00303F99">
        <w:rPr>
          <w:color w:val="000000" w:themeColor="text1"/>
        </w:rPr>
        <w:t xml:space="preserve"> </w:t>
      </w:r>
      <w:r>
        <w:rPr>
          <w:color w:val="000000" w:themeColor="text1"/>
        </w:rPr>
        <w:t>Bayesian p-values associated with each station-year in fall (top) and spring (bottom)</w:t>
      </w:r>
      <w:commentRangeStart w:id="3"/>
      <w:r>
        <w:rPr>
          <w:color w:val="000000" w:themeColor="text1"/>
        </w:rPr>
        <w:t xml:space="preserve">  </w:t>
      </w:r>
      <w:commentRangeEnd w:id="3"/>
      <w:r>
        <w:rPr>
          <w:rStyle w:val="CommentReference"/>
        </w:rPr>
        <w:commentReference w:id="3"/>
      </w:r>
      <w:r>
        <w:rPr>
          <w:color w:val="000000" w:themeColor="text1"/>
        </w:rPr>
        <w:t>Bayesian p-values represent the proportion of simulated datasets using fitted parameter values that have higher root mean squared error (</w:t>
      </w:r>
      <w:proofErr w:type="spellStart"/>
      <w:r>
        <w:rPr>
          <w:color w:val="000000" w:themeColor="text1"/>
        </w:rPr>
        <w:t>RMSE</w:t>
      </w:r>
      <w:proofErr w:type="spellEnd"/>
      <w:r>
        <w:rPr>
          <w:color w:val="000000" w:themeColor="text1"/>
        </w:rPr>
        <w:t xml:space="preserve">) than the actual data.  Bayesian p-values close to 0.5 indicate that the </w:t>
      </w:r>
      <w:proofErr w:type="spellStart"/>
      <w:r>
        <w:rPr>
          <w:color w:val="000000" w:themeColor="text1"/>
        </w:rPr>
        <w:t>RMSE</w:t>
      </w:r>
      <w:proofErr w:type="spellEnd"/>
      <w:r>
        <w:rPr>
          <w:color w:val="000000" w:themeColor="text1"/>
        </w:rPr>
        <w:t xml:space="preserve"> of simulated data is indistinguishable from that in actual data.  Values close to 0 indicate the actual data has higher error than the simulated data; credible intervals on model estimates may be too narrow in these cases.  Values close to 1 indicate the actual data has lower error than the simulated data; credible intervals on model estimates may be too narrow in these cases. Gray bar ranges from 0.2 to 0.8, and values inside this range are considered to indicate “adequate” model fit.  Values greater than 0.1 and 0.9 indicate relatively poor model fit for those stations in those years.</w:t>
      </w:r>
      <w:r w:rsidRPr="0004197D">
        <w:rPr>
          <w:noProof/>
        </w:rPr>
        <w:t xml:space="preserve"> </w:t>
      </w:r>
    </w:p>
    <w:p w14:paraId="4DA76617" w14:textId="5E4EDDD7" w:rsidR="006D1608" w:rsidRDefault="006D1608" w:rsidP="006D1608">
      <w:pPr>
        <w:spacing w:after="0" w:line="240" w:lineRule="auto"/>
        <w:rPr>
          <w:b/>
          <w:bCs/>
          <w:color w:val="000000" w:themeColor="text1"/>
        </w:rPr>
      </w:pPr>
    </w:p>
    <w:p w14:paraId="22A6867B" w14:textId="597E9321" w:rsidR="00697D31" w:rsidRDefault="005E0E7F" w:rsidP="006D1608">
      <w:pPr>
        <w:spacing w:after="0" w:line="240" w:lineRule="auto"/>
        <w:rPr>
          <w:b/>
          <w:bCs/>
          <w:color w:val="000000" w:themeColor="text1"/>
        </w:rPr>
      </w:pPr>
      <w:r>
        <w:rPr>
          <w:noProof/>
        </w:rPr>
        <w:drawing>
          <wp:anchor distT="0" distB="0" distL="114300" distR="114300" simplePos="0" relativeHeight="251658240" behindDoc="1" locked="0" layoutInCell="1" allowOverlap="1" wp14:anchorId="516F3D17" wp14:editId="14701A8F">
            <wp:simplePos x="0" y="0"/>
            <wp:positionH relativeFrom="column">
              <wp:posOffset>387985</wp:posOffset>
            </wp:positionH>
            <wp:positionV relativeFrom="paragraph">
              <wp:posOffset>86815</wp:posOffset>
            </wp:positionV>
            <wp:extent cx="5522595" cy="3451225"/>
            <wp:effectExtent l="0" t="0" r="1905" b="0"/>
            <wp:wrapTight wrapText="bothSides">
              <wp:wrapPolygon edited="0">
                <wp:start x="0" y="0"/>
                <wp:lineTo x="0" y="21461"/>
                <wp:lineTo x="21533" y="21461"/>
                <wp:lineTo x="21533" y="0"/>
                <wp:lineTo x="0" y="0"/>
              </wp:wrapPolygon>
            </wp:wrapTight>
            <wp:docPr id="22" name="Picture 2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alenda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22595" cy="3451225"/>
                    </a:xfrm>
                    <a:prstGeom prst="rect">
                      <a:avLst/>
                    </a:prstGeom>
                  </pic:spPr>
                </pic:pic>
              </a:graphicData>
            </a:graphic>
            <wp14:sizeRelH relativeFrom="page">
              <wp14:pctWidth>0</wp14:pctWidth>
            </wp14:sizeRelH>
            <wp14:sizeRelV relativeFrom="page">
              <wp14:pctHeight>0</wp14:pctHeight>
            </wp14:sizeRelV>
          </wp:anchor>
        </w:drawing>
      </w:r>
    </w:p>
    <w:p w14:paraId="3637EE41" w14:textId="76348FD3" w:rsidR="00697D31" w:rsidRDefault="00697D31" w:rsidP="006D1608">
      <w:pPr>
        <w:spacing w:after="0" w:line="240" w:lineRule="auto"/>
        <w:rPr>
          <w:b/>
          <w:bCs/>
          <w:color w:val="000000" w:themeColor="text1"/>
        </w:rPr>
      </w:pPr>
    </w:p>
    <w:p w14:paraId="3A2C3A86" w14:textId="750069D1" w:rsidR="00697D31" w:rsidRDefault="00697D31" w:rsidP="006D1608">
      <w:pPr>
        <w:spacing w:after="0" w:line="240" w:lineRule="auto"/>
        <w:rPr>
          <w:b/>
          <w:bCs/>
          <w:color w:val="000000" w:themeColor="text1"/>
        </w:rPr>
      </w:pPr>
    </w:p>
    <w:p w14:paraId="6F5EE95F" w14:textId="70289AC0" w:rsidR="00697D31" w:rsidRDefault="00697D31" w:rsidP="006D1608">
      <w:pPr>
        <w:spacing w:after="0" w:line="240" w:lineRule="auto"/>
        <w:rPr>
          <w:b/>
          <w:bCs/>
          <w:color w:val="000000" w:themeColor="text1"/>
        </w:rPr>
      </w:pPr>
    </w:p>
    <w:p w14:paraId="55D5E563" w14:textId="787CD838" w:rsidR="00697D31" w:rsidRDefault="00697D31" w:rsidP="006D1608">
      <w:pPr>
        <w:spacing w:after="0" w:line="240" w:lineRule="auto"/>
        <w:rPr>
          <w:b/>
          <w:bCs/>
          <w:color w:val="000000" w:themeColor="text1"/>
        </w:rPr>
      </w:pPr>
    </w:p>
    <w:p w14:paraId="3B4CE3F7" w14:textId="65325631" w:rsidR="00697D31" w:rsidRDefault="00697D31" w:rsidP="006D1608">
      <w:pPr>
        <w:spacing w:after="0" w:line="240" w:lineRule="auto"/>
        <w:rPr>
          <w:b/>
          <w:bCs/>
          <w:color w:val="000000" w:themeColor="text1"/>
        </w:rPr>
      </w:pPr>
    </w:p>
    <w:p w14:paraId="1087F34C" w14:textId="07241411" w:rsidR="00697D31" w:rsidRDefault="00697D31" w:rsidP="006D1608">
      <w:pPr>
        <w:spacing w:after="0" w:line="240" w:lineRule="auto"/>
        <w:rPr>
          <w:b/>
          <w:bCs/>
          <w:color w:val="000000" w:themeColor="text1"/>
        </w:rPr>
      </w:pPr>
    </w:p>
    <w:p w14:paraId="2ACFB5A4" w14:textId="77777777" w:rsidR="00697D31" w:rsidRDefault="00697D31" w:rsidP="006D1608">
      <w:pPr>
        <w:spacing w:after="0" w:line="240" w:lineRule="auto"/>
        <w:rPr>
          <w:b/>
          <w:bCs/>
          <w:color w:val="000000" w:themeColor="text1"/>
        </w:rPr>
      </w:pPr>
    </w:p>
    <w:p w14:paraId="0623B5D9" w14:textId="434787CC" w:rsidR="00697D31" w:rsidRDefault="00697D31" w:rsidP="006D1608">
      <w:pPr>
        <w:spacing w:after="0" w:line="240" w:lineRule="auto"/>
        <w:rPr>
          <w:b/>
          <w:bCs/>
          <w:color w:val="000000" w:themeColor="text1"/>
        </w:rPr>
      </w:pPr>
    </w:p>
    <w:p w14:paraId="6CC4C33F" w14:textId="65F47FA8" w:rsidR="00697D31" w:rsidRDefault="00697D31" w:rsidP="006D1608">
      <w:pPr>
        <w:spacing w:after="0" w:line="240" w:lineRule="auto"/>
        <w:rPr>
          <w:b/>
          <w:bCs/>
          <w:color w:val="000000" w:themeColor="text1"/>
        </w:rPr>
      </w:pPr>
    </w:p>
    <w:p w14:paraId="6A5B1B2D" w14:textId="30F18B61" w:rsidR="00697D31" w:rsidRDefault="00697D31" w:rsidP="006D1608">
      <w:pPr>
        <w:spacing w:after="0" w:line="240" w:lineRule="auto"/>
        <w:rPr>
          <w:b/>
          <w:bCs/>
          <w:color w:val="000000" w:themeColor="text1"/>
        </w:rPr>
      </w:pPr>
    </w:p>
    <w:p w14:paraId="2CD99F9C" w14:textId="0AA2749E" w:rsidR="00697D31" w:rsidRDefault="00697D31" w:rsidP="006D1608">
      <w:pPr>
        <w:spacing w:after="0" w:line="240" w:lineRule="auto"/>
        <w:rPr>
          <w:b/>
          <w:bCs/>
          <w:color w:val="000000" w:themeColor="text1"/>
        </w:rPr>
      </w:pPr>
    </w:p>
    <w:p w14:paraId="5712BFB2" w14:textId="750E313D" w:rsidR="00697D31" w:rsidRDefault="00697D31" w:rsidP="006D1608">
      <w:pPr>
        <w:spacing w:after="0" w:line="240" w:lineRule="auto"/>
        <w:rPr>
          <w:b/>
          <w:bCs/>
          <w:color w:val="000000" w:themeColor="text1"/>
        </w:rPr>
      </w:pPr>
    </w:p>
    <w:p w14:paraId="0E87AF9B" w14:textId="647346E2" w:rsidR="00697D31" w:rsidRDefault="00697D31" w:rsidP="006D1608">
      <w:pPr>
        <w:spacing w:after="0" w:line="240" w:lineRule="auto"/>
        <w:rPr>
          <w:b/>
          <w:bCs/>
          <w:color w:val="000000" w:themeColor="text1"/>
        </w:rPr>
      </w:pPr>
    </w:p>
    <w:p w14:paraId="70E53EEA" w14:textId="7782D505" w:rsidR="00697D31" w:rsidRDefault="00697D31" w:rsidP="006D1608">
      <w:pPr>
        <w:spacing w:after="0" w:line="240" w:lineRule="auto"/>
        <w:rPr>
          <w:b/>
          <w:bCs/>
          <w:color w:val="000000" w:themeColor="text1"/>
        </w:rPr>
      </w:pPr>
    </w:p>
    <w:p w14:paraId="41B5514C" w14:textId="12698600" w:rsidR="00697D31" w:rsidRDefault="00697D31" w:rsidP="006D1608">
      <w:pPr>
        <w:spacing w:after="0" w:line="240" w:lineRule="auto"/>
        <w:rPr>
          <w:b/>
          <w:bCs/>
          <w:color w:val="000000" w:themeColor="text1"/>
        </w:rPr>
      </w:pPr>
    </w:p>
    <w:p w14:paraId="6EA27544" w14:textId="238C9EA1" w:rsidR="00697D31" w:rsidRDefault="00697D31" w:rsidP="006D1608">
      <w:pPr>
        <w:spacing w:after="0" w:line="240" w:lineRule="auto"/>
        <w:rPr>
          <w:b/>
          <w:bCs/>
          <w:color w:val="000000" w:themeColor="text1"/>
        </w:rPr>
      </w:pPr>
    </w:p>
    <w:p w14:paraId="7BA54EB8" w14:textId="33E2582D" w:rsidR="00697D31" w:rsidRDefault="00697D31" w:rsidP="006D1608">
      <w:pPr>
        <w:spacing w:after="0" w:line="240" w:lineRule="auto"/>
        <w:rPr>
          <w:b/>
          <w:bCs/>
          <w:color w:val="000000" w:themeColor="text1"/>
        </w:rPr>
      </w:pPr>
    </w:p>
    <w:p w14:paraId="4EA272D4" w14:textId="10379046" w:rsidR="00697D31" w:rsidRDefault="00697D31" w:rsidP="006D1608">
      <w:pPr>
        <w:spacing w:after="0" w:line="240" w:lineRule="auto"/>
        <w:rPr>
          <w:b/>
          <w:bCs/>
          <w:color w:val="000000" w:themeColor="text1"/>
        </w:rPr>
      </w:pPr>
    </w:p>
    <w:p w14:paraId="558F1415" w14:textId="3514C219" w:rsidR="00697D31" w:rsidRDefault="00697D31" w:rsidP="006D1608">
      <w:pPr>
        <w:spacing w:after="0" w:line="240" w:lineRule="auto"/>
        <w:rPr>
          <w:b/>
          <w:bCs/>
          <w:color w:val="000000" w:themeColor="text1"/>
        </w:rPr>
      </w:pPr>
    </w:p>
    <w:p w14:paraId="0981942D" w14:textId="145C60DB" w:rsidR="00697D31" w:rsidRDefault="00697D31" w:rsidP="006D1608">
      <w:pPr>
        <w:spacing w:after="0" w:line="240" w:lineRule="auto"/>
        <w:rPr>
          <w:b/>
          <w:bCs/>
          <w:color w:val="000000" w:themeColor="text1"/>
        </w:rPr>
      </w:pPr>
    </w:p>
    <w:p w14:paraId="622EA3DF" w14:textId="215E6319" w:rsidR="00697D31" w:rsidRDefault="005E0E7F" w:rsidP="006D1608">
      <w:pPr>
        <w:spacing w:after="0" w:line="240" w:lineRule="auto"/>
        <w:rPr>
          <w:b/>
          <w:bCs/>
          <w:color w:val="000000" w:themeColor="text1"/>
        </w:rPr>
      </w:pPr>
      <w:r>
        <w:rPr>
          <w:noProof/>
        </w:rPr>
        <w:drawing>
          <wp:anchor distT="0" distB="0" distL="114300" distR="114300" simplePos="0" relativeHeight="251659264" behindDoc="1" locked="0" layoutInCell="1" allowOverlap="1" wp14:anchorId="5CAF6156" wp14:editId="25A9095C">
            <wp:simplePos x="0" y="0"/>
            <wp:positionH relativeFrom="column">
              <wp:posOffset>405130</wp:posOffset>
            </wp:positionH>
            <wp:positionV relativeFrom="paragraph">
              <wp:posOffset>120015</wp:posOffset>
            </wp:positionV>
            <wp:extent cx="5724525" cy="3574415"/>
            <wp:effectExtent l="0" t="0" r="9525" b="6985"/>
            <wp:wrapTight wrapText="bothSides">
              <wp:wrapPolygon edited="0">
                <wp:start x="0" y="0"/>
                <wp:lineTo x="0" y="21527"/>
                <wp:lineTo x="21564" y="21527"/>
                <wp:lineTo x="21564" y="0"/>
                <wp:lineTo x="0" y="0"/>
              </wp:wrapPolygon>
            </wp:wrapTight>
            <wp:docPr id="3" name="Picture 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alenda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4525" cy="3574415"/>
                    </a:xfrm>
                    <a:prstGeom prst="rect">
                      <a:avLst/>
                    </a:prstGeom>
                  </pic:spPr>
                </pic:pic>
              </a:graphicData>
            </a:graphic>
            <wp14:sizeRelH relativeFrom="margin">
              <wp14:pctWidth>0</wp14:pctWidth>
            </wp14:sizeRelH>
            <wp14:sizeRelV relativeFrom="margin">
              <wp14:pctHeight>0</wp14:pctHeight>
            </wp14:sizeRelV>
          </wp:anchor>
        </w:drawing>
      </w:r>
    </w:p>
    <w:p w14:paraId="7FBAB5CE" w14:textId="0F15C95A" w:rsidR="00697D31" w:rsidRDefault="00697D31" w:rsidP="006D1608">
      <w:pPr>
        <w:spacing w:after="0" w:line="240" w:lineRule="auto"/>
        <w:rPr>
          <w:b/>
          <w:bCs/>
          <w:color w:val="000000" w:themeColor="text1"/>
        </w:rPr>
      </w:pPr>
    </w:p>
    <w:p w14:paraId="29CFEBB1" w14:textId="731C57BA" w:rsidR="00697D31" w:rsidRDefault="00697D31" w:rsidP="006D1608">
      <w:pPr>
        <w:spacing w:after="0" w:line="240" w:lineRule="auto"/>
        <w:rPr>
          <w:b/>
          <w:bCs/>
          <w:color w:val="000000" w:themeColor="text1"/>
        </w:rPr>
      </w:pPr>
    </w:p>
    <w:p w14:paraId="29D91CAB" w14:textId="77777777" w:rsidR="00697D31" w:rsidRDefault="00697D31" w:rsidP="006D1608">
      <w:pPr>
        <w:spacing w:after="0" w:line="240" w:lineRule="auto"/>
        <w:rPr>
          <w:b/>
          <w:bCs/>
          <w:color w:val="000000" w:themeColor="text1"/>
        </w:rPr>
      </w:pPr>
    </w:p>
    <w:p w14:paraId="354AB6CD" w14:textId="77777777" w:rsidR="00697D31" w:rsidRDefault="00697D31" w:rsidP="006D1608">
      <w:pPr>
        <w:spacing w:after="0" w:line="240" w:lineRule="auto"/>
        <w:rPr>
          <w:b/>
          <w:bCs/>
          <w:color w:val="000000" w:themeColor="text1"/>
        </w:rPr>
      </w:pPr>
    </w:p>
    <w:p w14:paraId="3B0485B8" w14:textId="77777777" w:rsidR="00697D31" w:rsidRDefault="00697D31" w:rsidP="006D1608">
      <w:pPr>
        <w:spacing w:after="0" w:line="240" w:lineRule="auto"/>
        <w:rPr>
          <w:b/>
          <w:bCs/>
          <w:color w:val="000000" w:themeColor="text1"/>
        </w:rPr>
      </w:pPr>
    </w:p>
    <w:p w14:paraId="5F654236" w14:textId="77777777" w:rsidR="00697D31" w:rsidRDefault="00697D31" w:rsidP="006D1608">
      <w:pPr>
        <w:spacing w:after="0" w:line="240" w:lineRule="auto"/>
        <w:rPr>
          <w:b/>
          <w:bCs/>
          <w:color w:val="000000" w:themeColor="text1"/>
        </w:rPr>
      </w:pPr>
    </w:p>
    <w:p w14:paraId="771ED21E" w14:textId="77777777" w:rsidR="00697D31" w:rsidRDefault="00697D31" w:rsidP="006D1608">
      <w:pPr>
        <w:spacing w:after="0" w:line="240" w:lineRule="auto"/>
        <w:rPr>
          <w:b/>
          <w:bCs/>
          <w:color w:val="000000" w:themeColor="text1"/>
        </w:rPr>
      </w:pPr>
    </w:p>
    <w:p w14:paraId="7CE7DA31" w14:textId="77777777" w:rsidR="00697D31" w:rsidRDefault="00697D31" w:rsidP="006D1608">
      <w:pPr>
        <w:spacing w:after="0" w:line="240" w:lineRule="auto"/>
        <w:rPr>
          <w:b/>
          <w:bCs/>
          <w:color w:val="000000" w:themeColor="text1"/>
        </w:rPr>
      </w:pPr>
    </w:p>
    <w:p w14:paraId="5B0713E7" w14:textId="77777777" w:rsidR="00697D31" w:rsidRDefault="00697D31" w:rsidP="006D1608">
      <w:pPr>
        <w:spacing w:after="0" w:line="240" w:lineRule="auto"/>
        <w:rPr>
          <w:b/>
          <w:bCs/>
          <w:color w:val="000000" w:themeColor="text1"/>
        </w:rPr>
      </w:pPr>
    </w:p>
    <w:p w14:paraId="65BB293E" w14:textId="77777777" w:rsidR="00697D31" w:rsidRDefault="00697D31" w:rsidP="006D1608">
      <w:pPr>
        <w:spacing w:after="0" w:line="240" w:lineRule="auto"/>
        <w:rPr>
          <w:b/>
          <w:bCs/>
          <w:color w:val="000000" w:themeColor="text1"/>
        </w:rPr>
      </w:pPr>
    </w:p>
    <w:p w14:paraId="6111D6CF" w14:textId="77777777" w:rsidR="00697D31" w:rsidRDefault="00697D31" w:rsidP="006D1608">
      <w:pPr>
        <w:spacing w:after="0" w:line="240" w:lineRule="auto"/>
        <w:rPr>
          <w:b/>
          <w:bCs/>
          <w:color w:val="000000" w:themeColor="text1"/>
        </w:rPr>
      </w:pPr>
    </w:p>
    <w:p w14:paraId="0908FAF4" w14:textId="77777777" w:rsidR="00697D31" w:rsidRDefault="00697D31" w:rsidP="006D1608">
      <w:pPr>
        <w:spacing w:after="0" w:line="240" w:lineRule="auto"/>
        <w:rPr>
          <w:b/>
          <w:bCs/>
          <w:color w:val="000000" w:themeColor="text1"/>
        </w:rPr>
      </w:pPr>
    </w:p>
    <w:p w14:paraId="0DB28BC9" w14:textId="77777777" w:rsidR="00697D31" w:rsidRDefault="00697D31" w:rsidP="006D1608">
      <w:pPr>
        <w:spacing w:after="0" w:line="240" w:lineRule="auto"/>
        <w:rPr>
          <w:b/>
          <w:bCs/>
          <w:color w:val="000000" w:themeColor="text1"/>
        </w:rPr>
      </w:pPr>
    </w:p>
    <w:p w14:paraId="1C2F60BC" w14:textId="77777777" w:rsidR="00697D31" w:rsidRDefault="00697D31" w:rsidP="006D1608">
      <w:pPr>
        <w:spacing w:after="0" w:line="240" w:lineRule="auto"/>
        <w:rPr>
          <w:b/>
          <w:bCs/>
          <w:color w:val="000000" w:themeColor="text1"/>
        </w:rPr>
      </w:pPr>
    </w:p>
    <w:p w14:paraId="44D6C49C" w14:textId="77777777" w:rsidR="00697D31" w:rsidRDefault="00697D31" w:rsidP="006D1608">
      <w:pPr>
        <w:spacing w:after="0" w:line="240" w:lineRule="auto"/>
        <w:rPr>
          <w:b/>
          <w:bCs/>
          <w:color w:val="000000" w:themeColor="text1"/>
        </w:rPr>
      </w:pPr>
    </w:p>
    <w:p w14:paraId="4A15E789" w14:textId="77777777" w:rsidR="00697D31" w:rsidRDefault="00697D31" w:rsidP="006D1608">
      <w:pPr>
        <w:spacing w:after="0" w:line="240" w:lineRule="auto"/>
        <w:rPr>
          <w:b/>
          <w:bCs/>
          <w:color w:val="000000" w:themeColor="text1"/>
        </w:rPr>
      </w:pPr>
    </w:p>
    <w:p w14:paraId="7A77F972" w14:textId="1D5B48F9" w:rsidR="0004197D" w:rsidRDefault="0004197D" w:rsidP="0004197D">
      <w:pPr>
        <w:spacing w:after="0" w:line="240" w:lineRule="auto"/>
        <w:rPr>
          <w:b/>
          <w:bCs/>
          <w:color w:val="000000" w:themeColor="text1"/>
        </w:rPr>
      </w:pPr>
    </w:p>
    <w:p w14:paraId="06BCA28B" w14:textId="7E25B73A" w:rsidR="006D1608" w:rsidRPr="00284173" w:rsidRDefault="006D1608" w:rsidP="0004197D">
      <w:pPr>
        <w:spacing w:after="0" w:line="240" w:lineRule="auto"/>
        <w:rPr>
          <w:color w:val="000000" w:themeColor="text1"/>
        </w:rPr>
      </w:pPr>
      <w:r>
        <w:rPr>
          <w:b/>
          <w:bCs/>
          <w:color w:val="000000" w:themeColor="text1"/>
        </w:rPr>
        <w:br w:type="page"/>
      </w:r>
    </w:p>
    <w:p w14:paraId="4D99CC92" w14:textId="77777777" w:rsidR="00383C00" w:rsidRDefault="00383C00" w:rsidP="00383C00">
      <w:pPr>
        <w:spacing w:after="0" w:line="240" w:lineRule="auto"/>
        <w:rPr>
          <w:color w:val="000000" w:themeColor="text1"/>
        </w:rPr>
      </w:pPr>
      <w:r w:rsidRPr="003C6035">
        <w:rPr>
          <w:b/>
          <w:bCs/>
          <w:color w:val="000000" w:themeColor="text1"/>
        </w:rPr>
        <w:lastRenderedPageBreak/>
        <w:t xml:space="preserve">Figure </w:t>
      </w:r>
      <w:proofErr w:type="spellStart"/>
      <w:r>
        <w:rPr>
          <w:b/>
          <w:bCs/>
          <w:color w:val="000000" w:themeColor="text1"/>
        </w:rPr>
        <w:t>S3</w:t>
      </w:r>
      <w:proofErr w:type="spellEnd"/>
      <w:r w:rsidRPr="003C6035">
        <w:rPr>
          <w:b/>
          <w:bCs/>
          <w:color w:val="000000" w:themeColor="text1"/>
        </w:rPr>
        <w:t>.</w:t>
      </w:r>
      <w:r w:rsidRPr="00303F99">
        <w:rPr>
          <w:color w:val="000000" w:themeColor="text1"/>
        </w:rPr>
        <w:t xml:space="preserve"> </w:t>
      </w:r>
      <w:r>
        <w:rPr>
          <w:color w:val="000000" w:themeColor="text1"/>
        </w:rPr>
        <w:t xml:space="preserve">Relationship between predicted and observed total annual counts of Blackpoll Warblers at all station-years contributing migration counts to this analysis; </w:t>
      </w:r>
      <w:r w:rsidRPr="009C5D0D">
        <w:rPr>
          <w:color w:val="000000" w:themeColor="text1"/>
          <w:highlight w:val="yellow"/>
        </w:rPr>
        <w:t xml:space="preserve">fall on </w:t>
      </w:r>
      <w:r>
        <w:rPr>
          <w:color w:val="000000" w:themeColor="text1"/>
          <w:highlight w:val="yellow"/>
        </w:rPr>
        <w:t>top</w:t>
      </w:r>
      <w:r w:rsidRPr="009C5D0D">
        <w:rPr>
          <w:color w:val="000000" w:themeColor="text1"/>
          <w:highlight w:val="yellow"/>
        </w:rPr>
        <w:t xml:space="preserve">, spring on </w:t>
      </w:r>
      <w:r>
        <w:rPr>
          <w:color w:val="000000" w:themeColor="text1"/>
          <w:highlight w:val="yellow"/>
        </w:rPr>
        <w:t>bottom</w:t>
      </w:r>
      <w:r>
        <w:rPr>
          <w:color w:val="000000" w:themeColor="text1"/>
        </w:rPr>
        <w:t>. Uncertainty in predictions is indicated with gray 95% credible intervals.  Diagonal black line indicates 1:1 relationship.  A close correspondence of predicted and observed values along the 1:1 line indicates a good model fit.</w:t>
      </w:r>
    </w:p>
    <w:p w14:paraId="0DB461AD" w14:textId="6B79FEB2" w:rsidR="006D1608" w:rsidRDefault="006D1608" w:rsidP="006D1608">
      <w:pPr>
        <w:spacing w:after="0" w:line="240" w:lineRule="auto"/>
        <w:rPr>
          <w:color w:val="000000" w:themeColor="text1"/>
        </w:rPr>
      </w:pPr>
    </w:p>
    <w:p w14:paraId="5C13DFA5" w14:textId="1BEB6080" w:rsidR="006D1608" w:rsidRDefault="006D1608" w:rsidP="006D1608">
      <w:pPr>
        <w:spacing w:after="0" w:line="240" w:lineRule="auto"/>
        <w:rPr>
          <w:b/>
          <w:bCs/>
          <w:color w:val="000000" w:themeColor="text1"/>
        </w:rPr>
      </w:pPr>
    </w:p>
    <w:p w14:paraId="22E82760" w14:textId="5F5C879F" w:rsidR="0004197D" w:rsidRDefault="00383C00" w:rsidP="006D1608">
      <w:pPr>
        <w:spacing w:after="0" w:line="240" w:lineRule="auto"/>
        <w:rPr>
          <w:b/>
          <w:bCs/>
          <w:color w:val="000000" w:themeColor="text1"/>
        </w:rPr>
      </w:pPr>
      <w:r>
        <w:rPr>
          <w:noProof/>
        </w:rPr>
        <w:drawing>
          <wp:anchor distT="0" distB="0" distL="114300" distR="114300" simplePos="0" relativeHeight="251661312" behindDoc="1" locked="0" layoutInCell="1" allowOverlap="1" wp14:anchorId="6F48C997" wp14:editId="296CD028">
            <wp:simplePos x="0" y="0"/>
            <wp:positionH relativeFrom="column">
              <wp:posOffset>51890</wp:posOffset>
            </wp:positionH>
            <wp:positionV relativeFrom="paragraph">
              <wp:posOffset>46798</wp:posOffset>
            </wp:positionV>
            <wp:extent cx="6115685" cy="3669665"/>
            <wp:effectExtent l="0" t="0" r="0" b="6985"/>
            <wp:wrapTight wrapText="bothSides">
              <wp:wrapPolygon edited="0">
                <wp:start x="0" y="0"/>
                <wp:lineTo x="0" y="21529"/>
                <wp:lineTo x="21530" y="21529"/>
                <wp:lineTo x="21530" y="0"/>
                <wp:lineTo x="0" y="0"/>
              </wp:wrapPolygon>
            </wp:wrapTight>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5685" cy="3669665"/>
                    </a:xfrm>
                    <a:prstGeom prst="rect">
                      <a:avLst/>
                    </a:prstGeom>
                  </pic:spPr>
                </pic:pic>
              </a:graphicData>
            </a:graphic>
            <wp14:sizeRelH relativeFrom="margin">
              <wp14:pctWidth>0</wp14:pctWidth>
            </wp14:sizeRelH>
            <wp14:sizeRelV relativeFrom="margin">
              <wp14:pctHeight>0</wp14:pctHeight>
            </wp14:sizeRelV>
          </wp:anchor>
        </w:drawing>
      </w:r>
    </w:p>
    <w:p w14:paraId="5F4F7F60" w14:textId="04B7130B" w:rsidR="005E0E7F" w:rsidRDefault="005E0E7F" w:rsidP="006D1608">
      <w:pPr>
        <w:spacing w:after="0" w:line="240" w:lineRule="auto"/>
        <w:rPr>
          <w:b/>
          <w:bCs/>
          <w:color w:val="000000" w:themeColor="text1"/>
        </w:rPr>
      </w:pPr>
    </w:p>
    <w:p w14:paraId="488CC559" w14:textId="769E6463" w:rsidR="005E0E7F" w:rsidRDefault="005E0E7F" w:rsidP="006D1608">
      <w:pPr>
        <w:spacing w:after="0" w:line="240" w:lineRule="auto"/>
        <w:rPr>
          <w:b/>
          <w:bCs/>
          <w:color w:val="000000" w:themeColor="text1"/>
        </w:rPr>
      </w:pPr>
    </w:p>
    <w:p w14:paraId="35106DC5" w14:textId="62D9637F" w:rsidR="005E0E7F" w:rsidRDefault="005E0E7F" w:rsidP="006D1608">
      <w:pPr>
        <w:spacing w:after="0" w:line="240" w:lineRule="auto"/>
        <w:rPr>
          <w:b/>
          <w:bCs/>
          <w:color w:val="000000" w:themeColor="text1"/>
        </w:rPr>
      </w:pPr>
    </w:p>
    <w:p w14:paraId="6061264E" w14:textId="22850A9E" w:rsidR="005E0E7F" w:rsidRDefault="005E0E7F" w:rsidP="006D1608">
      <w:pPr>
        <w:spacing w:after="0" w:line="240" w:lineRule="auto"/>
        <w:rPr>
          <w:b/>
          <w:bCs/>
          <w:color w:val="000000" w:themeColor="text1"/>
        </w:rPr>
      </w:pPr>
    </w:p>
    <w:p w14:paraId="5AB9BAE2" w14:textId="66ADFBFB" w:rsidR="005E0E7F" w:rsidRDefault="005E0E7F" w:rsidP="006D1608">
      <w:pPr>
        <w:spacing w:after="0" w:line="240" w:lineRule="auto"/>
        <w:rPr>
          <w:b/>
          <w:bCs/>
          <w:color w:val="000000" w:themeColor="text1"/>
        </w:rPr>
      </w:pPr>
    </w:p>
    <w:p w14:paraId="0D55733F" w14:textId="11E91678" w:rsidR="005E0E7F" w:rsidRDefault="005E0E7F" w:rsidP="006D1608">
      <w:pPr>
        <w:spacing w:after="0" w:line="240" w:lineRule="auto"/>
        <w:rPr>
          <w:b/>
          <w:bCs/>
          <w:color w:val="000000" w:themeColor="text1"/>
        </w:rPr>
      </w:pPr>
    </w:p>
    <w:p w14:paraId="19E8D904" w14:textId="6C10E636" w:rsidR="005E0E7F" w:rsidRDefault="005E0E7F" w:rsidP="006D1608">
      <w:pPr>
        <w:spacing w:after="0" w:line="240" w:lineRule="auto"/>
        <w:rPr>
          <w:b/>
          <w:bCs/>
          <w:color w:val="000000" w:themeColor="text1"/>
        </w:rPr>
      </w:pPr>
    </w:p>
    <w:p w14:paraId="109F0A43" w14:textId="0EECE526" w:rsidR="005E0E7F" w:rsidRDefault="005E0E7F" w:rsidP="006D1608">
      <w:pPr>
        <w:spacing w:after="0" w:line="240" w:lineRule="auto"/>
        <w:rPr>
          <w:b/>
          <w:bCs/>
          <w:color w:val="000000" w:themeColor="text1"/>
        </w:rPr>
      </w:pPr>
    </w:p>
    <w:p w14:paraId="4363DC91" w14:textId="4E8E4AB7" w:rsidR="005E0E7F" w:rsidRDefault="005E0E7F" w:rsidP="006D1608">
      <w:pPr>
        <w:spacing w:after="0" w:line="240" w:lineRule="auto"/>
        <w:rPr>
          <w:b/>
          <w:bCs/>
          <w:color w:val="000000" w:themeColor="text1"/>
        </w:rPr>
      </w:pPr>
    </w:p>
    <w:p w14:paraId="5FEC3494" w14:textId="26DCCB35" w:rsidR="005E0E7F" w:rsidRDefault="005E0E7F" w:rsidP="006D1608">
      <w:pPr>
        <w:spacing w:after="0" w:line="240" w:lineRule="auto"/>
        <w:rPr>
          <w:b/>
          <w:bCs/>
          <w:color w:val="000000" w:themeColor="text1"/>
        </w:rPr>
      </w:pPr>
    </w:p>
    <w:p w14:paraId="2D581616" w14:textId="71BE952A" w:rsidR="005E0E7F" w:rsidRDefault="005E0E7F" w:rsidP="006D1608">
      <w:pPr>
        <w:spacing w:after="0" w:line="240" w:lineRule="auto"/>
        <w:rPr>
          <w:b/>
          <w:bCs/>
          <w:color w:val="000000" w:themeColor="text1"/>
        </w:rPr>
      </w:pPr>
    </w:p>
    <w:p w14:paraId="623D108F" w14:textId="2E33D609" w:rsidR="005E0E7F" w:rsidRDefault="005E0E7F" w:rsidP="006D1608">
      <w:pPr>
        <w:spacing w:after="0" w:line="240" w:lineRule="auto"/>
        <w:rPr>
          <w:b/>
          <w:bCs/>
          <w:color w:val="000000" w:themeColor="text1"/>
        </w:rPr>
      </w:pPr>
    </w:p>
    <w:p w14:paraId="346BCC3C" w14:textId="086DD07E" w:rsidR="005E0E7F" w:rsidRDefault="005E0E7F" w:rsidP="006D1608">
      <w:pPr>
        <w:spacing w:after="0" w:line="240" w:lineRule="auto"/>
        <w:rPr>
          <w:b/>
          <w:bCs/>
          <w:color w:val="000000" w:themeColor="text1"/>
        </w:rPr>
      </w:pPr>
    </w:p>
    <w:p w14:paraId="23209BAC" w14:textId="077F7DE0" w:rsidR="005E0E7F" w:rsidRDefault="005E0E7F" w:rsidP="006D1608">
      <w:pPr>
        <w:spacing w:after="0" w:line="240" w:lineRule="auto"/>
        <w:rPr>
          <w:b/>
          <w:bCs/>
          <w:color w:val="000000" w:themeColor="text1"/>
        </w:rPr>
      </w:pPr>
    </w:p>
    <w:p w14:paraId="7D0D15CD" w14:textId="29E1A8FF" w:rsidR="005E0E7F" w:rsidRDefault="005E0E7F" w:rsidP="006D1608">
      <w:pPr>
        <w:spacing w:after="0" w:line="240" w:lineRule="auto"/>
        <w:rPr>
          <w:b/>
          <w:bCs/>
          <w:color w:val="000000" w:themeColor="text1"/>
        </w:rPr>
      </w:pPr>
    </w:p>
    <w:p w14:paraId="53C442A4" w14:textId="5D4DC50A" w:rsidR="005E0E7F" w:rsidRDefault="005E0E7F" w:rsidP="006D1608">
      <w:pPr>
        <w:spacing w:after="0" w:line="240" w:lineRule="auto"/>
        <w:rPr>
          <w:b/>
          <w:bCs/>
          <w:color w:val="000000" w:themeColor="text1"/>
        </w:rPr>
      </w:pPr>
    </w:p>
    <w:p w14:paraId="6DF76291" w14:textId="3EDADE59" w:rsidR="005E0E7F" w:rsidRDefault="005E0E7F" w:rsidP="006D1608">
      <w:pPr>
        <w:spacing w:after="0" w:line="240" w:lineRule="auto"/>
        <w:rPr>
          <w:b/>
          <w:bCs/>
          <w:color w:val="000000" w:themeColor="text1"/>
        </w:rPr>
      </w:pPr>
    </w:p>
    <w:p w14:paraId="34380D5B" w14:textId="2A616893" w:rsidR="005E0E7F" w:rsidRDefault="005E0E7F" w:rsidP="006D1608">
      <w:pPr>
        <w:spacing w:after="0" w:line="240" w:lineRule="auto"/>
        <w:rPr>
          <w:b/>
          <w:bCs/>
          <w:color w:val="000000" w:themeColor="text1"/>
        </w:rPr>
      </w:pPr>
    </w:p>
    <w:p w14:paraId="741149E9" w14:textId="0731DF81" w:rsidR="005E0E7F" w:rsidRDefault="005E0E7F" w:rsidP="006D1608">
      <w:pPr>
        <w:spacing w:after="0" w:line="240" w:lineRule="auto"/>
        <w:rPr>
          <w:b/>
          <w:bCs/>
          <w:color w:val="000000" w:themeColor="text1"/>
        </w:rPr>
      </w:pPr>
    </w:p>
    <w:p w14:paraId="6FCC3769" w14:textId="3EC64E9C" w:rsidR="005E0E7F" w:rsidRDefault="005E0E7F" w:rsidP="006D1608">
      <w:pPr>
        <w:spacing w:after="0" w:line="240" w:lineRule="auto"/>
        <w:rPr>
          <w:b/>
          <w:bCs/>
          <w:color w:val="000000" w:themeColor="text1"/>
        </w:rPr>
      </w:pPr>
    </w:p>
    <w:p w14:paraId="4E19BB01" w14:textId="3A17906D" w:rsidR="005E0E7F" w:rsidRDefault="005E0E7F" w:rsidP="006D1608">
      <w:pPr>
        <w:spacing w:after="0" w:line="240" w:lineRule="auto"/>
        <w:rPr>
          <w:b/>
          <w:bCs/>
          <w:color w:val="000000" w:themeColor="text1"/>
        </w:rPr>
      </w:pPr>
    </w:p>
    <w:p w14:paraId="366BE8E5" w14:textId="64552B68" w:rsidR="005E0E7F" w:rsidRDefault="005E0E7F" w:rsidP="006D1608">
      <w:pPr>
        <w:spacing w:after="0" w:line="240" w:lineRule="auto"/>
        <w:rPr>
          <w:b/>
          <w:bCs/>
          <w:color w:val="000000" w:themeColor="text1"/>
        </w:rPr>
      </w:pPr>
    </w:p>
    <w:p w14:paraId="77D3343D" w14:textId="6FFCE31B" w:rsidR="005E0E7F" w:rsidRDefault="00383C00" w:rsidP="006D1608">
      <w:pPr>
        <w:spacing w:after="0" w:line="240" w:lineRule="auto"/>
        <w:rPr>
          <w:b/>
          <w:bCs/>
          <w:color w:val="000000" w:themeColor="text1"/>
        </w:rPr>
      </w:pPr>
      <w:r>
        <w:rPr>
          <w:noProof/>
        </w:rPr>
        <w:drawing>
          <wp:anchor distT="0" distB="0" distL="114300" distR="114300" simplePos="0" relativeHeight="251660288" behindDoc="1" locked="0" layoutInCell="1" allowOverlap="1" wp14:anchorId="76420E75" wp14:editId="38403AAF">
            <wp:simplePos x="0" y="0"/>
            <wp:positionH relativeFrom="column">
              <wp:posOffset>362177</wp:posOffset>
            </wp:positionH>
            <wp:positionV relativeFrom="paragraph">
              <wp:posOffset>57461</wp:posOffset>
            </wp:positionV>
            <wp:extent cx="5851525" cy="3510915"/>
            <wp:effectExtent l="0" t="0" r="0" b="0"/>
            <wp:wrapTight wrapText="bothSides">
              <wp:wrapPolygon edited="0">
                <wp:start x="0" y="0"/>
                <wp:lineTo x="0" y="21448"/>
                <wp:lineTo x="21518" y="21448"/>
                <wp:lineTo x="21518" y="0"/>
                <wp:lineTo x="0" y="0"/>
              </wp:wrapPolygon>
            </wp:wrapTight>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1525" cy="3510915"/>
                    </a:xfrm>
                    <a:prstGeom prst="rect">
                      <a:avLst/>
                    </a:prstGeom>
                  </pic:spPr>
                </pic:pic>
              </a:graphicData>
            </a:graphic>
            <wp14:sizeRelH relativeFrom="margin">
              <wp14:pctWidth>0</wp14:pctWidth>
            </wp14:sizeRelH>
            <wp14:sizeRelV relativeFrom="margin">
              <wp14:pctHeight>0</wp14:pctHeight>
            </wp14:sizeRelV>
          </wp:anchor>
        </w:drawing>
      </w:r>
    </w:p>
    <w:p w14:paraId="61E68454" w14:textId="2263F6B9" w:rsidR="005E0E7F" w:rsidRDefault="005E0E7F" w:rsidP="006D1608">
      <w:pPr>
        <w:spacing w:after="0" w:line="240" w:lineRule="auto"/>
        <w:rPr>
          <w:b/>
          <w:bCs/>
          <w:color w:val="000000" w:themeColor="text1"/>
        </w:rPr>
      </w:pPr>
    </w:p>
    <w:p w14:paraId="4826D228" w14:textId="03C79438" w:rsidR="005E0E7F" w:rsidRDefault="005E0E7F" w:rsidP="006D1608">
      <w:pPr>
        <w:spacing w:after="0" w:line="240" w:lineRule="auto"/>
        <w:rPr>
          <w:b/>
          <w:bCs/>
          <w:color w:val="000000" w:themeColor="text1"/>
        </w:rPr>
      </w:pPr>
    </w:p>
    <w:p w14:paraId="388E7EF2" w14:textId="14456218" w:rsidR="005E0E7F" w:rsidRDefault="005E0E7F" w:rsidP="006D1608">
      <w:pPr>
        <w:spacing w:after="0" w:line="240" w:lineRule="auto"/>
        <w:rPr>
          <w:b/>
          <w:bCs/>
          <w:color w:val="000000" w:themeColor="text1"/>
        </w:rPr>
      </w:pPr>
    </w:p>
    <w:p w14:paraId="629AFBC4" w14:textId="75CB5DBF" w:rsidR="005E0E7F" w:rsidRDefault="005E0E7F" w:rsidP="006D1608">
      <w:pPr>
        <w:spacing w:after="0" w:line="240" w:lineRule="auto"/>
        <w:rPr>
          <w:b/>
          <w:bCs/>
          <w:color w:val="000000" w:themeColor="text1"/>
        </w:rPr>
      </w:pPr>
    </w:p>
    <w:p w14:paraId="5E628B6B" w14:textId="61D187EF" w:rsidR="005E0E7F" w:rsidRDefault="005E0E7F" w:rsidP="006D1608">
      <w:pPr>
        <w:spacing w:after="0" w:line="240" w:lineRule="auto"/>
        <w:rPr>
          <w:b/>
          <w:bCs/>
          <w:color w:val="000000" w:themeColor="text1"/>
        </w:rPr>
      </w:pPr>
    </w:p>
    <w:p w14:paraId="529A2D79" w14:textId="72A38BE4" w:rsidR="005E0E7F" w:rsidRDefault="005E0E7F" w:rsidP="006D1608">
      <w:pPr>
        <w:spacing w:after="0" w:line="240" w:lineRule="auto"/>
        <w:rPr>
          <w:b/>
          <w:bCs/>
          <w:color w:val="000000" w:themeColor="text1"/>
        </w:rPr>
      </w:pPr>
    </w:p>
    <w:p w14:paraId="51DD91CC" w14:textId="22323941" w:rsidR="005E0E7F" w:rsidRDefault="005E0E7F" w:rsidP="006D1608">
      <w:pPr>
        <w:spacing w:after="0" w:line="240" w:lineRule="auto"/>
        <w:rPr>
          <w:b/>
          <w:bCs/>
          <w:color w:val="000000" w:themeColor="text1"/>
        </w:rPr>
      </w:pPr>
    </w:p>
    <w:p w14:paraId="744A860D" w14:textId="385A0891" w:rsidR="005E0E7F" w:rsidRDefault="005E0E7F" w:rsidP="006D1608">
      <w:pPr>
        <w:spacing w:after="0" w:line="240" w:lineRule="auto"/>
        <w:rPr>
          <w:b/>
          <w:bCs/>
          <w:color w:val="000000" w:themeColor="text1"/>
        </w:rPr>
      </w:pPr>
    </w:p>
    <w:p w14:paraId="7523B408" w14:textId="741AC661" w:rsidR="005E0E7F" w:rsidRDefault="005E0E7F" w:rsidP="006D1608">
      <w:pPr>
        <w:spacing w:after="0" w:line="240" w:lineRule="auto"/>
        <w:rPr>
          <w:b/>
          <w:bCs/>
          <w:color w:val="000000" w:themeColor="text1"/>
        </w:rPr>
      </w:pPr>
    </w:p>
    <w:p w14:paraId="29CC54F6" w14:textId="59A3C445" w:rsidR="005E0E7F" w:rsidRDefault="005E0E7F" w:rsidP="006D1608">
      <w:pPr>
        <w:spacing w:after="0" w:line="240" w:lineRule="auto"/>
        <w:rPr>
          <w:b/>
          <w:bCs/>
          <w:color w:val="000000" w:themeColor="text1"/>
        </w:rPr>
      </w:pPr>
    </w:p>
    <w:p w14:paraId="31115C59" w14:textId="10220424" w:rsidR="005E0E7F" w:rsidRDefault="005E0E7F" w:rsidP="006D1608">
      <w:pPr>
        <w:spacing w:after="0" w:line="240" w:lineRule="auto"/>
        <w:rPr>
          <w:b/>
          <w:bCs/>
          <w:color w:val="000000" w:themeColor="text1"/>
        </w:rPr>
      </w:pPr>
    </w:p>
    <w:p w14:paraId="4DCC0921" w14:textId="5FF94BB9" w:rsidR="005E0E7F" w:rsidRDefault="005E0E7F" w:rsidP="006D1608">
      <w:pPr>
        <w:spacing w:after="0" w:line="240" w:lineRule="auto"/>
        <w:rPr>
          <w:b/>
          <w:bCs/>
          <w:color w:val="000000" w:themeColor="text1"/>
        </w:rPr>
      </w:pPr>
    </w:p>
    <w:p w14:paraId="02220EC4" w14:textId="718530D1" w:rsidR="005E0E7F" w:rsidRDefault="005E0E7F" w:rsidP="006D1608">
      <w:pPr>
        <w:spacing w:after="0" w:line="240" w:lineRule="auto"/>
        <w:rPr>
          <w:b/>
          <w:bCs/>
          <w:color w:val="000000" w:themeColor="text1"/>
        </w:rPr>
      </w:pPr>
    </w:p>
    <w:p w14:paraId="7AC9D169" w14:textId="7E959BDA" w:rsidR="005E0E7F" w:rsidRDefault="005E0E7F" w:rsidP="006D1608">
      <w:pPr>
        <w:spacing w:after="0" w:line="240" w:lineRule="auto"/>
        <w:rPr>
          <w:b/>
          <w:bCs/>
          <w:color w:val="000000" w:themeColor="text1"/>
        </w:rPr>
      </w:pPr>
    </w:p>
    <w:p w14:paraId="66476CA6" w14:textId="77B83AFE" w:rsidR="006D1608" w:rsidRPr="00510DB5" w:rsidRDefault="006D1608" w:rsidP="006D1608">
      <w:pPr>
        <w:spacing w:after="0" w:line="240" w:lineRule="auto"/>
        <w:rPr>
          <w:b/>
          <w:bCs/>
          <w:color w:val="000000" w:themeColor="text1"/>
        </w:rPr>
      </w:pPr>
      <w:r>
        <w:rPr>
          <w:b/>
          <w:bCs/>
          <w:color w:val="000000" w:themeColor="text1"/>
        </w:rPr>
        <w:br w:type="page"/>
      </w:r>
    </w:p>
    <w:p w14:paraId="57701211" w14:textId="1DAD7A77" w:rsidR="0004197D" w:rsidRDefault="0004197D" w:rsidP="006D1608">
      <w:pPr>
        <w:spacing w:after="0" w:line="240" w:lineRule="auto"/>
        <w:rPr>
          <w:b/>
          <w:bCs/>
          <w:color w:val="000000" w:themeColor="text1"/>
        </w:rPr>
      </w:pPr>
    </w:p>
    <w:p w14:paraId="79CCB527" w14:textId="2A7822EA" w:rsidR="006D1608" w:rsidRDefault="006D1608" w:rsidP="006D1608">
      <w:pPr>
        <w:spacing w:after="0" w:line="240" w:lineRule="auto"/>
        <w:rPr>
          <w:color w:val="000000" w:themeColor="text1"/>
        </w:rPr>
      </w:pPr>
      <w:commentRangeStart w:id="4"/>
      <w:r w:rsidRPr="003C6035">
        <w:rPr>
          <w:b/>
          <w:bCs/>
          <w:color w:val="000000" w:themeColor="text1"/>
        </w:rPr>
        <w:t xml:space="preserve">Figure </w:t>
      </w:r>
      <w:proofErr w:type="spellStart"/>
      <w:r w:rsidR="00383C00">
        <w:rPr>
          <w:b/>
          <w:bCs/>
          <w:color w:val="000000" w:themeColor="text1"/>
        </w:rPr>
        <w:t>S4</w:t>
      </w:r>
      <w:proofErr w:type="spellEnd"/>
      <w:r>
        <w:rPr>
          <w:b/>
          <w:bCs/>
          <w:color w:val="000000" w:themeColor="text1"/>
        </w:rPr>
        <w:t xml:space="preserve"> </w:t>
      </w:r>
      <w:commentRangeEnd w:id="4"/>
      <w:r w:rsidR="0004197D">
        <w:rPr>
          <w:rStyle w:val="CommentReference"/>
        </w:rPr>
        <w:commentReference w:id="4"/>
      </w:r>
      <w:r>
        <w:rPr>
          <w:color w:val="000000" w:themeColor="text1"/>
        </w:rPr>
        <w:t xml:space="preserve">Relationship between predicted and observed total annual </w:t>
      </w:r>
      <w:r w:rsidR="009C5D0D">
        <w:rPr>
          <w:color w:val="000000" w:themeColor="text1"/>
        </w:rPr>
        <w:t>c</w:t>
      </w:r>
      <w:r>
        <w:rPr>
          <w:color w:val="000000" w:themeColor="text1"/>
        </w:rPr>
        <w:t xml:space="preserve">ounts of Blackpoll Warblers at stations contributing migration counts to this analysis, broken down by individual stations. </w:t>
      </w:r>
      <w:r w:rsidR="0004197D" w:rsidRPr="009C5D0D">
        <w:rPr>
          <w:color w:val="000000" w:themeColor="text1"/>
          <w:highlight w:val="yellow"/>
        </w:rPr>
        <w:t xml:space="preserve">Fall on </w:t>
      </w:r>
      <w:r w:rsidR="00697D31">
        <w:rPr>
          <w:color w:val="000000" w:themeColor="text1"/>
          <w:highlight w:val="yellow"/>
        </w:rPr>
        <w:t>top</w:t>
      </w:r>
      <w:r w:rsidR="0004197D" w:rsidRPr="009C5D0D">
        <w:rPr>
          <w:color w:val="000000" w:themeColor="text1"/>
          <w:highlight w:val="yellow"/>
        </w:rPr>
        <w:t xml:space="preserve">, spring on </w:t>
      </w:r>
      <w:r w:rsidR="00697D31">
        <w:rPr>
          <w:color w:val="000000" w:themeColor="text1"/>
          <w:highlight w:val="yellow"/>
        </w:rPr>
        <w:t>bottom</w:t>
      </w:r>
      <w:r w:rsidR="0004197D" w:rsidRPr="009C5D0D">
        <w:rPr>
          <w:color w:val="000000" w:themeColor="text1"/>
          <w:highlight w:val="yellow"/>
        </w:rPr>
        <w:t>.</w:t>
      </w:r>
      <w:r w:rsidR="0004197D">
        <w:rPr>
          <w:color w:val="000000" w:themeColor="text1"/>
        </w:rPr>
        <w:t xml:space="preserve"> </w:t>
      </w:r>
      <w:r>
        <w:rPr>
          <w:color w:val="000000" w:themeColor="text1"/>
        </w:rPr>
        <w:t>Uncertainty in predictions is indicated with gray 95% credible intervals.  Diagonal black line indicates 1:1 relationship.  A close correspondence of predicted and observed values along the 1:1 line indicates a good model fit.</w:t>
      </w:r>
    </w:p>
    <w:p w14:paraId="3D4EA369" w14:textId="6CB15E9A" w:rsidR="006D1608" w:rsidRDefault="00383C00" w:rsidP="006D1608">
      <w:pPr>
        <w:spacing w:after="0" w:line="240" w:lineRule="auto"/>
        <w:rPr>
          <w:b/>
          <w:bCs/>
          <w:color w:val="000000" w:themeColor="text1"/>
        </w:rPr>
      </w:pPr>
      <w:r>
        <w:rPr>
          <w:b/>
          <w:bCs/>
          <w:noProof/>
          <w:color w:val="000000" w:themeColor="text1"/>
        </w:rPr>
        <w:drawing>
          <wp:anchor distT="0" distB="0" distL="114300" distR="114300" simplePos="0" relativeHeight="251663360" behindDoc="1" locked="0" layoutInCell="1" allowOverlap="1" wp14:anchorId="3BB3D605" wp14:editId="347129AE">
            <wp:simplePos x="0" y="0"/>
            <wp:positionH relativeFrom="column">
              <wp:posOffset>1336232</wp:posOffset>
            </wp:positionH>
            <wp:positionV relativeFrom="paragraph">
              <wp:posOffset>3717937</wp:posOffset>
            </wp:positionV>
            <wp:extent cx="3545205" cy="3545205"/>
            <wp:effectExtent l="0" t="0" r="0" b="0"/>
            <wp:wrapTight wrapText="bothSides">
              <wp:wrapPolygon edited="0">
                <wp:start x="0" y="0"/>
                <wp:lineTo x="0" y="21472"/>
                <wp:lineTo x="21472" y="21472"/>
                <wp:lineTo x="2147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5205" cy="35452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54492101" wp14:editId="21E2075B">
            <wp:simplePos x="0" y="0"/>
            <wp:positionH relativeFrom="column">
              <wp:posOffset>1319530</wp:posOffset>
            </wp:positionH>
            <wp:positionV relativeFrom="paragraph">
              <wp:posOffset>53064</wp:posOffset>
            </wp:positionV>
            <wp:extent cx="3562350" cy="3562350"/>
            <wp:effectExtent l="0" t="0" r="0" b="0"/>
            <wp:wrapTight wrapText="bothSides">
              <wp:wrapPolygon edited="0">
                <wp:start x="0" y="0"/>
                <wp:lineTo x="0" y="21484"/>
                <wp:lineTo x="21484" y="21484"/>
                <wp:lineTo x="21484" y="0"/>
                <wp:lineTo x="0" y="0"/>
              </wp:wrapPolygon>
            </wp:wrapTight>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2350" cy="3562350"/>
                    </a:xfrm>
                    <a:prstGeom prst="rect">
                      <a:avLst/>
                    </a:prstGeom>
                  </pic:spPr>
                </pic:pic>
              </a:graphicData>
            </a:graphic>
            <wp14:sizeRelH relativeFrom="margin">
              <wp14:pctWidth>0</wp14:pctWidth>
            </wp14:sizeRelH>
            <wp14:sizeRelV relativeFrom="margin">
              <wp14:pctHeight>0</wp14:pctHeight>
            </wp14:sizeRelV>
          </wp:anchor>
        </w:drawing>
      </w:r>
      <w:r w:rsidR="006D1608">
        <w:rPr>
          <w:b/>
          <w:bCs/>
          <w:color w:val="000000" w:themeColor="text1"/>
        </w:rPr>
        <w:br w:type="page"/>
      </w:r>
    </w:p>
    <w:p w14:paraId="7786715B" w14:textId="7DC05062" w:rsidR="009C5D0D" w:rsidRDefault="009C5D0D" w:rsidP="006D1608">
      <w:pPr>
        <w:spacing w:after="0" w:line="240" w:lineRule="auto"/>
        <w:rPr>
          <w:b/>
          <w:bCs/>
          <w:color w:val="000000" w:themeColor="text1"/>
        </w:rPr>
      </w:pPr>
    </w:p>
    <w:p w14:paraId="760DD784" w14:textId="2194E546" w:rsidR="006D1608" w:rsidRPr="00586A40" w:rsidRDefault="006D1608" w:rsidP="006D1608">
      <w:pPr>
        <w:spacing w:after="0" w:line="240" w:lineRule="auto"/>
        <w:rPr>
          <w:b/>
          <w:bCs/>
          <w:color w:val="000000" w:themeColor="text1"/>
        </w:rPr>
      </w:pPr>
      <w:commentRangeStart w:id="5"/>
      <w:r w:rsidRPr="003C6035">
        <w:rPr>
          <w:b/>
          <w:bCs/>
          <w:color w:val="000000" w:themeColor="text1"/>
        </w:rPr>
        <w:t xml:space="preserve">Figure </w:t>
      </w:r>
      <w:proofErr w:type="spellStart"/>
      <w:r w:rsidR="00383C00">
        <w:rPr>
          <w:b/>
          <w:bCs/>
          <w:color w:val="000000" w:themeColor="text1"/>
        </w:rPr>
        <w:t>S5</w:t>
      </w:r>
      <w:proofErr w:type="spellEnd"/>
      <w:r w:rsidRPr="003C6035">
        <w:rPr>
          <w:b/>
          <w:bCs/>
          <w:color w:val="000000" w:themeColor="text1"/>
        </w:rPr>
        <w:t>.</w:t>
      </w:r>
      <w:r w:rsidRPr="00303F99">
        <w:rPr>
          <w:color w:val="000000" w:themeColor="text1"/>
        </w:rPr>
        <w:t xml:space="preserve"> </w:t>
      </w:r>
      <w:r>
        <w:rPr>
          <w:color w:val="000000" w:themeColor="text1"/>
        </w:rPr>
        <w:t>Annual indices of abundance (</w:t>
      </w:r>
      <m:oMath>
        <m:sSub>
          <m:sSubPr>
            <m:ctrlPr>
              <w:rPr>
                <w:rFonts w:ascii="Cambria Math" w:hAnsi="Cambria Math" w:cstheme="minorHAnsi"/>
                <w:bCs/>
                <w:iCs/>
              </w:rPr>
            </m:ctrlPr>
          </m:sSubPr>
          <m:e>
            <m:r>
              <w:rPr>
                <w:rFonts w:ascii="Cambria Math" w:hAnsi="Cambria Math" w:cstheme="minorHAnsi"/>
              </w:rPr>
              <m:t>T</m:t>
            </m:r>
          </m:e>
          <m:sub>
            <m:r>
              <w:rPr>
                <w:rFonts w:ascii="Cambria Math" w:hAnsi="Cambria Math" w:cstheme="minorHAnsi"/>
              </w:rPr>
              <m:t>s,y</m:t>
            </m:r>
          </m:sub>
        </m:sSub>
      </m:oMath>
      <w:r>
        <w:rPr>
          <w:color w:val="000000" w:themeColor="text1"/>
        </w:rPr>
        <w:t>) at each migration monitoring station across the full time series (2000 – 2018).</w:t>
      </w:r>
      <w:r w:rsidR="009C5D0D">
        <w:rPr>
          <w:color w:val="000000" w:themeColor="text1"/>
        </w:rPr>
        <w:t xml:space="preserve">  </w:t>
      </w:r>
      <w:r w:rsidR="009C5D0D" w:rsidRPr="009C5D0D">
        <w:rPr>
          <w:color w:val="000000" w:themeColor="text1"/>
          <w:highlight w:val="yellow"/>
        </w:rPr>
        <w:t xml:space="preserve">Fall on </w:t>
      </w:r>
      <w:r w:rsidR="00697D31">
        <w:rPr>
          <w:color w:val="000000" w:themeColor="text1"/>
          <w:highlight w:val="yellow"/>
        </w:rPr>
        <w:t>top</w:t>
      </w:r>
      <w:r w:rsidR="009C5D0D" w:rsidRPr="009C5D0D">
        <w:rPr>
          <w:color w:val="000000" w:themeColor="text1"/>
          <w:highlight w:val="yellow"/>
        </w:rPr>
        <w:t xml:space="preserve">, spring on </w:t>
      </w:r>
      <w:r w:rsidR="00697D31">
        <w:rPr>
          <w:color w:val="000000" w:themeColor="text1"/>
          <w:highlight w:val="yellow"/>
        </w:rPr>
        <w:t>bottom</w:t>
      </w:r>
      <w:r w:rsidR="009C5D0D">
        <w:rPr>
          <w:color w:val="000000" w:themeColor="text1"/>
        </w:rPr>
        <w:t>.</w:t>
      </w:r>
      <w:commentRangeEnd w:id="5"/>
      <w:r w:rsidR="009C5D0D">
        <w:rPr>
          <w:rStyle w:val="CommentReference"/>
        </w:rPr>
        <w:commentReference w:id="5"/>
      </w:r>
    </w:p>
    <w:p w14:paraId="0C11C9E9" w14:textId="13F2A741" w:rsidR="006D1608" w:rsidRPr="00C81C61" w:rsidRDefault="00383C00" w:rsidP="006D1608">
      <w:pPr>
        <w:spacing w:after="0" w:line="240" w:lineRule="auto"/>
        <w:rPr>
          <w:rFonts w:cstheme="minorHAnsi"/>
          <w:bCs/>
          <w:noProof/>
          <w:lang w:val="en-CA"/>
        </w:rPr>
      </w:pPr>
      <w:r>
        <w:rPr>
          <w:noProof/>
        </w:rPr>
        <w:drawing>
          <wp:anchor distT="0" distB="0" distL="114300" distR="114300" simplePos="0" relativeHeight="251666432" behindDoc="1" locked="0" layoutInCell="1" allowOverlap="1" wp14:anchorId="14621F54" wp14:editId="5EE2A90C">
            <wp:simplePos x="0" y="0"/>
            <wp:positionH relativeFrom="column">
              <wp:posOffset>276225</wp:posOffset>
            </wp:positionH>
            <wp:positionV relativeFrom="paragraph">
              <wp:posOffset>4443095</wp:posOffset>
            </wp:positionV>
            <wp:extent cx="6232525" cy="3895090"/>
            <wp:effectExtent l="0" t="0" r="0" b="0"/>
            <wp:wrapTight wrapText="bothSides">
              <wp:wrapPolygon edited="0">
                <wp:start x="0" y="0"/>
                <wp:lineTo x="0" y="21445"/>
                <wp:lineTo x="21523" y="21445"/>
                <wp:lineTo x="21523"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32525" cy="38950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2A7538F2" wp14:editId="165F6055">
            <wp:simplePos x="0" y="0"/>
            <wp:positionH relativeFrom="column">
              <wp:posOffset>286725</wp:posOffset>
            </wp:positionH>
            <wp:positionV relativeFrom="paragraph">
              <wp:posOffset>466519</wp:posOffset>
            </wp:positionV>
            <wp:extent cx="6226175" cy="3891280"/>
            <wp:effectExtent l="0" t="0" r="3175" b="0"/>
            <wp:wrapTight wrapText="bothSides">
              <wp:wrapPolygon edited="0">
                <wp:start x="0" y="0"/>
                <wp:lineTo x="0" y="21466"/>
                <wp:lineTo x="21545" y="21466"/>
                <wp:lineTo x="21545" y="0"/>
                <wp:lineTo x="0" y="0"/>
              </wp:wrapPolygon>
            </wp:wrapTight>
            <wp:docPr id="25" name="Picture 2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engineering drawin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26175" cy="3891280"/>
                    </a:xfrm>
                    <a:prstGeom prst="rect">
                      <a:avLst/>
                    </a:prstGeom>
                  </pic:spPr>
                </pic:pic>
              </a:graphicData>
            </a:graphic>
            <wp14:sizeRelH relativeFrom="margin">
              <wp14:pctWidth>0</wp14:pctWidth>
            </wp14:sizeRelH>
            <wp14:sizeRelV relativeFrom="margin">
              <wp14:pctHeight>0</wp14:pctHeight>
            </wp14:sizeRelV>
          </wp:anchor>
        </w:drawing>
      </w:r>
      <w:r w:rsidR="006D1608">
        <w:rPr>
          <w:b/>
          <w:bCs/>
          <w:color w:val="000000" w:themeColor="text1"/>
        </w:rPr>
        <w:br w:type="page"/>
      </w:r>
    </w:p>
    <w:p w14:paraId="6C12E940" w14:textId="62AC8A0B" w:rsidR="003D7425" w:rsidRPr="003D7425" w:rsidRDefault="00383C00" w:rsidP="003D7425">
      <w:pPr>
        <w:spacing w:line="240" w:lineRule="auto"/>
        <w:rPr>
          <w:rFonts w:cstheme="minorHAnsi"/>
          <w:bCs/>
          <w:i/>
          <w:iCs/>
          <w:noProof/>
          <w:lang w:val="en-CA"/>
        </w:rPr>
      </w:pPr>
      <w:r>
        <w:rPr>
          <w:color w:val="000000" w:themeColor="text1"/>
        </w:rPr>
        <w:lastRenderedPageBreak/>
        <w:t>Fi</w:t>
      </w:r>
      <w:commentRangeStart w:id="6"/>
      <w:r w:rsidR="003D7425" w:rsidRPr="00075AEF">
        <w:rPr>
          <w:color w:val="000000" w:themeColor="text1"/>
        </w:rPr>
        <w:t>gure</w:t>
      </w:r>
      <w:r w:rsidR="003D7425">
        <w:rPr>
          <w:color w:val="000000" w:themeColor="text1"/>
        </w:rPr>
        <w:t xml:space="preserve"> </w:t>
      </w:r>
      <w:proofErr w:type="spellStart"/>
      <w:r>
        <w:rPr>
          <w:color w:val="000000" w:themeColor="text1"/>
        </w:rPr>
        <w:t>S6</w:t>
      </w:r>
      <w:proofErr w:type="spellEnd"/>
      <w:r w:rsidR="003D7425" w:rsidRPr="00075AEF">
        <w:rPr>
          <w:color w:val="000000" w:themeColor="text1"/>
        </w:rPr>
        <w:t xml:space="preserve">.  </w:t>
      </w:r>
      <w:commentRangeEnd w:id="6"/>
      <w:r w:rsidR="00697D31">
        <w:rPr>
          <w:rStyle w:val="CommentReference"/>
        </w:rPr>
        <w:commentReference w:id="6"/>
      </w:r>
      <w:r w:rsidR="003D7425" w:rsidRPr="00075AEF">
        <w:rPr>
          <w:color w:val="000000" w:themeColor="text1"/>
        </w:rPr>
        <w:t>Annual indices of abundance</w:t>
      </w:r>
      <w:r w:rsidR="003D7425" w:rsidRPr="00075AEF">
        <w:rPr>
          <w:rFonts w:cstheme="minorHAnsi"/>
          <w:color w:val="000000" w:themeColor="text1"/>
        </w:rPr>
        <w:t xml:space="preserve"> calculated as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T</m:t>
            </m:r>
          </m:e>
          <m:sub>
            <m:r>
              <w:rPr>
                <w:rFonts w:ascii="Cambria Math" w:hAnsi="Cambria Math" w:cstheme="minorHAnsi"/>
                <w:color w:val="000000" w:themeColor="text1"/>
              </w:rPr>
              <m:t>s,y</m:t>
            </m:r>
          </m:sub>
        </m:sSub>
        <m:r>
          <w:rPr>
            <w:rFonts w:ascii="Cambria Math" w:hAnsi="Cambria Math" w:cstheme="minorHAnsi"/>
            <w:color w:val="000000" w:themeColor="text1"/>
          </w:rPr>
          <m:t xml:space="preserve">= </m:t>
        </m:r>
        <m:nary>
          <m:naryPr>
            <m:chr m:val="∑"/>
            <m:limLoc m:val="undOvr"/>
            <m:ctrlPr>
              <w:rPr>
                <w:rFonts w:ascii="Cambria Math" w:hAnsi="Cambria Math" w:cstheme="minorHAnsi"/>
                <w:color w:val="000000" w:themeColor="text1"/>
              </w:rPr>
            </m:ctrlPr>
          </m:naryPr>
          <m:sub>
            <m:r>
              <w:rPr>
                <w:rFonts w:ascii="Cambria Math" w:hAnsi="Cambria Math" w:cstheme="minorHAnsi"/>
                <w:color w:val="000000" w:themeColor="text1"/>
              </w:rPr>
              <m:t>1</m:t>
            </m:r>
          </m:sub>
          <m:sup>
            <m:r>
              <w:rPr>
                <w:rFonts w:ascii="Cambria Math" w:hAnsi="Cambria Math" w:cstheme="minorHAnsi"/>
                <w:color w:val="000000" w:themeColor="text1"/>
              </w:rPr>
              <m:t>J</m:t>
            </m:r>
          </m:sup>
          <m:e>
            <m:sSub>
              <m:sSubPr>
                <m:ctrlPr>
                  <w:rPr>
                    <w:rFonts w:ascii="Cambria Math" w:hAnsi="Cambria Math" w:cstheme="minorHAnsi"/>
                    <w:color w:val="000000" w:themeColor="text1"/>
                  </w:rPr>
                </m:ctrlPr>
              </m:sSubPr>
              <m:e>
                <m:r>
                  <w:rPr>
                    <w:rFonts w:ascii="Cambria Math" w:hAnsi="Cambria Math" w:cstheme="minorHAnsi"/>
                    <w:color w:val="000000" w:themeColor="text1"/>
                  </w:rPr>
                  <m:t>M</m:t>
                </m:r>
              </m:e>
              <m:sub>
                <m:r>
                  <w:rPr>
                    <w:rFonts w:ascii="Cambria Math" w:hAnsi="Cambria Math" w:cstheme="minorHAnsi"/>
                    <w:color w:val="000000" w:themeColor="text1"/>
                  </w:rPr>
                  <m:t>j,s,y</m:t>
                </m:r>
              </m:sub>
            </m:sSub>
          </m:e>
        </m:nary>
        <m:r>
          <w:rPr>
            <w:rFonts w:ascii="Cambria Math" w:hAnsi="Cambria Math" w:cstheme="minorHAnsi"/>
            <w:color w:val="000000" w:themeColor="text1"/>
          </w:rPr>
          <m:t xml:space="preserve">× </m:t>
        </m:r>
        <m:sSub>
          <m:sSubPr>
            <m:ctrlPr>
              <w:rPr>
                <w:rFonts w:ascii="Cambria Math" w:hAnsi="Cambria Math" w:cstheme="minorHAnsi"/>
                <w:color w:val="000000" w:themeColor="text1"/>
              </w:rPr>
            </m:ctrlPr>
          </m:sSubPr>
          <m:e>
            <m:r>
              <w:rPr>
                <w:rFonts w:ascii="Cambria Math" w:hAnsi="Cambria Math" w:cstheme="minorHAnsi"/>
                <w:color w:val="000000" w:themeColor="text1"/>
              </w:rPr>
              <m:t>ε</m:t>
            </m:r>
          </m:e>
          <m:sub>
            <m:r>
              <w:rPr>
                <w:rFonts w:ascii="Cambria Math" w:hAnsi="Cambria Math" w:cstheme="minorHAnsi"/>
                <w:color w:val="000000" w:themeColor="text1"/>
              </w:rPr>
              <m:t>s,y</m:t>
            </m:r>
          </m:sub>
        </m:sSub>
      </m:oMath>
      <w:r w:rsidR="003D7425" w:rsidRPr="00075AEF">
        <w:rPr>
          <w:rFonts w:eastAsiaTheme="minorEastAsia" w:cstheme="minorHAnsi"/>
          <w:color w:val="000000" w:themeColor="text1"/>
        </w:rPr>
        <w:t xml:space="preserve"> using equation 3 in main text.</w:t>
      </w:r>
      <w:r w:rsidR="003D7425" w:rsidRPr="00075AEF">
        <w:rPr>
          <w:rFonts w:cstheme="minorHAnsi"/>
          <w:color w:val="000000" w:themeColor="text1"/>
        </w:rPr>
        <w:t xml:space="preserve">  </w:t>
      </w:r>
      <w:r w:rsidR="009C5D0D" w:rsidRPr="009C5D0D">
        <w:rPr>
          <w:rFonts w:cstheme="minorHAnsi"/>
          <w:color w:val="000000" w:themeColor="text1"/>
          <w:highlight w:val="yellow"/>
        </w:rPr>
        <w:t xml:space="preserve">Post-breeding on </w:t>
      </w:r>
      <w:r w:rsidR="00697D31">
        <w:rPr>
          <w:rFonts w:cstheme="minorHAnsi"/>
          <w:color w:val="000000" w:themeColor="text1"/>
          <w:highlight w:val="yellow"/>
        </w:rPr>
        <w:t>top</w:t>
      </w:r>
      <w:r w:rsidR="009C5D0D" w:rsidRPr="009C5D0D">
        <w:rPr>
          <w:rFonts w:cstheme="minorHAnsi"/>
          <w:color w:val="000000" w:themeColor="text1"/>
          <w:highlight w:val="yellow"/>
        </w:rPr>
        <w:t xml:space="preserve">, pre-breeding on </w:t>
      </w:r>
      <w:r w:rsidR="00697D31">
        <w:rPr>
          <w:rFonts w:cstheme="minorHAnsi"/>
          <w:color w:val="000000" w:themeColor="text1"/>
          <w:highlight w:val="yellow"/>
        </w:rPr>
        <w:t>bottom</w:t>
      </w:r>
      <w:r w:rsidR="009C5D0D" w:rsidRPr="009C5D0D">
        <w:rPr>
          <w:rFonts w:cstheme="minorHAnsi"/>
          <w:color w:val="000000" w:themeColor="text1"/>
          <w:highlight w:val="yellow"/>
        </w:rPr>
        <w:t>.</w:t>
      </w:r>
      <w:r w:rsidR="009C5D0D">
        <w:rPr>
          <w:rFonts w:cstheme="minorHAnsi"/>
          <w:color w:val="000000" w:themeColor="text1"/>
        </w:rPr>
        <w:t xml:space="preserve"> </w:t>
      </w:r>
      <w:r w:rsidR="003D7425" w:rsidRPr="00075AEF">
        <w:rPr>
          <w:color w:val="000000" w:themeColor="text1"/>
        </w:rPr>
        <w:t>Error bars are 95% equal-tailed credible intervals. Median estimates of regional composition are shown by bars</w:t>
      </w:r>
      <w:r w:rsidR="003D7425">
        <w:rPr>
          <w:color w:val="000000" w:themeColor="text1"/>
        </w:rPr>
        <w:t>.</w:t>
      </w:r>
    </w:p>
    <w:p w14:paraId="6D8FCC71" w14:textId="6A87E8D5" w:rsidR="003D7425" w:rsidRDefault="00383C00" w:rsidP="006D1608">
      <w:pPr>
        <w:rPr>
          <w:rFonts w:cstheme="minorHAnsi"/>
          <w:bCs/>
          <w:noProof/>
          <w:lang w:val="en-CA"/>
        </w:rPr>
      </w:pPr>
      <w:r w:rsidRPr="00075AEF">
        <w:rPr>
          <w:i/>
          <w:iCs/>
          <w:noProof/>
        </w:rPr>
        <w:drawing>
          <wp:anchor distT="0" distB="0" distL="114300" distR="114300" simplePos="0" relativeHeight="251667456" behindDoc="1" locked="0" layoutInCell="1" allowOverlap="1" wp14:anchorId="6ED9475D" wp14:editId="6E49DE65">
            <wp:simplePos x="0" y="0"/>
            <wp:positionH relativeFrom="column">
              <wp:posOffset>1243965</wp:posOffset>
            </wp:positionH>
            <wp:positionV relativeFrom="paragraph">
              <wp:posOffset>38100</wp:posOffset>
            </wp:positionV>
            <wp:extent cx="4444365" cy="4444365"/>
            <wp:effectExtent l="0" t="0" r="0" b="0"/>
            <wp:wrapTight wrapText="bothSides">
              <wp:wrapPolygon edited="0">
                <wp:start x="0" y="0"/>
                <wp:lineTo x="0" y="21480"/>
                <wp:lineTo x="21480" y="21480"/>
                <wp:lineTo x="21480" y="0"/>
                <wp:lineTo x="0" y="0"/>
              </wp:wrapPolygon>
            </wp:wrapTight>
            <wp:docPr id="20576652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65273" name="Picture 1" descr="A screen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44365" cy="4444365"/>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rPr>
        <w:drawing>
          <wp:anchor distT="0" distB="0" distL="114300" distR="114300" simplePos="0" relativeHeight="251668480" behindDoc="1" locked="0" layoutInCell="1" allowOverlap="1" wp14:anchorId="49D62467" wp14:editId="4CFC97FE">
            <wp:simplePos x="0" y="0"/>
            <wp:positionH relativeFrom="column">
              <wp:posOffset>392770</wp:posOffset>
            </wp:positionH>
            <wp:positionV relativeFrom="paragraph">
              <wp:posOffset>4869711</wp:posOffset>
            </wp:positionV>
            <wp:extent cx="5805170" cy="3625850"/>
            <wp:effectExtent l="0" t="0" r="5080" b="0"/>
            <wp:wrapTight wrapText="bothSides">
              <wp:wrapPolygon edited="0">
                <wp:start x="0" y="0"/>
                <wp:lineTo x="0" y="21449"/>
                <wp:lineTo x="21548" y="21449"/>
                <wp:lineTo x="2154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05170" cy="3625850"/>
                    </a:xfrm>
                    <a:prstGeom prst="rect">
                      <a:avLst/>
                    </a:prstGeom>
                    <a:noFill/>
                  </pic:spPr>
                </pic:pic>
              </a:graphicData>
            </a:graphic>
            <wp14:sizeRelH relativeFrom="page">
              <wp14:pctWidth>0</wp14:pctWidth>
            </wp14:sizeRelH>
            <wp14:sizeRelV relativeFrom="page">
              <wp14:pctHeight>0</wp14:pctHeight>
            </wp14:sizeRelV>
          </wp:anchor>
        </w:drawing>
      </w:r>
      <w:r w:rsidR="006D1608">
        <w:rPr>
          <w:rFonts w:cstheme="minorHAnsi"/>
          <w:bCs/>
          <w:i/>
          <w:iCs/>
          <w:noProof/>
          <w:lang w:val="en-CA"/>
        </w:rPr>
        <w:br w:type="page"/>
      </w:r>
    </w:p>
    <w:p w14:paraId="4D1E02B1" w14:textId="579350B8" w:rsidR="006D1608" w:rsidRDefault="00697D31" w:rsidP="006D1608">
      <w:pPr>
        <w:spacing w:after="0" w:line="240" w:lineRule="auto"/>
        <w:rPr>
          <w:rFonts w:cstheme="minorHAnsi"/>
          <w:bCs/>
          <w:i/>
          <w:iCs/>
          <w:noProof/>
          <w:lang w:val="en-CA"/>
        </w:rPr>
      </w:pPr>
      <w:r w:rsidRPr="00697D31">
        <w:rPr>
          <w:noProof/>
        </w:rPr>
        <w:lastRenderedPageBreak/>
        <w:t xml:space="preserve"> </w:t>
      </w:r>
    </w:p>
    <w:p w14:paraId="135A1C64" w14:textId="5A4806BF" w:rsidR="006D1608" w:rsidRDefault="006D1608" w:rsidP="006D1608">
      <w:pPr>
        <w:spacing w:after="0" w:line="240" w:lineRule="auto"/>
        <w:rPr>
          <w:color w:val="000000" w:themeColor="text1"/>
        </w:rPr>
      </w:pPr>
      <w:r w:rsidRPr="003C6035">
        <w:rPr>
          <w:b/>
          <w:bCs/>
          <w:color w:val="000000" w:themeColor="text1"/>
        </w:rPr>
        <w:t xml:space="preserve">Figure </w:t>
      </w:r>
      <w:proofErr w:type="spellStart"/>
      <w:r w:rsidR="00383C00">
        <w:rPr>
          <w:b/>
          <w:bCs/>
          <w:color w:val="000000" w:themeColor="text1"/>
        </w:rPr>
        <w:t>S7</w:t>
      </w:r>
      <w:proofErr w:type="spellEnd"/>
      <w:r w:rsidR="00383C00">
        <w:rPr>
          <w:b/>
          <w:bCs/>
          <w:color w:val="000000" w:themeColor="text1"/>
        </w:rPr>
        <w:t xml:space="preserve">. </w:t>
      </w:r>
      <w:r>
        <w:rPr>
          <w:color w:val="000000" w:themeColor="text1"/>
        </w:rPr>
        <w:t xml:space="preserve">Estimates of annual growth rates (percent change between adjacent years) within </w:t>
      </w:r>
      <w:commentRangeStart w:id="7"/>
      <w:r>
        <w:rPr>
          <w:color w:val="000000" w:themeColor="text1"/>
        </w:rPr>
        <w:t xml:space="preserve">each stratum </w:t>
      </w:r>
      <w:commentRangeEnd w:id="7"/>
      <w:r w:rsidR="00383C00">
        <w:rPr>
          <w:rStyle w:val="CommentReference"/>
        </w:rPr>
        <w:commentReference w:id="7"/>
      </w:r>
      <w:r>
        <w:rPr>
          <w:color w:val="000000" w:themeColor="text1"/>
        </w:rPr>
        <w:t>based on the fitted model from migration monitoring, for all years in the full time series (2000 to 2018).</w:t>
      </w:r>
      <w:r w:rsidR="00697D31">
        <w:rPr>
          <w:color w:val="000000" w:themeColor="text1"/>
        </w:rPr>
        <w:t xml:space="preserve"> </w:t>
      </w:r>
      <w:r w:rsidR="00697D31" w:rsidRPr="00697D31">
        <w:rPr>
          <w:color w:val="000000" w:themeColor="text1"/>
          <w:highlight w:val="yellow"/>
        </w:rPr>
        <w:t xml:space="preserve">Fall on </w:t>
      </w:r>
      <w:r w:rsidR="00697D31">
        <w:rPr>
          <w:color w:val="000000" w:themeColor="text1"/>
          <w:highlight w:val="yellow"/>
        </w:rPr>
        <w:t>top</w:t>
      </w:r>
      <w:r w:rsidR="00697D31" w:rsidRPr="00697D31">
        <w:rPr>
          <w:color w:val="000000" w:themeColor="text1"/>
          <w:highlight w:val="yellow"/>
        </w:rPr>
        <w:t xml:space="preserve">, Spring on </w:t>
      </w:r>
      <w:r w:rsidR="00697D31">
        <w:rPr>
          <w:color w:val="000000" w:themeColor="text1"/>
          <w:highlight w:val="yellow"/>
        </w:rPr>
        <w:t>bottom</w:t>
      </w:r>
    </w:p>
    <w:p w14:paraId="02FFE4E0" w14:textId="27F71BC8" w:rsidR="006D1608" w:rsidRDefault="00383C00" w:rsidP="006D1608">
      <w:pPr>
        <w:spacing w:after="0" w:line="240" w:lineRule="auto"/>
        <w:rPr>
          <w:rFonts w:cstheme="minorHAnsi"/>
          <w:bCs/>
          <w:i/>
          <w:iCs/>
          <w:noProof/>
          <w:lang w:val="en-CA"/>
        </w:rPr>
      </w:pPr>
      <w:r>
        <w:rPr>
          <w:noProof/>
        </w:rPr>
        <w:drawing>
          <wp:anchor distT="0" distB="0" distL="114300" distR="114300" simplePos="0" relativeHeight="251672576" behindDoc="1" locked="0" layoutInCell="1" allowOverlap="1" wp14:anchorId="0DEBB43A" wp14:editId="3AD6B770">
            <wp:simplePos x="0" y="0"/>
            <wp:positionH relativeFrom="column">
              <wp:posOffset>424372</wp:posOffset>
            </wp:positionH>
            <wp:positionV relativeFrom="paragraph">
              <wp:posOffset>4722495</wp:posOffset>
            </wp:positionV>
            <wp:extent cx="5783580" cy="3614420"/>
            <wp:effectExtent l="0" t="0" r="7620" b="5080"/>
            <wp:wrapTight wrapText="bothSides">
              <wp:wrapPolygon edited="0">
                <wp:start x="0" y="0"/>
                <wp:lineTo x="0" y="21517"/>
                <wp:lineTo x="21557" y="21517"/>
                <wp:lineTo x="21557" y="0"/>
                <wp:lineTo x="0" y="0"/>
              </wp:wrapPolygon>
            </wp:wrapTight>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3580" cy="36144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28AA98D1" wp14:editId="4489C065">
            <wp:simplePos x="0" y="0"/>
            <wp:positionH relativeFrom="column">
              <wp:posOffset>424815</wp:posOffset>
            </wp:positionH>
            <wp:positionV relativeFrom="paragraph">
              <wp:posOffset>880745</wp:posOffset>
            </wp:positionV>
            <wp:extent cx="6060440" cy="3787140"/>
            <wp:effectExtent l="0" t="0" r="0" b="3810"/>
            <wp:wrapTight wrapText="bothSides">
              <wp:wrapPolygon edited="0">
                <wp:start x="0" y="0"/>
                <wp:lineTo x="0" y="21513"/>
                <wp:lineTo x="21523" y="21513"/>
                <wp:lineTo x="21523" y="0"/>
                <wp:lineTo x="0" y="0"/>
              </wp:wrapPolygon>
            </wp:wrapTight>
            <wp:docPr id="27" name="Picture 2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ime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60440" cy="3787140"/>
                    </a:xfrm>
                    <a:prstGeom prst="rect">
                      <a:avLst/>
                    </a:prstGeom>
                  </pic:spPr>
                </pic:pic>
              </a:graphicData>
            </a:graphic>
            <wp14:sizeRelH relativeFrom="margin">
              <wp14:pctWidth>0</wp14:pctWidth>
            </wp14:sizeRelH>
            <wp14:sizeRelV relativeFrom="margin">
              <wp14:pctHeight>0</wp14:pctHeight>
            </wp14:sizeRelV>
          </wp:anchor>
        </w:drawing>
      </w:r>
      <w:r w:rsidR="006D1608">
        <w:rPr>
          <w:rFonts w:cstheme="minorHAnsi"/>
          <w:bCs/>
          <w:i/>
          <w:iCs/>
          <w:noProof/>
          <w:lang w:val="en-CA"/>
        </w:rPr>
        <w:br w:type="page"/>
      </w:r>
    </w:p>
    <w:p w14:paraId="35AD2C23" w14:textId="42167540" w:rsidR="00697D31" w:rsidRDefault="00697D31" w:rsidP="006D1608">
      <w:pPr>
        <w:spacing w:after="0" w:line="240" w:lineRule="auto"/>
        <w:rPr>
          <w:rFonts w:cstheme="minorHAnsi"/>
          <w:b/>
          <w:noProof/>
          <w:lang w:val="en-CA"/>
        </w:rPr>
      </w:pPr>
    </w:p>
    <w:p w14:paraId="6F292640" w14:textId="5DC173C8" w:rsidR="00697D31" w:rsidRDefault="00697D31" w:rsidP="006D1608">
      <w:pPr>
        <w:spacing w:after="0" w:line="240" w:lineRule="auto"/>
        <w:rPr>
          <w:rFonts w:cstheme="minorHAnsi"/>
          <w:b/>
          <w:noProof/>
          <w:lang w:val="en-CA"/>
        </w:rPr>
      </w:pPr>
    </w:p>
    <w:p w14:paraId="2AC1762A" w14:textId="689BD899" w:rsidR="006D1608" w:rsidRDefault="006D1608" w:rsidP="006D1608">
      <w:pPr>
        <w:spacing w:after="0" w:line="240" w:lineRule="auto"/>
        <w:rPr>
          <w:rFonts w:cstheme="minorHAnsi"/>
          <w:bCs/>
          <w:noProof/>
          <w:lang w:val="en-CA"/>
        </w:rPr>
      </w:pPr>
      <w:commentRangeStart w:id="8"/>
      <w:r w:rsidRPr="00454A00">
        <w:rPr>
          <w:rFonts w:cstheme="minorHAnsi"/>
          <w:b/>
          <w:noProof/>
          <w:lang w:val="en-CA"/>
        </w:rPr>
        <w:t xml:space="preserve">Figure </w:t>
      </w:r>
      <w:r w:rsidR="00383C00">
        <w:rPr>
          <w:rFonts w:cstheme="minorHAnsi"/>
          <w:b/>
          <w:noProof/>
          <w:lang w:val="en-CA"/>
        </w:rPr>
        <w:t>S8</w:t>
      </w:r>
      <w:r w:rsidRPr="00454A00">
        <w:rPr>
          <w:rFonts w:cstheme="minorHAnsi"/>
          <w:b/>
          <w:noProof/>
          <w:lang w:val="en-CA"/>
        </w:rPr>
        <w:t>.</w:t>
      </w:r>
      <w:r w:rsidRPr="00454A00">
        <w:rPr>
          <w:rFonts w:cstheme="minorHAnsi"/>
          <w:bCs/>
          <w:noProof/>
          <w:lang w:val="en-CA"/>
        </w:rPr>
        <w:t xml:space="preserve"> Estimated trajectory of Blackpoll Warbler abundance within each analytical stratum </w:t>
      </w:r>
      <w:r>
        <w:rPr>
          <w:rFonts w:cstheme="minorHAnsi"/>
          <w:bCs/>
          <w:noProof/>
          <w:lang w:val="en-CA"/>
        </w:rPr>
        <w:t xml:space="preserve">over entire time series </w:t>
      </w:r>
      <w:r w:rsidRPr="00454A00">
        <w:rPr>
          <w:rFonts w:cstheme="minorHAnsi"/>
          <w:bCs/>
          <w:noProof/>
          <w:lang w:val="en-CA"/>
        </w:rPr>
        <w:t>(200</w:t>
      </w:r>
      <w:r>
        <w:rPr>
          <w:rFonts w:cstheme="minorHAnsi"/>
          <w:bCs/>
          <w:noProof/>
          <w:lang w:val="en-CA"/>
        </w:rPr>
        <w:t>0</w:t>
      </w:r>
      <w:r w:rsidRPr="00454A00">
        <w:rPr>
          <w:rFonts w:cstheme="minorHAnsi"/>
          <w:bCs/>
          <w:noProof/>
          <w:lang w:val="en-CA"/>
        </w:rPr>
        <w:t>-2018)</w:t>
      </w:r>
      <w:r w:rsidR="00383C00">
        <w:rPr>
          <w:rFonts w:cstheme="minorHAnsi"/>
          <w:bCs/>
          <w:noProof/>
          <w:lang w:val="en-CA"/>
        </w:rPr>
        <w:t xml:space="preserve">. </w:t>
      </w:r>
      <w:r w:rsidR="00383C00" w:rsidRPr="00383C00">
        <w:rPr>
          <w:rFonts w:cstheme="minorHAnsi"/>
          <w:bCs/>
          <w:noProof/>
          <w:highlight w:val="yellow"/>
          <w:lang w:val="en-CA"/>
        </w:rPr>
        <w:t>Fall on top, spring on bottom</w:t>
      </w:r>
      <w:r w:rsidRPr="00383C00">
        <w:rPr>
          <w:rFonts w:cstheme="minorHAnsi"/>
          <w:bCs/>
          <w:noProof/>
          <w:highlight w:val="yellow"/>
          <w:lang w:val="en-CA"/>
        </w:rPr>
        <w:t>.</w:t>
      </w:r>
      <w:commentRangeEnd w:id="8"/>
      <w:r w:rsidR="003D7425" w:rsidRPr="00383C00">
        <w:rPr>
          <w:rStyle w:val="CommentReference"/>
          <w:highlight w:val="yellow"/>
        </w:rPr>
        <w:commentReference w:id="8"/>
      </w:r>
    </w:p>
    <w:p w14:paraId="5ADEE7D2" w14:textId="795D2793" w:rsidR="006D1608" w:rsidRPr="0055346A" w:rsidRDefault="006D1608" w:rsidP="006D1608">
      <w:pPr>
        <w:spacing w:after="0" w:line="240" w:lineRule="auto"/>
        <w:rPr>
          <w:rFonts w:cstheme="minorHAnsi"/>
          <w:b/>
          <w:noProof/>
          <w:lang w:val="en-CA"/>
        </w:rPr>
      </w:pPr>
    </w:p>
    <w:p w14:paraId="347056D4" w14:textId="27276BBA" w:rsidR="00697D31" w:rsidRDefault="00383C00">
      <w:pPr>
        <w:spacing w:line="259" w:lineRule="auto"/>
        <w:rPr>
          <w:rFonts w:cstheme="minorHAnsi"/>
          <w:bCs/>
          <w:noProof/>
          <w:lang w:val="en-CA"/>
        </w:rPr>
      </w:pPr>
      <w:r>
        <w:rPr>
          <w:noProof/>
        </w:rPr>
        <w:drawing>
          <wp:anchor distT="0" distB="0" distL="114300" distR="114300" simplePos="0" relativeHeight="251673600" behindDoc="1" locked="0" layoutInCell="1" allowOverlap="1" wp14:anchorId="1D27C209" wp14:editId="71D3DFDB">
            <wp:simplePos x="0" y="0"/>
            <wp:positionH relativeFrom="column">
              <wp:posOffset>46089</wp:posOffset>
            </wp:positionH>
            <wp:positionV relativeFrom="paragraph">
              <wp:posOffset>635635</wp:posOffset>
            </wp:positionV>
            <wp:extent cx="6918251" cy="2594344"/>
            <wp:effectExtent l="0" t="0" r="0" b="0"/>
            <wp:wrapTight wrapText="bothSides">
              <wp:wrapPolygon edited="0">
                <wp:start x="0" y="0"/>
                <wp:lineTo x="0" y="21415"/>
                <wp:lineTo x="21533" y="21415"/>
                <wp:lineTo x="21533" y="0"/>
                <wp:lineTo x="0" y="0"/>
              </wp:wrapPolygon>
            </wp:wrapTight>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18251" cy="2594344"/>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noProof/>
          <w:lang w:val="en-CA"/>
        </w:rPr>
        <w:drawing>
          <wp:anchor distT="0" distB="0" distL="114300" distR="114300" simplePos="0" relativeHeight="251674624" behindDoc="1" locked="0" layoutInCell="1" allowOverlap="1" wp14:anchorId="1B7CEFDF" wp14:editId="64E682AA">
            <wp:simplePos x="0" y="0"/>
            <wp:positionH relativeFrom="column">
              <wp:posOffset>-117997</wp:posOffset>
            </wp:positionH>
            <wp:positionV relativeFrom="paragraph">
              <wp:posOffset>3399259</wp:posOffset>
            </wp:positionV>
            <wp:extent cx="7224325" cy="2711302"/>
            <wp:effectExtent l="0" t="0" r="0" b="0"/>
            <wp:wrapTight wrapText="bothSides">
              <wp:wrapPolygon edited="0">
                <wp:start x="0" y="0"/>
                <wp:lineTo x="0" y="21403"/>
                <wp:lineTo x="21532" y="21403"/>
                <wp:lineTo x="2153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24325" cy="2711302"/>
                    </a:xfrm>
                    <a:prstGeom prst="rect">
                      <a:avLst/>
                    </a:prstGeom>
                    <a:noFill/>
                  </pic:spPr>
                </pic:pic>
              </a:graphicData>
            </a:graphic>
            <wp14:sizeRelH relativeFrom="page">
              <wp14:pctWidth>0</wp14:pctWidth>
            </wp14:sizeRelH>
            <wp14:sizeRelV relativeFrom="page">
              <wp14:pctHeight>0</wp14:pctHeight>
            </wp14:sizeRelV>
          </wp:anchor>
        </w:drawing>
      </w:r>
      <w:r w:rsidR="00697D31">
        <w:rPr>
          <w:rFonts w:cstheme="minorHAnsi"/>
          <w:bCs/>
          <w:noProof/>
          <w:lang w:val="en-CA"/>
        </w:rPr>
        <w:br w:type="page"/>
      </w:r>
    </w:p>
    <w:p w14:paraId="6592AACB" w14:textId="0B9E523F" w:rsidR="006D1608" w:rsidRDefault="006D1608" w:rsidP="006D1608">
      <w:pPr>
        <w:spacing w:after="0" w:line="240" w:lineRule="auto"/>
        <w:rPr>
          <w:rFonts w:cstheme="minorHAnsi"/>
          <w:bCs/>
          <w:noProof/>
          <w:lang w:val="en-CA"/>
        </w:rPr>
      </w:pPr>
      <w:commentRangeStart w:id="9"/>
      <w:r w:rsidRPr="00454A00">
        <w:rPr>
          <w:rFonts w:cstheme="minorHAnsi"/>
          <w:b/>
          <w:noProof/>
          <w:lang w:val="en-CA"/>
        </w:rPr>
        <w:lastRenderedPageBreak/>
        <w:t xml:space="preserve">Figure </w:t>
      </w:r>
      <w:r w:rsidR="00383C00">
        <w:rPr>
          <w:rFonts w:cstheme="minorHAnsi"/>
          <w:b/>
          <w:noProof/>
          <w:lang w:val="en-CA"/>
        </w:rPr>
        <w:t xml:space="preserve">S9. </w:t>
      </w:r>
      <w:r w:rsidRPr="00454A00">
        <w:rPr>
          <w:rFonts w:cstheme="minorHAnsi"/>
          <w:bCs/>
          <w:noProof/>
          <w:lang w:val="en-CA"/>
        </w:rPr>
        <w:t xml:space="preserve">Estimated </w:t>
      </w:r>
      <w:commentRangeEnd w:id="9"/>
      <w:r w:rsidR="00492B69">
        <w:rPr>
          <w:rStyle w:val="CommentReference"/>
        </w:rPr>
        <w:commentReference w:id="9"/>
      </w:r>
      <w:r w:rsidRPr="00454A00">
        <w:rPr>
          <w:rFonts w:cstheme="minorHAnsi"/>
          <w:bCs/>
          <w:noProof/>
          <w:lang w:val="en-CA"/>
        </w:rPr>
        <w:t xml:space="preserve">trajectory of </w:t>
      </w:r>
      <w:r>
        <w:rPr>
          <w:rFonts w:cstheme="minorHAnsi"/>
          <w:bCs/>
          <w:noProof/>
          <w:lang w:val="en-CA"/>
        </w:rPr>
        <w:t xml:space="preserve">Canadian national </w:t>
      </w:r>
      <w:r w:rsidRPr="00454A00">
        <w:rPr>
          <w:rFonts w:cstheme="minorHAnsi"/>
          <w:bCs/>
          <w:noProof/>
          <w:lang w:val="en-CA"/>
        </w:rPr>
        <w:t xml:space="preserve">Blackpoll Warbler abundance </w:t>
      </w:r>
      <w:r>
        <w:rPr>
          <w:rFonts w:cstheme="minorHAnsi"/>
          <w:bCs/>
          <w:noProof/>
          <w:lang w:val="en-CA"/>
        </w:rPr>
        <w:t xml:space="preserve">over entire time series </w:t>
      </w:r>
      <w:r w:rsidRPr="00454A00">
        <w:rPr>
          <w:rFonts w:cstheme="minorHAnsi"/>
          <w:bCs/>
          <w:noProof/>
          <w:lang w:val="en-CA"/>
        </w:rPr>
        <w:t>(200</w:t>
      </w:r>
      <w:r>
        <w:rPr>
          <w:rFonts w:cstheme="minorHAnsi"/>
          <w:bCs/>
          <w:noProof/>
          <w:lang w:val="en-CA"/>
        </w:rPr>
        <w:t>0</w:t>
      </w:r>
      <w:r w:rsidRPr="00454A00">
        <w:rPr>
          <w:rFonts w:cstheme="minorHAnsi"/>
          <w:bCs/>
          <w:noProof/>
          <w:lang w:val="en-CA"/>
        </w:rPr>
        <w:t>-2018)</w:t>
      </w:r>
      <w:r w:rsidR="00697D31">
        <w:rPr>
          <w:rFonts w:cstheme="minorHAnsi"/>
          <w:bCs/>
          <w:noProof/>
          <w:lang w:val="en-CA"/>
        </w:rPr>
        <w:t>,</w:t>
      </w:r>
      <w:r>
        <w:rPr>
          <w:rFonts w:cstheme="minorHAnsi"/>
          <w:bCs/>
          <w:noProof/>
          <w:lang w:val="en-CA"/>
        </w:rPr>
        <w:t xml:space="preserve"> based on </w:t>
      </w:r>
      <w:r w:rsidRPr="00383C00">
        <w:rPr>
          <w:rFonts w:cstheme="minorHAnsi"/>
          <w:bCs/>
          <w:noProof/>
          <w:highlight w:val="yellow"/>
          <w:lang w:val="en-CA"/>
        </w:rPr>
        <w:t>fall migration monitoring</w:t>
      </w:r>
      <w:r w:rsidR="00697D31" w:rsidRPr="00383C00">
        <w:rPr>
          <w:rFonts w:cstheme="minorHAnsi"/>
          <w:bCs/>
          <w:noProof/>
          <w:highlight w:val="yellow"/>
          <w:lang w:val="en-CA"/>
        </w:rPr>
        <w:t xml:space="preserve"> (top) or spring (bottom)</w:t>
      </w:r>
      <w:r w:rsidRPr="00383C00">
        <w:rPr>
          <w:rFonts w:cstheme="minorHAnsi"/>
          <w:bCs/>
          <w:noProof/>
          <w:highlight w:val="yellow"/>
          <w:lang w:val="en-CA"/>
        </w:rPr>
        <w:t>.</w:t>
      </w:r>
    </w:p>
    <w:p w14:paraId="6D71A05B" w14:textId="7F844466" w:rsidR="006D1608" w:rsidRPr="00697D31" w:rsidRDefault="00383C00" w:rsidP="006D1608">
      <w:pPr>
        <w:rPr>
          <w:rFonts w:cstheme="minorHAnsi"/>
          <w:bCs/>
          <w:noProof/>
          <w:lang w:val="en-CA"/>
        </w:rPr>
      </w:pPr>
      <w:r>
        <w:rPr>
          <w:noProof/>
        </w:rPr>
        <w:drawing>
          <wp:anchor distT="0" distB="0" distL="114300" distR="114300" simplePos="0" relativeHeight="251677696" behindDoc="1" locked="0" layoutInCell="1" allowOverlap="1" wp14:anchorId="3BAF98CC" wp14:editId="1FC904EB">
            <wp:simplePos x="0" y="0"/>
            <wp:positionH relativeFrom="column">
              <wp:posOffset>488950</wp:posOffset>
            </wp:positionH>
            <wp:positionV relativeFrom="paragraph">
              <wp:posOffset>5729605</wp:posOffset>
            </wp:positionV>
            <wp:extent cx="6536690" cy="2232660"/>
            <wp:effectExtent l="0" t="0" r="0" b="0"/>
            <wp:wrapTight wrapText="bothSides">
              <wp:wrapPolygon edited="0">
                <wp:start x="0" y="0"/>
                <wp:lineTo x="0" y="21379"/>
                <wp:lineTo x="21529" y="21379"/>
                <wp:lineTo x="21529" y="0"/>
                <wp:lineTo x="0" y="0"/>
              </wp:wrapPolygon>
            </wp:wrapTight>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rotWithShape="1">
                    <a:blip r:embed="rId23" cstate="print">
                      <a:extLst>
                        <a:ext uri="{28A0092B-C50C-407E-A947-70E740481C1C}">
                          <a14:useLocalDpi xmlns:a14="http://schemas.microsoft.com/office/drawing/2010/main" val="0"/>
                        </a:ext>
                      </a:extLst>
                    </a:blip>
                    <a:srcRect t="8902"/>
                    <a:stretch/>
                  </pic:blipFill>
                  <pic:spPr bwMode="auto">
                    <a:xfrm>
                      <a:off x="0" y="0"/>
                      <a:ext cx="6536690" cy="223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0F61815D" wp14:editId="14CB0AFD">
            <wp:simplePos x="0" y="0"/>
            <wp:positionH relativeFrom="column">
              <wp:posOffset>-120266</wp:posOffset>
            </wp:positionH>
            <wp:positionV relativeFrom="paragraph">
              <wp:posOffset>1455804</wp:posOffset>
            </wp:positionV>
            <wp:extent cx="7115810" cy="3856990"/>
            <wp:effectExtent l="0" t="0" r="8890" b="0"/>
            <wp:wrapTight wrapText="bothSides">
              <wp:wrapPolygon edited="0">
                <wp:start x="0" y="0"/>
                <wp:lineTo x="0" y="21444"/>
                <wp:lineTo x="21569" y="21444"/>
                <wp:lineTo x="21569" y="0"/>
                <wp:lineTo x="0" y="0"/>
              </wp:wrapPolygon>
            </wp:wrapTight>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rotWithShape="1">
                    <a:blip r:embed="rId24" cstate="print">
                      <a:extLst>
                        <a:ext uri="{28A0092B-C50C-407E-A947-70E740481C1C}">
                          <a14:useLocalDpi xmlns:a14="http://schemas.microsoft.com/office/drawing/2010/main" val="0"/>
                        </a:ext>
                      </a:extLst>
                    </a:blip>
                    <a:srcRect t="9676"/>
                    <a:stretch/>
                  </pic:blipFill>
                  <pic:spPr bwMode="auto">
                    <a:xfrm>
                      <a:off x="0" y="0"/>
                      <a:ext cx="7115810" cy="3856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6D1608" w:rsidRPr="00697D31" w:rsidSect="0004197D">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 " w:date="2023-10-24T08:38:00Z" w:initials=" ">
    <w:p w14:paraId="45BE59E1" w14:textId="602520F2" w:rsidR="00862530" w:rsidRDefault="00862530">
      <w:pPr>
        <w:pStyle w:val="CommentText"/>
      </w:pPr>
      <w:r>
        <w:rPr>
          <w:rStyle w:val="CommentReference"/>
        </w:rPr>
        <w:annotationRef/>
      </w:r>
      <w:r>
        <w:t>Throughout, arrange stations west to east (see Appendix 1 for sequence), and change ‘</w:t>
      </w:r>
      <w:proofErr w:type="spellStart"/>
      <w:r>
        <w:t>MCCS</w:t>
      </w:r>
      <w:proofErr w:type="spellEnd"/>
      <w:r>
        <w:t>’ to ‘</w:t>
      </w:r>
      <w:proofErr w:type="spellStart"/>
      <w:r>
        <w:t>M</w:t>
      </w:r>
      <w:r w:rsidR="00697D31">
        <w:t>B</w:t>
      </w:r>
      <w:r>
        <w:t>O</w:t>
      </w:r>
      <w:proofErr w:type="spellEnd"/>
      <w:r>
        <w:t>.’</w:t>
      </w:r>
    </w:p>
    <w:p w14:paraId="15CDCCAA" w14:textId="77777777" w:rsidR="00862530" w:rsidRDefault="00862530">
      <w:pPr>
        <w:pStyle w:val="CommentText"/>
      </w:pPr>
    </w:p>
    <w:p w14:paraId="00DC5BDD" w14:textId="54806B73" w:rsidR="00862530" w:rsidRDefault="00862530">
      <w:pPr>
        <w:pStyle w:val="CommentText"/>
      </w:pPr>
    </w:p>
  </w:comment>
  <w:comment w:id="1" w:author=" " w:date="2023-10-24T08:40:00Z" w:initials=" ">
    <w:p w14:paraId="5A23CA01" w14:textId="7F350057" w:rsidR="00862530" w:rsidRDefault="00862530">
      <w:pPr>
        <w:pStyle w:val="CommentText"/>
        <w:rPr>
          <w:rStyle w:val="CommentReference"/>
        </w:rPr>
      </w:pPr>
      <w:r>
        <w:rPr>
          <w:rStyle w:val="CommentReference"/>
        </w:rPr>
        <w:annotationRef/>
      </w:r>
    </w:p>
    <w:p w14:paraId="2F5AF475" w14:textId="77777777" w:rsidR="003D7425" w:rsidRDefault="003D7425">
      <w:pPr>
        <w:pStyle w:val="CommentText"/>
      </w:pPr>
    </w:p>
    <w:p w14:paraId="16182276" w14:textId="015FFAC3" w:rsidR="00862530" w:rsidRDefault="00862530">
      <w:pPr>
        <w:pStyle w:val="CommentText"/>
      </w:pPr>
    </w:p>
  </w:comment>
  <w:comment w:id="3" w:author=" " w:date="2023-10-24T08:50:00Z" w:initials=" ">
    <w:p w14:paraId="3E9347CC" w14:textId="77777777" w:rsidR="005E0E7F" w:rsidRDefault="005E0E7F" w:rsidP="005E0E7F">
      <w:pPr>
        <w:pStyle w:val="CommentText"/>
      </w:pPr>
      <w:r>
        <w:rPr>
          <w:rStyle w:val="CommentReference"/>
        </w:rPr>
        <w:annotationRef/>
      </w:r>
      <w:r>
        <w:t>Or fall in part A and spring in part B</w:t>
      </w:r>
    </w:p>
  </w:comment>
  <w:comment w:id="4" w:author=" " w:date="2023-10-25T08:25:00Z" w:initials=" ">
    <w:p w14:paraId="6301427D" w14:textId="0858269D" w:rsidR="0004197D" w:rsidRDefault="0004197D">
      <w:pPr>
        <w:pStyle w:val="CommentText"/>
      </w:pPr>
      <w:r>
        <w:rPr>
          <w:rStyle w:val="CommentReference"/>
        </w:rPr>
        <w:annotationRef/>
      </w:r>
      <w:r>
        <w:t xml:space="preserve">Note that the goodness of fit </w:t>
      </w:r>
      <w:proofErr w:type="spellStart"/>
      <w:r>
        <w:t>garphs</w:t>
      </w:r>
      <w:proofErr w:type="spellEnd"/>
      <w:r>
        <w:t xml:space="preserve"> are repeats of your original Appendix 3.  I have </w:t>
      </w:r>
      <w:proofErr w:type="gramStart"/>
      <w:r w:rsidR="00697D31">
        <w:t>top</w:t>
      </w:r>
      <w:proofErr w:type="gramEnd"/>
      <w:r>
        <w:t xml:space="preserve"> the material here, and have omitted it from my suggested file of revised appendices.</w:t>
      </w:r>
    </w:p>
    <w:p w14:paraId="122CE4D5" w14:textId="77777777" w:rsidR="0004197D" w:rsidRDefault="0004197D">
      <w:pPr>
        <w:pStyle w:val="CommentText"/>
      </w:pPr>
    </w:p>
    <w:p w14:paraId="79019820" w14:textId="0DAA083F" w:rsidR="0004197D" w:rsidRDefault="0004197D">
      <w:pPr>
        <w:pStyle w:val="CommentText"/>
      </w:pPr>
    </w:p>
  </w:comment>
  <w:comment w:id="5" w:author=" " w:date="2023-10-25T08:33:00Z" w:initials=" ">
    <w:p w14:paraId="3BF84833" w14:textId="2FA0D708" w:rsidR="009C5D0D" w:rsidRDefault="009C5D0D">
      <w:pPr>
        <w:pStyle w:val="CommentText"/>
      </w:pPr>
      <w:r>
        <w:rPr>
          <w:rStyle w:val="CommentReference"/>
        </w:rPr>
        <w:annotationRef/>
      </w:r>
      <w:r>
        <w:t>See my notes on suggested Appendix 3. If we do that, seems like this one could be deleted. Regardless, I’m don’t grasp what this shows that isn’t also displayed in the graphs below (which also show split by region).</w:t>
      </w:r>
    </w:p>
  </w:comment>
  <w:comment w:id="6" w:author=" " w:date="2023-10-25T08:39:00Z" w:initials=" ">
    <w:p w14:paraId="17B6C767" w14:textId="77777777" w:rsidR="00697D31" w:rsidRDefault="00697D31">
      <w:pPr>
        <w:pStyle w:val="CommentText"/>
      </w:pPr>
      <w:r>
        <w:rPr>
          <w:rStyle w:val="CommentReference"/>
        </w:rPr>
        <w:annotationRef/>
      </w:r>
      <w:r>
        <w:t xml:space="preserve">Why are the 3 </w:t>
      </w:r>
      <w:proofErr w:type="spellStart"/>
      <w:r>
        <w:t>LPBO</w:t>
      </w:r>
      <w:proofErr w:type="spellEnd"/>
      <w:r>
        <w:t xml:space="preserve"> year results shown separately for spring, but not for fall?</w:t>
      </w:r>
    </w:p>
    <w:p w14:paraId="2B6D6A05" w14:textId="77777777" w:rsidR="00383C00" w:rsidRDefault="00383C00">
      <w:pPr>
        <w:pStyle w:val="CommentText"/>
      </w:pPr>
    </w:p>
    <w:p w14:paraId="039B144F" w14:textId="154A202C" w:rsidR="00383C00" w:rsidRDefault="00383C00">
      <w:pPr>
        <w:pStyle w:val="CommentText"/>
      </w:pPr>
      <w:r>
        <w:t>If retained, redo spring with 2 strata</w:t>
      </w:r>
    </w:p>
  </w:comment>
  <w:comment w:id="7" w:author=" " w:date="2023-10-25T09:04:00Z" w:initials=" ">
    <w:p w14:paraId="1837BD08" w14:textId="376E19A9" w:rsidR="00383C00" w:rsidRDefault="00383C00">
      <w:pPr>
        <w:pStyle w:val="CommentText"/>
      </w:pPr>
      <w:r>
        <w:rPr>
          <w:rStyle w:val="CommentReference"/>
        </w:rPr>
        <w:annotationRef/>
      </w:r>
      <w:r>
        <w:t>If retain, redo with 2 strata</w:t>
      </w:r>
    </w:p>
  </w:comment>
  <w:comment w:id="8" w:author=" " w:date="2023-10-24T14:22:00Z" w:initials=" ">
    <w:p w14:paraId="24550559" w14:textId="0319C756" w:rsidR="003D7425" w:rsidRDefault="003D7425">
      <w:pPr>
        <w:pStyle w:val="CommentText"/>
      </w:pPr>
      <w:r>
        <w:rPr>
          <w:rStyle w:val="CommentReference"/>
        </w:rPr>
        <w:annotationRef/>
      </w:r>
      <w:r w:rsidR="00383C00">
        <w:t>If retained, r</w:t>
      </w:r>
      <w:r>
        <w:t>edo with 2 regions</w:t>
      </w:r>
    </w:p>
  </w:comment>
  <w:comment w:id="9" w:author=" " w:date="2023-10-25T09:09:00Z" w:initials=" ">
    <w:p w14:paraId="7DCE5C98" w14:textId="1009CD42" w:rsidR="00492B69" w:rsidRDefault="00492B69">
      <w:pPr>
        <w:pStyle w:val="CommentText"/>
      </w:pPr>
      <w:r>
        <w:rPr>
          <w:rStyle w:val="CommentReference"/>
        </w:rPr>
        <w:annotationRef/>
      </w:r>
      <w:r>
        <w:t xml:space="preserve">Is this figure really </w:t>
      </w:r>
      <w:proofErr w:type="gramStart"/>
      <w:r>
        <w:t>useful.</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DC5BDD" w15:done="0"/>
  <w15:commentEx w15:paraId="16182276" w15:paraIdParent="00DC5BDD" w15:done="0"/>
  <w15:commentEx w15:paraId="3E9347CC" w15:done="0"/>
  <w15:commentEx w15:paraId="79019820" w15:done="0"/>
  <w15:commentEx w15:paraId="3BF84833" w15:done="0"/>
  <w15:commentEx w15:paraId="039B144F" w15:done="0"/>
  <w15:commentEx w15:paraId="1837BD08" w15:done="0"/>
  <w15:commentEx w15:paraId="24550559" w15:done="0"/>
  <w15:commentEx w15:paraId="7DCE5C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DC5BDD" w16cid:durableId="28E200F7"/>
  <w16cid:commentId w16cid:paraId="16182276" w16cid:durableId="28E20182"/>
  <w16cid:commentId w16cid:paraId="3E9347CC" w16cid:durableId="28E203C9"/>
  <w16cid:commentId w16cid:paraId="79019820" w16cid:durableId="28E34F7B"/>
  <w16cid:commentId w16cid:paraId="3BF84833" w16cid:durableId="28E35157"/>
  <w16cid:commentId w16cid:paraId="039B144F" w16cid:durableId="28E352BB"/>
  <w16cid:commentId w16cid:paraId="1837BD08" w16cid:durableId="28E358A8"/>
  <w16cid:commentId w16cid:paraId="24550559" w16cid:durableId="28E2518F"/>
  <w16cid:commentId w16cid:paraId="7DCE5C98" w16cid:durableId="28E359E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F4F85"/>
    <w:multiLevelType w:val="multilevel"/>
    <w:tmpl w:val="ACCC7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A2015"/>
    <w:multiLevelType w:val="hybridMultilevel"/>
    <w:tmpl w:val="16C85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40D57"/>
    <w:multiLevelType w:val="hybridMultilevel"/>
    <w:tmpl w:val="25404A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45823"/>
    <w:multiLevelType w:val="hybridMultilevel"/>
    <w:tmpl w:val="173A65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A56F9D"/>
    <w:multiLevelType w:val="hybridMultilevel"/>
    <w:tmpl w:val="3192F9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F760EB"/>
    <w:multiLevelType w:val="hybridMultilevel"/>
    <w:tmpl w:val="A5843F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2E0657"/>
    <w:multiLevelType w:val="hybridMultilevel"/>
    <w:tmpl w:val="E6BA2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743636"/>
    <w:multiLevelType w:val="hybridMultilevel"/>
    <w:tmpl w:val="E8B06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9B0054"/>
    <w:multiLevelType w:val="hybridMultilevel"/>
    <w:tmpl w:val="F2DEF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E63A2D"/>
    <w:multiLevelType w:val="hybridMultilevel"/>
    <w:tmpl w:val="1A605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23531"/>
    <w:multiLevelType w:val="hybridMultilevel"/>
    <w:tmpl w:val="DC649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AD7807"/>
    <w:multiLevelType w:val="hybridMultilevel"/>
    <w:tmpl w:val="EA682FD8"/>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12" w15:restartNumberingAfterBreak="0">
    <w:nsid w:val="238D0B3A"/>
    <w:multiLevelType w:val="hybridMultilevel"/>
    <w:tmpl w:val="AFC6D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127268"/>
    <w:multiLevelType w:val="hybridMultilevel"/>
    <w:tmpl w:val="7ACEB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693B74"/>
    <w:multiLevelType w:val="hybridMultilevel"/>
    <w:tmpl w:val="2AD6C6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8EF145A"/>
    <w:multiLevelType w:val="hybridMultilevel"/>
    <w:tmpl w:val="D9AC2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0B3039"/>
    <w:multiLevelType w:val="hybridMultilevel"/>
    <w:tmpl w:val="9244A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4B5A3A"/>
    <w:multiLevelType w:val="hybridMultilevel"/>
    <w:tmpl w:val="7B5876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F492E00"/>
    <w:multiLevelType w:val="hybridMultilevel"/>
    <w:tmpl w:val="80AA7A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843AC9"/>
    <w:multiLevelType w:val="hybridMultilevel"/>
    <w:tmpl w:val="0390ED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73529AA"/>
    <w:multiLevelType w:val="hybridMultilevel"/>
    <w:tmpl w:val="0D327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694802"/>
    <w:multiLevelType w:val="hybridMultilevel"/>
    <w:tmpl w:val="6764CF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C757EC"/>
    <w:multiLevelType w:val="hybridMultilevel"/>
    <w:tmpl w:val="A5FC2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8545AB"/>
    <w:multiLevelType w:val="hybridMultilevel"/>
    <w:tmpl w:val="E342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CD7F20"/>
    <w:multiLevelType w:val="hybridMultilevel"/>
    <w:tmpl w:val="ABA2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C675DB"/>
    <w:multiLevelType w:val="hybridMultilevel"/>
    <w:tmpl w:val="467A03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5805FA6"/>
    <w:multiLevelType w:val="hybridMultilevel"/>
    <w:tmpl w:val="DA4C2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04077F"/>
    <w:multiLevelType w:val="hybridMultilevel"/>
    <w:tmpl w:val="7C3EC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1406E8"/>
    <w:multiLevelType w:val="hybridMultilevel"/>
    <w:tmpl w:val="49E67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64088C"/>
    <w:multiLevelType w:val="hybridMultilevel"/>
    <w:tmpl w:val="1BC6D5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1A24BDB"/>
    <w:multiLevelType w:val="hybridMultilevel"/>
    <w:tmpl w:val="BB683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175B3C"/>
    <w:multiLevelType w:val="hybridMultilevel"/>
    <w:tmpl w:val="20DAA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B12C18"/>
    <w:multiLevelType w:val="hybridMultilevel"/>
    <w:tmpl w:val="9246E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674684"/>
    <w:multiLevelType w:val="hybridMultilevel"/>
    <w:tmpl w:val="00B2E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320C5F"/>
    <w:multiLevelType w:val="hybridMultilevel"/>
    <w:tmpl w:val="8B12B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C058A4"/>
    <w:multiLevelType w:val="hybridMultilevel"/>
    <w:tmpl w:val="A5542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A7970E2"/>
    <w:multiLevelType w:val="hybridMultilevel"/>
    <w:tmpl w:val="C0643F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B9B56E4"/>
    <w:multiLevelType w:val="hybridMultilevel"/>
    <w:tmpl w:val="638C61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0BA5BDF"/>
    <w:multiLevelType w:val="hybridMultilevel"/>
    <w:tmpl w:val="73506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DA0791"/>
    <w:multiLevelType w:val="hybridMultilevel"/>
    <w:tmpl w:val="F9F01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3E5926"/>
    <w:multiLevelType w:val="hybridMultilevel"/>
    <w:tmpl w:val="A0020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885332"/>
    <w:multiLevelType w:val="hybridMultilevel"/>
    <w:tmpl w:val="C450A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9"/>
  </w:num>
  <w:num w:numId="3">
    <w:abstractNumId w:val="27"/>
  </w:num>
  <w:num w:numId="4">
    <w:abstractNumId w:val="15"/>
  </w:num>
  <w:num w:numId="5">
    <w:abstractNumId w:val="7"/>
  </w:num>
  <w:num w:numId="6">
    <w:abstractNumId w:val="5"/>
  </w:num>
  <w:num w:numId="7">
    <w:abstractNumId w:val="2"/>
  </w:num>
  <w:num w:numId="8">
    <w:abstractNumId w:val="1"/>
  </w:num>
  <w:num w:numId="9">
    <w:abstractNumId w:val="41"/>
  </w:num>
  <w:num w:numId="10">
    <w:abstractNumId w:val="32"/>
  </w:num>
  <w:num w:numId="11">
    <w:abstractNumId w:val="8"/>
  </w:num>
  <w:num w:numId="12">
    <w:abstractNumId w:val="23"/>
  </w:num>
  <w:num w:numId="13">
    <w:abstractNumId w:val="14"/>
  </w:num>
  <w:num w:numId="14">
    <w:abstractNumId w:val="35"/>
  </w:num>
  <w:num w:numId="15">
    <w:abstractNumId w:val="30"/>
  </w:num>
  <w:num w:numId="16">
    <w:abstractNumId w:val="19"/>
  </w:num>
  <w:num w:numId="17">
    <w:abstractNumId w:val="0"/>
  </w:num>
  <w:num w:numId="18">
    <w:abstractNumId w:val="12"/>
  </w:num>
  <w:num w:numId="19">
    <w:abstractNumId w:val="13"/>
  </w:num>
  <w:num w:numId="20">
    <w:abstractNumId w:val="20"/>
  </w:num>
  <w:num w:numId="21">
    <w:abstractNumId w:val="18"/>
  </w:num>
  <w:num w:numId="22">
    <w:abstractNumId w:val="34"/>
  </w:num>
  <w:num w:numId="23">
    <w:abstractNumId w:val="28"/>
  </w:num>
  <w:num w:numId="24">
    <w:abstractNumId w:val="33"/>
  </w:num>
  <w:num w:numId="25">
    <w:abstractNumId w:val="3"/>
  </w:num>
  <w:num w:numId="26">
    <w:abstractNumId w:val="31"/>
  </w:num>
  <w:num w:numId="27">
    <w:abstractNumId w:val="9"/>
  </w:num>
  <w:num w:numId="28">
    <w:abstractNumId w:val="11"/>
  </w:num>
  <w:num w:numId="29">
    <w:abstractNumId w:val="21"/>
  </w:num>
  <w:num w:numId="30">
    <w:abstractNumId w:val="40"/>
  </w:num>
  <w:num w:numId="31">
    <w:abstractNumId w:val="6"/>
  </w:num>
  <w:num w:numId="32">
    <w:abstractNumId w:val="38"/>
  </w:num>
  <w:num w:numId="33">
    <w:abstractNumId w:val="22"/>
  </w:num>
  <w:num w:numId="34">
    <w:abstractNumId w:val="16"/>
  </w:num>
  <w:num w:numId="35">
    <w:abstractNumId w:val="37"/>
  </w:num>
  <w:num w:numId="36">
    <w:abstractNumId w:val="29"/>
  </w:num>
  <w:num w:numId="37">
    <w:abstractNumId w:val="24"/>
  </w:num>
  <w:num w:numId="38">
    <w:abstractNumId w:val="17"/>
  </w:num>
  <w:num w:numId="39">
    <w:abstractNumId w:val="26"/>
  </w:num>
  <w:num w:numId="40">
    <w:abstractNumId w:val="36"/>
  </w:num>
  <w:num w:numId="41">
    <w:abstractNumId w:val="4"/>
  </w:num>
  <w:num w:numId="42">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 ">
    <w15:presenceInfo w15:providerId="None" w15:userId=" "/>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608"/>
    <w:rsid w:val="0004197D"/>
    <w:rsid w:val="000572BE"/>
    <w:rsid w:val="00265EDE"/>
    <w:rsid w:val="00321A46"/>
    <w:rsid w:val="00334382"/>
    <w:rsid w:val="00383C00"/>
    <w:rsid w:val="003D7425"/>
    <w:rsid w:val="00492B69"/>
    <w:rsid w:val="004D0602"/>
    <w:rsid w:val="004F1176"/>
    <w:rsid w:val="005E0E7F"/>
    <w:rsid w:val="00640F1F"/>
    <w:rsid w:val="00697D31"/>
    <w:rsid w:val="006D1608"/>
    <w:rsid w:val="00760D6D"/>
    <w:rsid w:val="0076266E"/>
    <w:rsid w:val="007C31A6"/>
    <w:rsid w:val="00833C1E"/>
    <w:rsid w:val="00862530"/>
    <w:rsid w:val="00901FB1"/>
    <w:rsid w:val="00955C92"/>
    <w:rsid w:val="00990F86"/>
    <w:rsid w:val="009C5D0D"/>
    <w:rsid w:val="009F3C6C"/>
    <w:rsid w:val="00AB6C62"/>
    <w:rsid w:val="00B53BFF"/>
    <w:rsid w:val="00BF2DA5"/>
    <w:rsid w:val="00C06C45"/>
    <w:rsid w:val="00C1061C"/>
    <w:rsid w:val="00C15FF0"/>
    <w:rsid w:val="00C84EAF"/>
    <w:rsid w:val="00EA25DE"/>
    <w:rsid w:val="00F25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7EB6A"/>
  <w15:chartTrackingRefBased/>
  <w15:docId w15:val="{D8F21EA4-925B-43F4-997F-71068EFFA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608"/>
    <w:pPr>
      <w:spacing w:line="48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1608"/>
    <w:pPr>
      <w:ind w:left="720"/>
      <w:contextualSpacing/>
    </w:pPr>
  </w:style>
  <w:style w:type="character" w:styleId="Hyperlink">
    <w:name w:val="Hyperlink"/>
    <w:basedOn w:val="DefaultParagraphFont"/>
    <w:uiPriority w:val="99"/>
    <w:unhideWhenUsed/>
    <w:rsid w:val="006D1608"/>
    <w:rPr>
      <w:color w:val="0563C1" w:themeColor="hyperlink"/>
      <w:u w:val="single"/>
    </w:rPr>
  </w:style>
  <w:style w:type="paragraph" w:styleId="BalloonText">
    <w:name w:val="Balloon Text"/>
    <w:basedOn w:val="Normal"/>
    <w:link w:val="BalloonTextChar"/>
    <w:uiPriority w:val="99"/>
    <w:semiHidden/>
    <w:unhideWhenUsed/>
    <w:rsid w:val="006D16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1608"/>
    <w:rPr>
      <w:rFonts w:ascii="Tahoma" w:hAnsi="Tahoma" w:cs="Tahoma"/>
      <w:sz w:val="16"/>
      <w:szCs w:val="16"/>
    </w:rPr>
  </w:style>
  <w:style w:type="paragraph" w:styleId="Caption">
    <w:name w:val="caption"/>
    <w:basedOn w:val="Normal"/>
    <w:next w:val="Normal"/>
    <w:uiPriority w:val="35"/>
    <w:unhideWhenUsed/>
    <w:qFormat/>
    <w:rsid w:val="006D1608"/>
    <w:pPr>
      <w:spacing w:line="240" w:lineRule="auto"/>
    </w:pPr>
    <w:rPr>
      <w:b/>
      <w:bCs/>
      <w:color w:val="4472C4" w:themeColor="accent1"/>
      <w:sz w:val="18"/>
      <w:szCs w:val="18"/>
    </w:rPr>
  </w:style>
  <w:style w:type="character" w:styleId="PlaceholderText">
    <w:name w:val="Placeholder Text"/>
    <w:basedOn w:val="DefaultParagraphFont"/>
    <w:uiPriority w:val="99"/>
    <w:semiHidden/>
    <w:rsid w:val="006D1608"/>
    <w:rPr>
      <w:color w:val="808080"/>
    </w:rPr>
  </w:style>
  <w:style w:type="table" w:styleId="LightShading">
    <w:name w:val="Light Shading"/>
    <w:basedOn w:val="TableNormal"/>
    <w:uiPriority w:val="60"/>
    <w:rsid w:val="006D160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D1608"/>
    <w:rPr>
      <w:sz w:val="16"/>
      <w:szCs w:val="16"/>
    </w:rPr>
  </w:style>
  <w:style w:type="paragraph" w:styleId="CommentText">
    <w:name w:val="annotation text"/>
    <w:basedOn w:val="Normal"/>
    <w:link w:val="CommentTextChar"/>
    <w:uiPriority w:val="99"/>
    <w:unhideWhenUsed/>
    <w:rsid w:val="006D1608"/>
    <w:pPr>
      <w:spacing w:line="240" w:lineRule="auto"/>
    </w:pPr>
    <w:rPr>
      <w:sz w:val="20"/>
      <w:szCs w:val="20"/>
    </w:rPr>
  </w:style>
  <w:style w:type="character" w:customStyle="1" w:styleId="CommentTextChar">
    <w:name w:val="Comment Text Char"/>
    <w:basedOn w:val="DefaultParagraphFont"/>
    <w:link w:val="CommentText"/>
    <w:uiPriority w:val="99"/>
    <w:rsid w:val="006D1608"/>
    <w:rPr>
      <w:sz w:val="20"/>
      <w:szCs w:val="20"/>
    </w:rPr>
  </w:style>
  <w:style w:type="paragraph" w:styleId="CommentSubject">
    <w:name w:val="annotation subject"/>
    <w:basedOn w:val="CommentText"/>
    <w:next w:val="CommentText"/>
    <w:link w:val="CommentSubjectChar"/>
    <w:uiPriority w:val="99"/>
    <w:semiHidden/>
    <w:unhideWhenUsed/>
    <w:rsid w:val="006D1608"/>
    <w:rPr>
      <w:b/>
      <w:bCs/>
    </w:rPr>
  </w:style>
  <w:style w:type="character" w:customStyle="1" w:styleId="CommentSubjectChar">
    <w:name w:val="Comment Subject Char"/>
    <w:basedOn w:val="CommentTextChar"/>
    <w:link w:val="CommentSubject"/>
    <w:uiPriority w:val="99"/>
    <w:semiHidden/>
    <w:rsid w:val="006D1608"/>
    <w:rPr>
      <w:b/>
      <w:bCs/>
      <w:sz w:val="20"/>
      <w:szCs w:val="20"/>
    </w:rPr>
  </w:style>
  <w:style w:type="character" w:styleId="LineNumber">
    <w:name w:val="line number"/>
    <w:basedOn w:val="DefaultParagraphFont"/>
    <w:uiPriority w:val="99"/>
    <w:semiHidden/>
    <w:unhideWhenUsed/>
    <w:rsid w:val="006D1608"/>
  </w:style>
  <w:style w:type="paragraph" w:styleId="Revision">
    <w:name w:val="Revision"/>
    <w:hidden/>
    <w:uiPriority w:val="99"/>
    <w:semiHidden/>
    <w:rsid w:val="006D1608"/>
    <w:pPr>
      <w:spacing w:after="0" w:line="240" w:lineRule="auto"/>
    </w:pPr>
  </w:style>
  <w:style w:type="paragraph" w:styleId="Header">
    <w:name w:val="header"/>
    <w:basedOn w:val="Normal"/>
    <w:link w:val="HeaderChar"/>
    <w:uiPriority w:val="99"/>
    <w:unhideWhenUsed/>
    <w:rsid w:val="006D16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1608"/>
  </w:style>
  <w:style w:type="paragraph" w:styleId="Footer">
    <w:name w:val="footer"/>
    <w:basedOn w:val="Normal"/>
    <w:link w:val="FooterChar"/>
    <w:uiPriority w:val="99"/>
    <w:unhideWhenUsed/>
    <w:rsid w:val="006D16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1608"/>
  </w:style>
  <w:style w:type="table" w:customStyle="1" w:styleId="LightShading1">
    <w:name w:val="Light Shading1"/>
    <w:basedOn w:val="TableNormal"/>
    <w:next w:val="LightShading"/>
    <w:uiPriority w:val="60"/>
    <w:rsid w:val="006D1608"/>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Bibliography">
    <w:name w:val="Bibliography"/>
    <w:basedOn w:val="Normal"/>
    <w:next w:val="Normal"/>
    <w:uiPriority w:val="37"/>
    <w:unhideWhenUsed/>
    <w:rsid w:val="006D1608"/>
    <w:pPr>
      <w:spacing w:after="0"/>
      <w:ind w:left="720" w:hanging="720"/>
    </w:pPr>
  </w:style>
  <w:style w:type="table" w:styleId="TableGrid">
    <w:name w:val="Table Grid"/>
    <w:basedOn w:val="TableNormal"/>
    <w:uiPriority w:val="39"/>
    <w:rsid w:val="006D16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D1608"/>
    <w:rPr>
      <w:color w:val="605E5C"/>
      <w:shd w:val="clear" w:color="auto" w:fill="E1DFDD"/>
    </w:rPr>
  </w:style>
  <w:style w:type="character" w:styleId="FollowedHyperlink">
    <w:name w:val="FollowedHyperlink"/>
    <w:basedOn w:val="DefaultParagraphFont"/>
    <w:uiPriority w:val="99"/>
    <w:semiHidden/>
    <w:unhideWhenUsed/>
    <w:rsid w:val="006D16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4.png"/><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comments" Target="comment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9</Pages>
  <Words>736</Words>
  <Characters>4198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Iles</dc:creator>
  <cp:keywords/>
  <dc:description/>
  <cp:lastModifiedBy> </cp:lastModifiedBy>
  <cp:revision>6</cp:revision>
  <dcterms:created xsi:type="dcterms:W3CDTF">2023-10-25T12:19:00Z</dcterms:created>
  <dcterms:modified xsi:type="dcterms:W3CDTF">2023-10-26T12:28:00Z</dcterms:modified>
</cp:coreProperties>
</file>