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CECA" w14:textId="77777777" w:rsidR="00A1780D" w:rsidRDefault="00A1780D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A1780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Configuración de red </w:t>
      </w:r>
      <w:proofErr w:type="spellStart"/>
      <w:r w:rsidRPr="00A1780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WiFi</w:t>
      </w:r>
      <w:proofErr w:type="spellEnd"/>
      <w:r w:rsidRPr="00A1780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recomendada</w:t>
      </w:r>
    </w:p>
    <w:p w14:paraId="447470B7" w14:textId="77777777" w:rsidR="00A1780D" w:rsidRPr="00A1780D" w:rsidRDefault="00A1780D" w:rsidP="00A1780D">
      <w:pPr>
        <w:rPr>
          <w:b/>
          <w:bCs/>
        </w:rPr>
      </w:pPr>
      <w:r w:rsidRPr="00A1780D">
        <w:rPr>
          <w:b/>
          <w:bCs/>
        </w:rPr>
        <w:t>Requisitos de conectividad</w:t>
      </w:r>
    </w:p>
    <w:p w14:paraId="4214F918" w14:textId="77777777" w:rsidR="00A1780D" w:rsidRPr="00A1780D" w:rsidRDefault="00A1780D" w:rsidP="00A1780D">
      <w:pPr>
        <w:numPr>
          <w:ilvl w:val="0"/>
          <w:numId w:val="1"/>
        </w:numPr>
      </w:pPr>
      <w:r w:rsidRPr="00A1780D">
        <w:t xml:space="preserve">Estándar </w:t>
      </w:r>
      <w:proofErr w:type="spellStart"/>
      <w:r w:rsidRPr="00A1780D">
        <w:t>WiFi</w:t>
      </w:r>
      <w:proofErr w:type="spellEnd"/>
      <w:r w:rsidRPr="00A1780D">
        <w:t xml:space="preserve">: </w:t>
      </w:r>
      <w:proofErr w:type="spellStart"/>
      <w:r w:rsidRPr="00A1780D">
        <w:rPr>
          <w:b/>
          <w:bCs/>
        </w:rPr>
        <w:t>WiFi</w:t>
      </w:r>
      <w:proofErr w:type="spellEnd"/>
      <w:r w:rsidRPr="00A1780D">
        <w:rPr>
          <w:b/>
          <w:bCs/>
        </w:rPr>
        <w:t xml:space="preserve"> 4 (802.11 b/g/n)</w:t>
      </w:r>
      <w:r w:rsidRPr="00A1780D">
        <w:t xml:space="preserve"> o </w:t>
      </w:r>
      <w:proofErr w:type="spellStart"/>
      <w:r w:rsidRPr="00A1780D">
        <w:rPr>
          <w:b/>
          <w:bCs/>
        </w:rPr>
        <w:t>WiFi</w:t>
      </w:r>
      <w:proofErr w:type="spellEnd"/>
      <w:r w:rsidRPr="00A1780D">
        <w:rPr>
          <w:b/>
          <w:bCs/>
        </w:rPr>
        <w:t xml:space="preserve"> 6 (802.11 </w:t>
      </w:r>
      <w:proofErr w:type="spellStart"/>
      <w:r w:rsidRPr="00A1780D">
        <w:rPr>
          <w:b/>
          <w:bCs/>
        </w:rPr>
        <w:t>ax</w:t>
      </w:r>
      <w:proofErr w:type="spellEnd"/>
      <w:r w:rsidRPr="00A1780D">
        <w:rPr>
          <w:b/>
          <w:bCs/>
        </w:rPr>
        <w:t>)</w:t>
      </w:r>
      <w:r w:rsidRPr="00A1780D">
        <w:t xml:space="preserve"> </w:t>
      </w:r>
    </w:p>
    <w:p w14:paraId="39A4D4AD" w14:textId="77777777" w:rsidR="00A1780D" w:rsidRPr="00A1780D" w:rsidRDefault="00A1780D" w:rsidP="00A1780D">
      <w:pPr>
        <w:numPr>
          <w:ilvl w:val="0"/>
          <w:numId w:val="1"/>
        </w:numPr>
      </w:pPr>
      <w:r w:rsidRPr="00A1780D">
        <w:t xml:space="preserve">Banda: </w:t>
      </w:r>
      <w:r w:rsidRPr="00A1780D">
        <w:rPr>
          <w:b/>
          <w:bCs/>
        </w:rPr>
        <w:t>2.4 GHz</w:t>
      </w:r>
      <w:r w:rsidRPr="00A1780D">
        <w:t xml:space="preserve"> (obligatoria) </w:t>
      </w:r>
    </w:p>
    <w:p w14:paraId="037FCB37" w14:textId="4261A615" w:rsidR="00A1780D" w:rsidRPr="00A1780D" w:rsidRDefault="00A1780D" w:rsidP="00A1780D">
      <w:pPr>
        <w:numPr>
          <w:ilvl w:val="0"/>
          <w:numId w:val="1"/>
        </w:numPr>
      </w:pPr>
      <w:r w:rsidRPr="00A1780D">
        <w:t xml:space="preserve">Protocolos compatibles: </w:t>
      </w:r>
      <w:r w:rsidRPr="00A1780D">
        <w:rPr>
          <w:b/>
          <w:bCs/>
        </w:rPr>
        <w:t>b/g/n</w:t>
      </w:r>
      <w:r>
        <w:rPr>
          <w:b/>
          <w:bCs/>
        </w:rPr>
        <w:t xml:space="preserve"> o </w:t>
      </w:r>
      <w:proofErr w:type="spellStart"/>
      <w:r w:rsidRPr="00A1780D">
        <w:rPr>
          <w:b/>
          <w:bCs/>
        </w:rPr>
        <w:t>ax</w:t>
      </w:r>
      <w:proofErr w:type="spellEnd"/>
      <w:r w:rsidRPr="00A1780D">
        <w:t xml:space="preserve"> </w:t>
      </w:r>
    </w:p>
    <w:p w14:paraId="58A3B2B4" w14:textId="77777777" w:rsidR="00A1780D" w:rsidRPr="00A1780D" w:rsidRDefault="00A1780D" w:rsidP="00A1780D">
      <w:pPr>
        <w:numPr>
          <w:ilvl w:val="0"/>
          <w:numId w:val="1"/>
        </w:numPr>
      </w:pPr>
      <w:r w:rsidRPr="00A1780D">
        <w:t xml:space="preserve">Seguridad: </w:t>
      </w:r>
      <w:r w:rsidRPr="00A1780D">
        <w:rPr>
          <w:b/>
          <w:bCs/>
        </w:rPr>
        <w:t>WPA2 habilitado</w:t>
      </w:r>
    </w:p>
    <w:p w14:paraId="6959E62C" w14:textId="77777777" w:rsidR="00A1780D" w:rsidRDefault="00A1780D"/>
    <w:p w14:paraId="5DA3752E" w14:textId="77777777" w:rsidR="00A1780D" w:rsidRPr="00A1780D" w:rsidRDefault="00A1780D" w:rsidP="00A1780D">
      <w:pPr>
        <w:rPr>
          <w:b/>
          <w:bCs/>
        </w:rPr>
      </w:pPr>
      <w:r w:rsidRPr="00A1780D">
        <w:rPr>
          <w:b/>
          <w:bCs/>
        </w:rPr>
        <w:t xml:space="preserve">Configuración avanzada del </w:t>
      </w:r>
      <w:proofErr w:type="spellStart"/>
      <w:r w:rsidRPr="00A1780D">
        <w:rPr>
          <w:b/>
          <w:bCs/>
        </w:rPr>
        <w:t>router</w:t>
      </w:r>
      <w:proofErr w:type="spellEnd"/>
    </w:p>
    <w:p w14:paraId="62D360E4" w14:textId="77777777" w:rsidR="00A1780D" w:rsidRPr="00A1780D" w:rsidRDefault="00A1780D" w:rsidP="00A1780D">
      <w:pPr>
        <w:numPr>
          <w:ilvl w:val="0"/>
          <w:numId w:val="2"/>
        </w:numPr>
      </w:pPr>
      <w:r w:rsidRPr="00A1780D">
        <w:rPr>
          <w:b/>
          <w:bCs/>
        </w:rPr>
        <w:t xml:space="preserve">WMF (Wireless </w:t>
      </w:r>
      <w:proofErr w:type="spellStart"/>
      <w:r w:rsidRPr="00A1780D">
        <w:rPr>
          <w:b/>
          <w:bCs/>
        </w:rPr>
        <w:t>Multicast</w:t>
      </w:r>
      <w:proofErr w:type="spellEnd"/>
      <w:r w:rsidRPr="00A1780D">
        <w:rPr>
          <w:b/>
          <w:bCs/>
        </w:rPr>
        <w:t xml:space="preserve"> </w:t>
      </w:r>
      <w:proofErr w:type="spellStart"/>
      <w:r w:rsidRPr="00A1780D">
        <w:rPr>
          <w:b/>
          <w:bCs/>
        </w:rPr>
        <w:t>Forwarding</w:t>
      </w:r>
      <w:proofErr w:type="spellEnd"/>
      <w:r w:rsidRPr="00A1780D">
        <w:rPr>
          <w:b/>
          <w:bCs/>
        </w:rPr>
        <w:t>)</w:t>
      </w:r>
      <w:r w:rsidRPr="00A1780D">
        <w:t xml:space="preserve">: habilitado </w:t>
      </w:r>
    </w:p>
    <w:p w14:paraId="6238FC58" w14:textId="77777777" w:rsidR="00A1780D" w:rsidRPr="00A1780D" w:rsidRDefault="00A1780D" w:rsidP="00A1780D">
      <w:pPr>
        <w:numPr>
          <w:ilvl w:val="0"/>
          <w:numId w:val="2"/>
        </w:numPr>
      </w:pPr>
      <w:r w:rsidRPr="00A1780D">
        <w:rPr>
          <w:b/>
          <w:bCs/>
        </w:rPr>
        <w:t xml:space="preserve">Aislamiento de clientes (AP </w:t>
      </w:r>
      <w:proofErr w:type="spellStart"/>
      <w:r w:rsidRPr="00A1780D">
        <w:rPr>
          <w:b/>
          <w:bCs/>
        </w:rPr>
        <w:t>Isolation</w:t>
      </w:r>
      <w:proofErr w:type="spellEnd"/>
      <w:r w:rsidRPr="00A1780D">
        <w:rPr>
          <w:b/>
          <w:bCs/>
        </w:rPr>
        <w:t xml:space="preserve"> / Client </w:t>
      </w:r>
      <w:proofErr w:type="spellStart"/>
      <w:r w:rsidRPr="00A1780D">
        <w:rPr>
          <w:b/>
          <w:bCs/>
        </w:rPr>
        <w:t>Isolation</w:t>
      </w:r>
      <w:proofErr w:type="spellEnd"/>
      <w:r w:rsidRPr="00A1780D">
        <w:rPr>
          <w:b/>
          <w:bCs/>
        </w:rPr>
        <w:t>)</w:t>
      </w:r>
      <w:r w:rsidRPr="00A1780D">
        <w:t xml:space="preserve">: deshabilitado </w:t>
      </w:r>
    </w:p>
    <w:p w14:paraId="3F359CED" w14:textId="77777777" w:rsidR="00A1780D" w:rsidRPr="00A1780D" w:rsidRDefault="00A1780D" w:rsidP="00A1780D">
      <w:pPr>
        <w:numPr>
          <w:ilvl w:val="1"/>
          <w:numId w:val="2"/>
        </w:numPr>
      </w:pPr>
      <w:r w:rsidRPr="00A1780D">
        <w:t xml:space="preserve">Especialmente relevante en </w:t>
      </w:r>
      <w:proofErr w:type="spellStart"/>
      <w:r w:rsidRPr="00A1780D">
        <w:t>routers</w:t>
      </w:r>
      <w:proofErr w:type="spellEnd"/>
      <w:r w:rsidRPr="00A1780D">
        <w:t xml:space="preserve"> de operadores como Movistar y O2 </w:t>
      </w:r>
    </w:p>
    <w:p w14:paraId="06D20B97" w14:textId="77777777" w:rsidR="00A1780D" w:rsidRDefault="00A1780D" w:rsidP="00A1780D">
      <w:pPr>
        <w:numPr>
          <w:ilvl w:val="0"/>
          <w:numId w:val="2"/>
        </w:numPr>
      </w:pPr>
      <w:r w:rsidRPr="00A1780D">
        <w:rPr>
          <w:b/>
          <w:bCs/>
        </w:rPr>
        <w:t>WPS (</w:t>
      </w:r>
      <w:proofErr w:type="spellStart"/>
      <w:r w:rsidRPr="00A1780D">
        <w:rPr>
          <w:b/>
          <w:bCs/>
        </w:rPr>
        <w:t>WiFi</w:t>
      </w:r>
      <w:proofErr w:type="spellEnd"/>
      <w:r w:rsidRPr="00A1780D">
        <w:rPr>
          <w:b/>
          <w:bCs/>
        </w:rPr>
        <w:t xml:space="preserve"> </w:t>
      </w:r>
      <w:proofErr w:type="spellStart"/>
      <w:r w:rsidRPr="00A1780D">
        <w:rPr>
          <w:b/>
          <w:bCs/>
        </w:rPr>
        <w:t>Protected</w:t>
      </w:r>
      <w:proofErr w:type="spellEnd"/>
      <w:r w:rsidRPr="00A1780D">
        <w:rPr>
          <w:b/>
          <w:bCs/>
        </w:rPr>
        <w:t xml:space="preserve"> </w:t>
      </w:r>
      <w:proofErr w:type="spellStart"/>
      <w:r w:rsidRPr="00A1780D">
        <w:rPr>
          <w:b/>
          <w:bCs/>
        </w:rPr>
        <w:t>Setup</w:t>
      </w:r>
      <w:proofErr w:type="spellEnd"/>
      <w:r w:rsidRPr="00A1780D">
        <w:rPr>
          <w:b/>
          <w:bCs/>
        </w:rPr>
        <w:t>)</w:t>
      </w:r>
      <w:r w:rsidRPr="00A1780D">
        <w:t>: deshabilitado</w:t>
      </w:r>
    </w:p>
    <w:p w14:paraId="12B44E72" w14:textId="77777777" w:rsidR="00A1780D" w:rsidRDefault="00A1780D" w:rsidP="00A1780D">
      <w:pPr>
        <w:ind w:left="720"/>
      </w:pPr>
    </w:p>
    <w:p w14:paraId="4CCCA60A" w14:textId="77777777" w:rsidR="00A1780D" w:rsidRPr="00A1780D" w:rsidRDefault="00A1780D" w:rsidP="00A1780D">
      <w:pPr>
        <w:spacing w:before="100" w:beforeAutospacing="1" w:after="100" w:afterAutospacing="1" w:line="240" w:lineRule="auto"/>
      </w:pPr>
      <w:r w:rsidRPr="00A1780D">
        <w:rPr>
          <w:b/>
          <w:bCs/>
        </w:rPr>
        <w:t>Configuración del operador</w:t>
      </w:r>
    </w:p>
    <w:p w14:paraId="655887D9" w14:textId="41BEB904" w:rsidR="00A1780D" w:rsidRDefault="00A1780D" w:rsidP="00A1780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La red </w:t>
      </w:r>
      <w:r>
        <w:rPr>
          <w:rStyle w:val="Strong"/>
        </w:rPr>
        <w:t>no debe estar bajo CG-NAT (Carrier-Grade NAT)</w:t>
      </w:r>
      <w:r>
        <w:t xml:space="preserve"> </w:t>
      </w:r>
    </w:p>
    <w:p w14:paraId="10608612" w14:textId="77777777" w:rsidR="00A1780D" w:rsidRDefault="00A1780D" w:rsidP="00A1780D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En caso de estarlo, es necesario solicitar una </w:t>
      </w:r>
      <w:r>
        <w:rPr>
          <w:rStyle w:val="Strong"/>
        </w:rPr>
        <w:t>IP pública</w:t>
      </w:r>
      <w:r>
        <w:t xml:space="preserve"> al operador </w:t>
      </w:r>
    </w:p>
    <w:p w14:paraId="62042C24" w14:textId="77777777" w:rsidR="00A1780D" w:rsidRDefault="00A1780D" w:rsidP="00A1780D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Por ejemplo, en DIGI se ofrece mediante el paquete </w:t>
      </w:r>
      <w:r>
        <w:rPr>
          <w:rStyle w:val="Strong"/>
        </w:rPr>
        <w:t>DIGI PLUS</w:t>
      </w:r>
      <w:r>
        <w:t xml:space="preserve"> (puede implicar un coste adicional) </w:t>
      </w:r>
    </w:p>
    <w:p w14:paraId="22827589" w14:textId="37DD1092" w:rsidR="00A1780D" w:rsidRDefault="00A1780D" w:rsidP="00A1780D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Este es uno de los factores que más problemas genera en la vinculación y control remoto de dispositivos</w:t>
      </w:r>
      <w:r>
        <w:t>.</w:t>
      </w:r>
    </w:p>
    <w:p w14:paraId="1C0F5659" w14:textId="77777777" w:rsidR="00A1780D" w:rsidRPr="00A1780D" w:rsidRDefault="00A1780D" w:rsidP="00A1780D">
      <w:pPr>
        <w:spacing w:before="100" w:beforeAutospacing="1" w:after="100" w:afterAutospacing="1" w:line="240" w:lineRule="auto"/>
        <w:ind w:left="1080"/>
      </w:pPr>
    </w:p>
    <w:p w14:paraId="053C212F" w14:textId="77777777" w:rsidR="00A1780D" w:rsidRDefault="00A1780D" w:rsidP="008F54B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A1780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Buenas prácticas durante la vinculación</w:t>
      </w:r>
    </w:p>
    <w:p w14:paraId="02A4A109" w14:textId="77777777" w:rsidR="00A1780D" w:rsidRPr="00A1780D" w:rsidRDefault="00A1780D" w:rsidP="00A1780D">
      <w:proofErr w:type="gramStart"/>
      <w:r w:rsidRPr="00A1780D">
        <w:t>  Desactivar</w:t>
      </w:r>
      <w:proofErr w:type="gramEnd"/>
      <w:r w:rsidRPr="00A1780D">
        <w:t xml:space="preserve"> temporalmente el </w:t>
      </w:r>
      <w:r w:rsidRPr="00A1780D">
        <w:rPr>
          <w:b/>
          <w:bCs/>
        </w:rPr>
        <w:t xml:space="preserve">firewall del </w:t>
      </w:r>
      <w:proofErr w:type="spellStart"/>
      <w:r w:rsidRPr="00A1780D">
        <w:rPr>
          <w:b/>
          <w:bCs/>
        </w:rPr>
        <w:t>router</w:t>
      </w:r>
      <w:proofErr w:type="spellEnd"/>
      <w:r w:rsidRPr="00A1780D">
        <w:t xml:space="preserve"> si el dispositivo no logra vincularse </w:t>
      </w:r>
    </w:p>
    <w:p w14:paraId="00C27572" w14:textId="77777777" w:rsidR="00A1780D" w:rsidRPr="00A1780D" w:rsidRDefault="00A1780D" w:rsidP="00A1780D">
      <w:proofErr w:type="gramStart"/>
      <w:r w:rsidRPr="00A1780D">
        <w:t>  Evitar</w:t>
      </w:r>
      <w:proofErr w:type="gramEnd"/>
      <w:r w:rsidRPr="00A1780D">
        <w:t xml:space="preserve"> redes </w:t>
      </w:r>
      <w:proofErr w:type="spellStart"/>
      <w:r w:rsidRPr="00A1780D">
        <w:t>WiFi</w:t>
      </w:r>
      <w:proofErr w:type="spellEnd"/>
      <w:r w:rsidRPr="00A1780D">
        <w:t xml:space="preserve"> </w:t>
      </w:r>
      <w:r w:rsidRPr="00A1780D">
        <w:rPr>
          <w:b/>
          <w:bCs/>
        </w:rPr>
        <w:t>dual band (2.4 GHz + 5 GHz con mismo SSID)</w:t>
      </w:r>
      <w:r w:rsidRPr="00A1780D">
        <w:t xml:space="preserve"> </w:t>
      </w:r>
    </w:p>
    <w:p w14:paraId="3F20391C" w14:textId="77777777" w:rsidR="00A1780D" w:rsidRPr="00A1780D" w:rsidRDefault="00A1780D" w:rsidP="00A1780D">
      <w:pPr>
        <w:numPr>
          <w:ilvl w:val="0"/>
          <w:numId w:val="4"/>
        </w:numPr>
      </w:pPr>
      <w:r w:rsidRPr="00A1780D">
        <w:t xml:space="preserve">Se recomienda usar un SSID exclusivo para 2.4 GHz </w:t>
      </w:r>
    </w:p>
    <w:p w14:paraId="29FC2E16" w14:textId="523BB577" w:rsidR="00A1780D" w:rsidRDefault="00A1780D" w:rsidP="00A1780D">
      <w:proofErr w:type="gramStart"/>
      <w:r w:rsidRPr="00A1780D">
        <w:t>  Si</w:t>
      </w:r>
      <w:proofErr w:type="gramEnd"/>
      <w:r w:rsidRPr="00A1780D">
        <w:t xml:space="preserve"> la vinculación falla mediante </w:t>
      </w:r>
      <w:proofErr w:type="spellStart"/>
      <w:r w:rsidRPr="00A1780D">
        <w:rPr>
          <w:b/>
          <w:bCs/>
        </w:rPr>
        <w:t>multicast</w:t>
      </w:r>
      <w:proofErr w:type="spellEnd"/>
      <w:r w:rsidRPr="00A1780D">
        <w:t xml:space="preserve">, utilizar el modo </w:t>
      </w:r>
      <w:r w:rsidRPr="00A1780D">
        <w:rPr>
          <w:b/>
          <w:bCs/>
        </w:rPr>
        <w:t xml:space="preserve">punto a punto (AP </w:t>
      </w:r>
      <w:proofErr w:type="spellStart"/>
      <w:r w:rsidRPr="00A1780D">
        <w:rPr>
          <w:b/>
          <w:bCs/>
        </w:rPr>
        <w:t>mode</w:t>
      </w:r>
      <w:proofErr w:type="spellEnd"/>
      <w:r w:rsidRPr="00A1780D">
        <w:rPr>
          <w:b/>
          <w:bCs/>
        </w:rPr>
        <w:t>)</w:t>
      </w:r>
      <w:r w:rsidRPr="00A1780D">
        <w:t xml:space="preserve"> desde la app</w:t>
      </w:r>
    </w:p>
    <w:p w14:paraId="7DA790BE" w14:textId="77777777" w:rsidR="00A1780D" w:rsidRDefault="00A1780D" w:rsidP="00A1780D"/>
    <w:p w14:paraId="7107B047" w14:textId="77777777" w:rsidR="00A1780D" w:rsidRDefault="00A1780D" w:rsidP="00A1780D"/>
    <w:p w14:paraId="2EC3E887" w14:textId="77777777" w:rsidR="00A1780D" w:rsidRDefault="00A1780D" w:rsidP="00A1780D"/>
    <w:p w14:paraId="50E5400A" w14:textId="77777777" w:rsidR="00A1780D" w:rsidRPr="008F54B1" w:rsidRDefault="00A1780D" w:rsidP="00A1780D"/>
    <w:p w14:paraId="30CB6142" w14:textId="77777777" w:rsidR="00A1780D" w:rsidRDefault="00A1780D" w:rsidP="008F54B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A1780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lastRenderedPageBreak/>
        <w:t>Características del SSID y contraseña</w:t>
      </w:r>
    </w:p>
    <w:p w14:paraId="408C4FDB" w14:textId="77777777" w:rsidR="00A1780D" w:rsidRPr="00A1780D" w:rsidRDefault="00A1780D" w:rsidP="00A1780D">
      <w:proofErr w:type="gramStart"/>
      <w:r w:rsidRPr="00A1780D">
        <w:t xml:space="preserve">  </w:t>
      </w:r>
      <w:r w:rsidRPr="00A1780D">
        <w:rPr>
          <w:b/>
          <w:bCs/>
        </w:rPr>
        <w:t>SSID</w:t>
      </w:r>
      <w:proofErr w:type="gramEnd"/>
      <w:r w:rsidRPr="00A1780D">
        <w:rPr>
          <w:b/>
          <w:bCs/>
        </w:rPr>
        <w:t xml:space="preserve"> (nombre de la red):</w:t>
      </w:r>
      <w:r w:rsidRPr="00A1780D">
        <w:t xml:space="preserve"> </w:t>
      </w:r>
    </w:p>
    <w:p w14:paraId="61E06DE8" w14:textId="77777777" w:rsidR="00A1780D" w:rsidRPr="00A1780D" w:rsidRDefault="00A1780D" w:rsidP="00A1780D">
      <w:pPr>
        <w:numPr>
          <w:ilvl w:val="0"/>
          <w:numId w:val="5"/>
        </w:numPr>
      </w:pPr>
      <w:r w:rsidRPr="00A1780D">
        <w:t xml:space="preserve">No debe contener </w:t>
      </w:r>
      <w:r w:rsidRPr="00A1780D">
        <w:rPr>
          <w:b/>
          <w:bCs/>
        </w:rPr>
        <w:t>espacios</w:t>
      </w:r>
      <w:r w:rsidRPr="00A1780D">
        <w:t xml:space="preserve"> </w:t>
      </w:r>
    </w:p>
    <w:p w14:paraId="79E545F4" w14:textId="77777777" w:rsidR="00A1780D" w:rsidRPr="00A1780D" w:rsidRDefault="00A1780D" w:rsidP="00A1780D">
      <w:pPr>
        <w:numPr>
          <w:ilvl w:val="0"/>
          <w:numId w:val="5"/>
        </w:numPr>
      </w:pPr>
      <w:r w:rsidRPr="00A1780D">
        <w:t xml:space="preserve">Evitar caracteres especiales </w:t>
      </w:r>
    </w:p>
    <w:p w14:paraId="6BB99853" w14:textId="77777777" w:rsidR="00A1780D" w:rsidRPr="00A1780D" w:rsidRDefault="00A1780D" w:rsidP="00A1780D">
      <w:proofErr w:type="gramStart"/>
      <w:r w:rsidRPr="00A1780D">
        <w:t xml:space="preserve">  </w:t>
      </w:r>
      <w:r w:rsidRPr="00A1780D">
        <w:rPr>
          <w:b/>
          <w:bCs/>
        </w:rPr>
        <w:t>Contraseña</w:t>
      </w:r>
      <w:proofErr w:type="gramEnd"/>
      <w:r w:rsidRPr="00A1780D">
        <w:rPr>
          <w:b/>
          <w:bCs/>
        </w:rPr>
        <w:t xml:space="preserve"> </w:t>
      </w:r>
      <w:proofErr w:type="spellStart"/>
      <w:r w:rsidRPr="00A1780D">
        <w:rPr>
          <w:b/>
          <w:bCs/>
        </w:rPr>
        <w:t>WiFi</w:t>
      </w:r>
      <w:proofErr w:type="spellEnd"/>
      <w:r w:rsidRPr="00A1780D">
        <w:rPr>
          <w:b/>
          <w:bCs/>
        </w:rPr>
        <w:t>:</w:t>
      </w:r>
      <w:r w:rsidRPr="00A1780D">
        <w:t xml:space="preserve"> </w:t>
      </w:r>
    </w:p>
    <w:p w14:paraId="4A159D91" w14:textId="77777777" w:rsidR="00A1780D" w:rsidRPr="00A1780D" w:rsidRDefault="00A1780D" w:rsidP="00A1780D">
      <w:pPr>
        <w:numPr>
          <w:ilvl w:val="0"/>
          <w:numId w:val="6"/>
        </w:numPr>
      </w:pPr>
      <w:r w:rsidRPr="00A1780D">
        <w:t xml:space="preserve">Longitud recomendada: </w:t>
      </w:r>
      <w:r w:rsidRPr="00A1780D">
        <w:rPr>
          <w:b/>
          <w:bCs/>
        </w:rPr>
        <w:t>entre 8 y 15 caracteres</w:t>
      </w:r>
    </w:p>
    <w:p w14:paraId="4C55EFF6" w14:textId="77777777" w:rsidR="00A1780D" w:rsidRPr="00A1780D" w:rsidRDefault="00A1780D" w:rsidP="00A1780D">
      <w:pPr>
        <w:ind w:left="720"/>
      </w:pPr>
    </w:p>
    <w:p w14:paraId="2A2F26B2" w14:textId="77777777" w:rsidR="00A1780D" w:rsidRDefault="00A1780D" w:rsidP="00A1780D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A1780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Capacidad del </w:t>
      </w:r>
      <w:proofErr w:type="spellStart"/>
      <w:r w:rsidRPr="00A1780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router</w:t>
      </w:r>
      <w:proofErr w:type="spellEnd"/>
    </w:p>
    <w:p w14:paraId="785FC293" w14:textId="492EF9BA" w:rsidR="00A1780D" w:rsidRPr="00A1780D" w:rsidRDefault="00A1780D" w:rsidP="00A1780D">
      <w:proofErr w:type="gramStart"/>
      <w:r w:rsidRPr="00A1780D">
        <w:t>  Verificar</w:t>
      </w:r>
      <w:proofErr w:type="gramEnd"/>
      <w:r w:rsidRPr="00A1780D">
        <w:t xml:space="preserve"> el </w:t>
      </w:r>
      <w:r w:rsidRPr="00A1780D">
        <w:rPr>
          <w:b/>
          <w:bCs/>
        </w:rPr>
        <w:t>límite de dispositivos conectados</w:t>
      </w:r>
      <w:r w:rsidRPr="00A1780D">
        <w:t xml:space="preserve"> del </w:t>
      </w:r>
      <w:proofErr w:type="spellStart"/>
      <w:r w:rsidRPr="00A1780D">
        <w:t>router</w:t>
      </w:r>
      <w:proofErr w:type="spellEnd"/>
      <w:r w:rsidRPr="00A1780D">
        <w:t xml:space="preserve"> del operador </w:t>
      </w:r>
    </w:p>
    <w:p w14:paraId="0CB88CD9" w14:textId="77777777" w:rsidR="00A1780D" w:rsidRPr="00A1780D" w:rsidRDefault="00A1780D" w:rsidP="00A1780D">
      <w:pPr>
        <w:numPr>
          <w:ilvl w:val="0"/>
          <w:numId w:val="7"/>
        </w:numPr>
      </w:pPr>
      <w:r w:rsidRPr="00A1780D">
        <w:t xml:space="preserve">Estos equipos suelen tener limitaciones bajas </w:t>
      </w:r>
    </w:p>
    <w:p w14:paraId="1F0015A9" w14:textId="77777777" w:rsidR="00A1780D" w:rsidRPr="00A1780D" w:rsidRDefault="00A1780D" w:rsidP="00A1780D">
      <w:proofErr w:type="gramStart"/>
      <w:r w:rsidRPr="00A1780D">
        <w:t>  En</w:t>
      </w:r>
      <w:proofErr w:type="gramEnd"/>
      <w:r w:rsidRPr="00A1780D">
        <w:t xml:space="preserve"> caso de necesitar más capacidad: </w:t>
      </w:r>
    </w:p>
    <w:p w14:paraId="614BAA0B" w14:textId="77777777" w:rsidR="00A1780D" w:rsidRPr="00A1780D" w:rsidRDefault="00A1780D" w:rsidP="00A1780D">
      <w:pPr>
        <w:numPr>
          <w:ilvl w:val="0"/>
          <w:numId w:val="8"/>
        </w:numPr>
      </w:pPr>
      <w:r w:rsidRPr="00A1780D">
        <w:t xml:space="preserve">Instalar un </w:t>
      </w:r>
      <w:proofErr w:type="spellStart"/>
      <w:r w:rsidRPr="00A1780D">
        <w:rPr>
          <w:b/>
          <w:bCs/>
        </w:rPr>
        <w:t>router</w:t>
      </w:r>
      <w:proofErr w:type="spellEnd"/>
      <w:r w:rsidRPr="00A1780D">
        <w:rPr>
          <w:b/>
          <w:bCs/>
        </w:rPr>
        <w:t xml:space="preserve"> adicional neutro</w:t>
      </w:r>
      <w:r w:rsidRPr="00A1780D">
        <w:t xml:space="preserve"> </w:t>
      </w:r>
    </w:p>
    <w:p w14:paraId="2EC743EF" w14:textId="77777777" w:rsidR="00A1780D" w:rsidRDefault="00A1780D" w:rsidP="00A1780D">
      <w:pPr>
        <w:numPr>
          <w:ilvl w:val="0"/>
          <w:numId w:val="8"/>
        </w:numPr>
      </w:pPr>
      <w:r w:rsidRPr="00A1780D">
        <w:t xml:space="preserve">Conectarlo por cable (Ethernet) al </w:t>
      </w:r>
      <w:proofErr w:type="spellStart"/>
      <w:r w:rsidRPr="00A1780D">
        <w:t>router</w:t>
      </w:r>
      <w:proofErr w:type="spellEnd"/>
      <w:r w:rsidRPr="00A1780D">
        <w:t xml:space="preserve"> del operador</w:t>
      </w:r>
    </w:p>
    <w:p w14:paraId="7AE5B95A" w14:textId="77777777" w:rsidR="00A15F97" w:rsidRDefault="00A15F97" w:rsidP="00A15F97"/>
    <w:p w14:paraId="022C4AAB" w14:textId="77777777" w:rsidR="00A15F97" w:rsidRDefault="00A15F97" w:rsidP="00A15F97"/>
    <w:p w14:paraId="074789B8" w14:textId="77777777" w:rsidR="00A15F97" w:rsidRPr="00A15F97" w:rsidRDefault="00A15F97" w:rsidP="00A15F97">
      <w:pPr>
        <w:pStyle w:val="Heading1"/>
      </w:pPr>
      <w:r w:rsidRPr="00A15F97">
        <w:t>Uso de CG-NAT en operadores (España e Italia)</w:t>
      </w:r>
    </w:p>
    <w:p w14:paraId="5E7B0EEB" w14:textId="77777777" w:rsidR="00A15F97" w:rsidRPr="00A15F97" w:rsidRDefault="00A15F97" w:rsidP="00A15F97">
      <w:pPr>
        <w:rPr>
          <w:b/>
          <w:bCs/>
        </w:rPr>
      </w:pPr>
      <w:r w:rsidRPr="00A15F97">
        <w:rPr>
          <w:b/>
          <w:bCs/>
        </w:rPr>
        <w:t>Definición</w:t>
      </w:r>
    </w:p>
    <w:p w14:paraId="31F82B40" w14:textId="77777777" w:rsidR="00A15F97" w:rsidRPr="00A15F97" w:rsidRDefault="00A15F97" w:rsidP="00A15F97">
      <w:r w:rsidRPr="00A15F97">
        <w:t xml:space="preserve">El </w:t>
      </w:r>
      <w:r w:rsidRPr="00A15F97">
        <w:rPr>
          <w:b/>
          <w:bCs/>
        </w:rPr>
        <w:t>CG-NAT (Carrier-Grade NAT)</w:t>
      </w:r>
      <w:r w:rsidRPr="00A15F97">
        <w:t xml:space="preserve"> es una tecnología utilizada por algunos operadores para compartir una única IP pública entre múltiples usuarios.</w:t>
      </w:r>
    </w:p>
    <w:p w14:paraId="189FF14C" w14:textId="77777777" w:rsidR="00A15F97" w:rsidRPr="00A15F97" w:rsidRDefault="00A15F97" w:rsidP="00A15F97">
      <w:r w:rsidRPr="00A15F97">
        <w:t xml:space="preserve">Esto puede limitar funcionalidades de red necesarias para sistemas domóticos y dispositivos </w:t>
      </w:r>
      <w:proofErr w:type="spellStart"/>
      <w:r w:rsidRPr="00A15F97">
        <w:t>IoT</w:t>
      </w:r>
      <w:proofErr w:type="spellEnd"/>
      <w:r w:rsidRPr="00A15F97">
        <w:t>.</w:t>
      </w:r>
    </w:p>
    <w:p w14:paraId="4AF8A92E" w14:textId="77777777" w:rsidR="00A15F97" w:rsidRPr="00A15F97" w:rsidRDefault="00A15F97" w:rsidP="00A15F97">
      <w:r w:rsidRPr="00A15F97">
        <w:pict w14:anchorId="2F5663BA">
          <v:rect id="_x0000_i1055" style="width:0;height:1.5pt" o:hralign="center" o:hrstd="t" o:hr="t" fillcolor="#a0a0a0" stroked="f"/>
        </w:pict>
      </w:r>
    </w:p>
    <w:p w14:paraId="407F28DF" w14:textId="77777777" w:rsidR="00A15F97" w:rsidRPr="00A15F97" w:rsidRDefault="00A15F97" w:rsidP="00A15F97">
      <w:pPr>
        <w:rPr>
          <w:b/>
          <w:bCs/>
        </w:rPr>
      </w:pPr>
      <w:r w:rsidRPr="00A15F97">
        <w:rPr>
          <w:b/>
          <w:bCs/>
        </w:rPr>
        <w:t xml:space="preserve">Impacto en dispositivos </w:t>
      </w:r>
      <w:proofErr w:type="spellStart"/>
      <w:r w:rsidRPr="00A15F97">
        <w:rPr>
          <w:b/>
          <w:bCs/>
        </w:rPr>
        <w:t>IoT</w:t>
      </w:r>
      <w:proofErr w:type="spellEnd"/>
    </w:p>
    <w:p w14:paraId="694FC0B6" w14:textId="77777777" w:rsidR="00A15F97" w:rsidRPr="00A15F97" w:rsidRDefault="00A15F97" w:rsidP="00A15F97">
      <w:r w:rsidRPr="00A15F97">
        <w:t>Cuando una conexión está bajo CG-NAT:</w:t>
      </w:r>
    </w:p>
    <w:p w14:paraId="33A0EDD2" w14:textId="77777777" w:rsidR="00A15F97" w:rsidRPr="00A15F97" w:rsidRDefault="00A15F97" w:rsidP="00A15F97">
      <w:pPr>
        <w:numPr>
          <w:ilvl w:val="0"/>
          <w:numId w:val="9"/>
        </w:numPr>
      </w:pPr>
      <w:r w:rsidRPr="00A15F97">
        <w:t>No es posible abrir puertos (</w:t>
      </w:r>
      <w:proofErr w:type="spellStart"/>
      <w:r w:rsidRPr="00A15F97">
        <w:t>port</w:t>
      </w:r>
      <w:proofErr w:type="spellEnd"/>
      <w:r w:rsidRPr="00A15F97">
        <w:t xml:space="preserve"> </w:t>
      </w:r>
      <w:proofErr w:type="spellStart"/>
      <w:r w:rsidRPr="00A15F97">
        <w:t>forwarding</w:t>
      </w:r>
      <w:proofErr w:type="spellEnd"/>
      <w:r w:rsidRPr="00A15F97">
        <w:t xml:space="preserve">) </w:t>
      </w:r>
    </w:p>
    <w:p w14:paraId="3FD053C0" w14:textId="77777777" w:rsidR="00A15F97" w:rsidRPr="00A15F97" w:rsidRDefault="00A15F97" w:rsidP="00A15F97">
      <w:pPr>
        <w:numPr>
          <w:ilvl w:val="0"/>
          <w:numId w:val="9"/>
        </w:numPr>
      </w:pPr>
      <w:r w:rsidRPr="00A15F97">
        <w:t xml:space="preserve">Se limita el acceso remoto a dispositivos </w:t>
      </w:r>
    </w:p>
    <w:p w14:paraId="3629CB03" w14:textId="77777777" w:rsidR="00A15F97" w:rsidRPr="00A15F97" w:rsidRDefault="00A15F97" w:rsidP="00A15F97">
      <w:pPr>
        <w:numPr>
          <w:ilvl w:val="0"/>
          <w:numId w:val="9"/>
        </w:numPr>
      </w:pPr>
      <w:r w:rsidRPr="00A15F97">
        <w:t xml:space="preserve">Pueden producirse fallos en la vinculación o control desde apps </w:t>
      </w:r>
    </w:p>
    <w:p w14:paraId="7C5DF8E5" w14:textId="77777777" w:rsidR="00A15F97" w:rsidRPr="00A15F97" w:rsidRDefault="00A15F97" w:rsidP="00A15F97">
      <w:pPr>
        <w:numPr>
          <w:ilvl w:val="0"/>
          <w:numId w:val="9"/>
        </w:numPr>
      </w:pPr>
      <w:r w:rsidRPr="00A15F97">
        <w:t xml:space="preserve">Puede afectar a integraciones con terceros (ej. servidores locales o VPN) </w:t>
      </w:r>
    </w:p>
    <w:p w14:paraId="3C225BFB" w14:textId="77777777" w:rsidR="00A15F97" w:rsidRPr="00A15F97" w:rsidRDefault="00A15F97" w:rsidP="00A15F97">
      <w:r w:rsidRPr="00A15F97">
        <w:pict w14:anchorId="203C9237">
          <v:rect id="_x0000_i1056" style="width:0;height:1.5pt" o:hralign="center" o:hrstd="t" o:hr="t" fillcolor="#a0a0a0" stroked="f"/>
        </w:pict>
      </w:r>
    </w:p>
    <w:p w14:paraId="0D2F9084" w14:textId="77777777" w:rsidR="00A15F97" w:rsidRPr="00A15F97" w:rsidRDefault="00A15F97" w:rsidP="00A15F97">
      <w:pPr>
        <w:rPr>
          <w:b/>
          <w:bCs/>
        </w:rPr>
      </w:pPr>
      <w:r w:rsidRPr="00A15F97">
        <w:rPr>
          <w:b/>
          <w:bCs/>
        </w:rPr>
        <w:t>Operadores con uso frecuente de CG-NAT</w:t>
      </w:r>
    </w:p>
    <w:p w14:paraId="74C7D3BE" w14:textId="77777777" w:rsidR="00A15F97" w:rsidRPr="00A15F97" w:rsidRDefault="00A15F97" w:rsidP="00A15F97">
      <w:pPr>
        <w:rPr>
          <w:b/>
          <w:bCs/>
        </w:rPr>
      </w:pPr>
      <w:r w:rsidRPr="00A15F97">
        <w:rPr>
          <w:b/>
          <w:bCs/>
        </w:rPr>
        <w:lastRenderedPageBreak/>
        <w:t>España</w:t>
      </w:r>
    </w:p>
    <w:p w14:paraId="31131E47" w14:textId="77777777" w:rsidR="00A15F97" w:rsidRPr="00A15F97" w:rsidRDefault="00A15F97" w:rsidP="00A15F97">
      <w:pPr>
        <w:numPr>
          <w:ilvl w:val="0"/>
          <w:numId w:val="10"/>
        </w:numPr>
      </w:pPr>
      <w:r w:rsidRPr="00A15F97">
        <w:t xml:space="preserve">DIGI </w:t>
      </w:r>
    </w:p>
    <w:p w14:paraId="457D662E" w14:textId="77777777" w:rsidR="00A15F97" w:rsidRPr="00A15F97" w:rsidRDefault="00A15F97" w:rsidP="00A15F97">
      <w:pPr>
        <w:numPr>
          <w:ilvl w:val="0"/>
          <w:numId w:val="10"/>
        </w:numPr>
      </w:pPr>
      <w:r w:rsidRPr="00A15F97">
        <w:t xml:space="preserve">Grupo </w:t>
      </w:r>
      <w:proofErr w:type="spellStart"/>
      <w:r w:rsidRPr="00A15F97">
        <w:t>MásMóvil</w:t>
      </w:r>
      <w:proofErr w:type="spellEnd"/>
      <w:r w:rsidRPr="00A15F97">
        <w:t xml:space="preserve"> (Yoigo, Pepephone, </w:t>
      </w:r>
      <w:proofErr w:type="spellStart"/>
      <w:r w:rsidRPr="00A15F97">
        <w:t>MásMóvil</w:t>
      </w:r>
      <w:proofErr w:type="spellEnd"/>
      <w:r w:rsidRPr="00A15F97">
        <w:t xml:space="preserve">, etc.) </w:t>
      </w:r>
    </w:p>
    <w:p w14:paraId="76C5CB20" w14:textId="77777777" w:rsidR="00A15F97" w:rsidRPr="00A15F97" w:rsidRDefault="00A15F97" w:rsidP="00A15F97">
      <w:pPr>
        <w:numPr>
          <w:ilvl w:val="0"/>
          <w:numId w:val="10"/>
        </w:numPr>
      </w:pPr>
      <w:r w:rsidRPr="00A15F97">
        <w:t xml:space="preserve">Adamo </w:t>
      </w:r>
    </w:p>
    <w:p w14:paraId="1D0E715B" w14:textId="77777777" w:rsidR="00A15F97" w:rsidRPr="00A15F97" w:rsidRDefault="00A15F97" w:rsidP="00A15F97">
      <w:pPr>
        <w:numPr>
          <w:ilvl w:val="0"/>
          <w:numId w:val="10"/>
        </w:numPr>
      </w:pPr>
      <w:proofErr w:type="spellStart"/>
      <w:r w:rsidRPr="00A15F97">
        <w:t>Finetwork</w:t>
      </w:r>
      <w:proofErr w:type="spellEnd"/>
      <w:r w:rsidRPr="00A15F97">
        <w:t xml:space="preserve"> </w:t>
      </w:r>
    </w:p>
    <w:p w14:paraId="4E1F64BC" w14:textId="77777777" w:rsidR="00A15F97" w:rsidRPr="00A15F97" w:rsidRDefault="00A15F97" w:rsidP="00A15F97">
      <w:pPr>
        <w:numPr>
          <w:ilvl w:val="0"/>
          <w:numId w:val="10"/>
        </w:numPr>
      </w:pPr>
      <w:r w:rsidRPr="00A15F97">
        <w:t xml:space="preserve">Orange / Jazztel (en configuraciones específicas) </w:t>
      </w:r>
    </w:p>
    <w:p w14:paraId="25684E60" w14:textId="77777777" w:rsidR="00A15F97" w:rsidRPr="00A15F97" w:rsidRDefault="00A15F97" w:rsidP="00A15F97">
      <w:pPr>
        <w:rPr>
          <w:b/>
          <w:bCs/>
        </w:rPr>
      </w:pPr>
      <w:r w:rsidRPr="00A15F97">
        <w:rPr>
          <w:b/>
          <w:bCs/>
        </w:rPr>
        <w:t>Italia</w:t>
      </w:r>
    </w:p>
    <w:p w14:paraId="2D9376B1" w14:textId="77777777" w:rsidR="00A15F97" w:rsidRPr="00A15F97" w:rsidRDefault="00A15F97" w:rsidP="00A15F97">
      <w:pPr>
        <w:numPr>
          <w:ilvl w:val="0"/>
          <w:numId w:val="11"/>
        </w:numPr>
      </w:pPr>
      <w:proofErr w:type="spellStart"/>
      <w:r w:rsidRPr="00A15F97">
        <w:t>Iliad</w:t>
      </w:r>
      <w:proofErr w:type="spellEnd"/>
      <w:r w:rsidRPr="00A15F97">
        <w:t xml:space="preserve"> </w:t>
      </w:r>
    </w:p>
    <w:p w14:paraId="0D3D3886" w14:textId="77777777" w:rsidR="00A15F97" w:rsidRPr="00A15F97" w:rsidRDefault="00A15F97" w:rsidP="00A15F97">
      <w:pPr>
        <w:numPr>
          <w:ilvl w:val="0"/>
          <w:numId w:val="11"/>
        </w:numPr>
      </w:pPr>
      <w:proofErr w:type="spellStart"/>
      <w:r w:rsidRPr="00A15F97">
        <w:t>Fastweb</w:t>
      </w:r>
      <w:proofErr w:type="spellEnd"/>
      <w:r w:rsidRPr="00A15F97">
        <w:t xml:space="preserve"> </w:t>
      </w:r>
    </w:p>
    <w:p w14:paraId="00AE2674" w14:textId="77777777" w:rsidR="00A15F97" w:rsidRPr="00A15F97" w:rsidRDefault="00A15F97" w:rsidP="00A15F97">
      <w:pPr>
        <w:numPr>
          <w:ilvl w:val="0"/>
          <w:numId w:val="11"/>
        </w:numPr>
      </w:pPr>
      <w:r w:rsidRPr="00A15F97">
        <w:t xml:space="preserve">EOLO y operadores WISP </w:t>
      </w:r>
    </w:p>
    <w:p w14:paraId="3405E557" w14:textId="77777777" w:rsidR="00A15F97" w:rsidRPr="00A15F97" w:rsidRDefault="00A15F97" w:rsidP="00A15F97">
      <w:r w:rsidRPr="00A15F97">
        <w:pict w14:anchorId="4EC211EF">
          <v:rect id="_x0000_i1057" style="width:0;height:1.5pt" o:hralign="center" o:hrstd="t" o:hr="t" fillcolor="#a0a0a0" stroked="f"/>
        </w:pict>
      </w:r>
    </w:p>
    <w:p w14:paraId="613C1318" w14:textId="77777777" w:rsidR="00A15F97" w:rsidRPr="00A15F97" w:rsidRDefault="00A15F97" w:rsidP="00A15F97">
      <w:pPr>
        <w:rPr>
          <w:b/>
          <w:bCs/>
        </w:rPr>
      </w:pPr>
      <w:r w:rsidRPr="00A15F97">
        <w:rPr>
          <w:b/>
          <w:bCs/>
        </w:rPr>
        <w:t>Solución</w:t>
      </w:r>
    </w:p>
    <w:p w14:paraId="58B578EA" w14:textId="77777777" w:rsidR="00A15F97" w:rsidRPr="00A15F97" w:rsidRDefault="00A15F97" w:rsidP="00A15F97">
      <w:r w:rsidRPr="00A15F97">
        <w:t xml:space="preserve">Para garantizar el correcto funcionamiento del sistema, es necesario disponer de </w:t>
      </w:r>
      <w:r w:rsidRPr="00A15F97">
        <w:rPr>
          <w:b/>
          <w:bCs/>
        </w:rPr>
        <w:t>IP pública</w:t>
      </w:r>
      <w:r w:rsidRPr="00A15F97">
        <w:t>.</w:t>
      </w:r>
    </w:p>
    <w:p w14:paraId="44EC8E76" w14:textId="77777777" w:rsidR="00A15F97" w:rsidRPr="00A15F97" w:rsidRDefault="00A15F97" w:rsidP="00A15F97">
      <w:pPr>
        <w:rPr>
          <w:b/>
          <w:bCs/>
        </w:rPr>
      </w:pPr>
      <w:r w:rsidRPr="00A15F97">
        <w:rPr>
          <w:b/>
          <w:bCs/>
        </w:rPr>
        <w:t>Procedimiento</w:t>
      </w:r>
    </w:p>
    <w:p w14:paraId="42221C75" w14:textId="77777777" w:rsidR="00A15F97" w:rsidRPr="00A15F97" w:rsidRDefault="00A15F97" w:rsidP="00A15F97">
      <w:pPr>
        <w:numPr>
          <w:ilvl w:val="0"/>
          <w:numId w:val="12"/>
        </w:numPr>
      </w:pPr>
      <w:r w:rsidRPr="00A15F97">
        <w:t xml:space="preserve">Contactar con el operador </w:t>
      </w:r>
    </w:p>
    <w:p w14:paraId="31AA9B4F" w14:textId="77777777" w:rsidR="00A15F97" w:rsidRPr="00A15F97" w:rsidRDefault="00A15F97" w:rsidP="00A15F97">
      <w:pPr>
        <w:numPr>
          <w:ilvl w:val="0"/>
          <w:numId w:val="12"/>
        </w:numPr>
      </w:pPr>
      <w:r w:rsidRPr="00A15F97">
        <w:t xml:space="preserve">Solicitar: </w:t>
      </w:r>
      <w:r w:rsidRPr="00A15F97">
        <w:rPr>
          <w:b/>
          <w:bCs/>
        </w:rPr>
        <w:t>“IP pública” o “salir de CG-NAT”</w:t>
      </w:r>
      <w:r w:rsidRPr="00A15F97">
        <w:t xml:space="preserve"> </w:t>
      </w:r>
    </w:p>
    <w:p w14:paraId="7914E144" w14:textId="77777777" w:rsidR="00A15F97" w:rsidRPr="00A15F97" w:rsidRDefault="00A15F97" w:rsidP="00A15F97">
      <w:pPr>
        <w:rPr>
          <w:b/>
          <w:bCs/>
        </w:rPr>
      </w:pPr>
      <w:r w:rsidRPr="00A15F97">
        <w:rPr>
          <w:b/>
          <w:bCs/>
        </w:rPr>
        <w:t>Consideraciones</w:t>
      </w:r>
    </w:p>
    <w:p w14:paraId="3112D70E" w14:textId="77777777" w:rsidR="00A15F97" w:rsidRPr="00A15F97" w:rsidRDefault="00A15F97" w:rsidP="00A15F97">
      <w:pPr>
        <w:numPr>
          <w:ilvl w:val="0"/>
          <w:numId w:val="13"/>
        </w:numPr>
      </w:pPr>
      <w:r w:rsidRPr="00A15F97">
        <w:t xml:space="preserve">Puede ser gratuito o implicar un coste adicional </w:t>
      </w:r>
    </w:p>
    <w:p w14:paraId="3AD0F68C" w14:textId="77777777" w:rsidR="00A15F97" w:rsidRPr="00A15F97" w:rsidRDefault="00A15F97" w:rsidP="00A15F97">
      <w:pPr>
        <w:numPr>
          <w:ilvl w:val="0"/>
          <w:numId w:val="13"/>
        </w:numPr>
      </w:pPr>
      <w:r w:rsidRPr="00A15F97">
        <w:t xml:space="preserve">Ejemplo: en DIGI se ofrece mediante un paquete adicional </w:t>
      </w:r>
    </w:p>
    <w:p w14:paraId="7D8F371E" w14:textId="77777777" w:rsidR="00A15F97" w:rsidRPr="00A15F97" w:rsidRDefault="00A15F97" w:rsidP="00A15F97">
      <w:r w:rsidRPr="00A15F97">
        <w:pict w14:anchorId="0636E262">
          <v:rect id="_x0000_i1058" style="width:0;height:1.5pt" o:hralign="center" o:hrstd="t" o:hr="t" fillcolor="#a0a0a0" stroked="f"/>
        </w:pict>
      </w:r>
    </w:p>
    <w:p w14:paraId="7A426711" w14:textId="77777777" w:rsidR="00A15F97" w:rsidRPr="00A15F97" w:rsidRDefault="00A15F97" w:rsidP="00A15F97">
      <w:pPr>
        <w:rPr>
          <w:b/>
          <w:bCs/>
        </w:rPr>
      </w:pPr>
      <w:r w:rsidRPr="00A15F97">
        <w:rPr>
          <w:b/>
          <w:bCs/>
        </w:rPr>
        <w:t>Recomendación técnica</w:t>
      </w:r>
    </w:p>
    <w:p w14:paraId="6078EA0A" w14:textId="77777777" w:rsidR="00A15F97" w:rsidRPr="00A15F97" w:rsidRDefault="00A15F97" w:rsidP="00A15F97">
      <w:r w:rsidRPr="00A15F97">
        <w:t>Antes de la instalación:</w:t>
      </w:r>
    </w:p>
    <w:p w14:paraId="19B76D02" w14:textId="77777777" w:rsidR="00A15F97" w:rsidRPr="00A15F97" w:rsidRDefault="00A15F97" w:rsidP="00A15F97">
      <w:pPr>
        <w:numPr>
          <w:ilvl w:val="0"/>
          <w:numId w:val="14"/>
        </w:numPr>
      </w:pPr>
      <w:r w:rsidRPr="00A15F97">
        <w:t xml:space="preserve">Verificar si la conexión utiliza CG-NAT </w:t>
      </w:r>
    </w:p>
    <w:p w14:paraId="2CDDA45E" w14:textId="77777777" w:rsidR="00A15F97" w:rsidRPr="00A15F97" w:rsidRDefault="00A15F97" w:rsidP="00A15F97">
      <w:pPr>
        <w:numPr>
          <w:ilvl w:val="0"/>
          <w:numId w:val="14"/>
        </w:numPr>
      </w:pPr>
      <w:r w:rsidRPr="00A15F97">
        <w:t xml:space="preserve">En caso afirmativo, solicitar IP pública </w:t>
      </w:r>
    </w:p>
    <w:p w14:paraId="4DF77E4B" w14:textId="77777777" w:rsidR="00A15F97" w:rsidRPr="00A15F97" w:rsidRDefault="00A15F97" w:rsidP="00A15F97">
      <w:pPr>
        <w:numPr>
          <w:ilvl w:val="0"/>
          <w:numId w:val="14"/>
        </w:numPr>
      </w:pPr>
      <w:r w:rsidRPr="00A15F97">
        <w:t xml:space="preserve">Confirmar conectividad remota tras la configuración </w:t>
      </w:r>
    </w:p>
    <w:p w14:paraId="2AB4DC6A" w14:textId="77777777" w:rsidR="00A15F97" w:rsidRPr="00A15F97" w:rsidRDefault="00A15F97" w:rsidP="00A15F97">
      <w:r w:rsidRPr="00A15F97">
        <w:pict w14:anchorId="029773F1">
          <v:rect id="_x0000_i1059" style="width:0;height:1.5pt" o:hralign="center" o:hrstd="t" o:hr="t" fillcolor="#a0a0a0" stroked="f"/>
        </w:pict>
      </w:r>
    </w:p>
    <w:p w14:paraId="777887D3" w14:textId="77777777" w:rsidR="00A15F97" w:rsidRPr="00A15F97" w:rsidRDefault="00A15F97" w:rsidP="00A15F97">
      <w:pPr>
        <w:rPr>
          <w:b/>
          <w:bCs/>
        </w:rPr>
      </w:pPr>
      <w:r w:rsidRPr="00A15F97">
        <w:rPr>
          <w:b/>
          <w:bCs/>
        </w:rPr>
        <w:t>Nota para soporte técnico</w:t>
      </w:r>
    </w:p>
    <w:p w14:paraId="65FFA821" w14:textId="77777777" w:rsidR="00A15F97" w:rsidRPr="00A15F97" w:rsidRDefault="00A15F97" w:rsidP="00A15F97">
      <w:r w:rsidRPr="00A15F97">
        <w:t>Si el dispositivo no permite acceso remoto o presenta fallos de comunicación, verificar como causa probable la presencia de CG-NAT en la red del cliente.</w:t>
      </w:r>
    </w:p>
    <w:p w14:paraId="29D68EEF" w14:textId="77777777" w:rsidR="00A15F97" w:rsidRPr="00A1780D" w:rsidRDefault="00A15F97" w:rsidP="00A15F97"/>
    <w:p w14:paraId="663161A9" w14:textId="77777777" w:rsidR="008F54B1" w:rsidRDefault="008F54B1" w:rsidP="008F54B1"/>
    <w:p w14:paraId="2CC0F079" w14:textId="77777777" w:rsidR="008F54B1" w:rsidRDefault="008F54B1" w:rsidP="008F54B1"/>
    <w:p w14:paraId="1E52E28B" w14:textId="77777777" w:rsidR="008F54B1" w:rsidRDefault="008F54B1" w:rsidP="008F54B1"/>
    <w:p w14:paraId="4CEA3C77" w14:textId="45962CF3" w:rsidR="008F54B1" w:rsidRDefault="008F54B1"/>
    <w:sectPr w:rsidR="008F54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157"/>
    <w:multiLevelType w:val="multilevel"/>
    <w:tmpl w:val="DA3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F63E9"/>
    <w:multiLevelType w:val="multilevel"/>
    <w:tmpl w:val="601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E25E5"/>
    <w:multiLevelType w:val="multilevel"/>
    <w:tmpl w:val="D2B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A3370"/>
    <w:multiLevelType w:val="multilevel"/>
    <w:tmpl w:val="252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C2B9D"/>
    <w:multiLevelType w:val="multilevel"/>
    <w:tmpl w:val="D0B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A10E6"/>
    <w:multiLevelType w:val="multilevel"/>
    <w:tmpl w:val="F76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641A1"/>
    <w:multiLevelType w:val="multilevel"/>
    <w:tmpl w:val="F64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214CD"/>
    <w:multiLevelType w:val="multilevel"/>
    <w:tmpl w:val="704C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C4BD7"/>
    <w:multiLevelType w:val="multilevel"/>
    <w:tmpl w:val="888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E14B8"/>
    <w:multiLevelType w:val="multilevel"/>
    <w:tmpl w:val="12F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B762D"/>
    <w:multiLevelType w:val="multilevel"/>
    <w:tmpl w:val="FD3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B153C"/>
    <w:multiLevelType w:val="multilevel"/>
    <w:tmpl w:val="962A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65B48"/>
    <w:multiLevelType w:val="multilevel"/>
    <w:tmpl w:val="6B3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A6F8F"/>
    <w:multiLevelType w:val="multilevel"/>
    <w:tmpl w:val="FC1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697453">
    <w:abstractNumId w:val="6"/>
  </w:num>
  <w:num w:numId="2" w16cid:durableId="1288467347">
    <w:abstractNumId w:val="9"/>
  </w:num>
  <w:num w:numId="3" w16cid:durableId="1588715">
    <w:abstractNumId w:val="5"/>
  </w:num>
  <w:num w:numId="4" w16cid:durableId="153692748">
    <w:abstractNumId w:val="2"/>
  </w:num>
  <w:num w:numId="5" w16cid:durableId="1834755682">
    <w:abstractNumId w:val="1"/>
  </w:num>
  <w:num w:numId="6" w16cid:durableId="31542432">
    <w:abstractNumId w:val="4"/>
  </w:num>
  <w:num w:numId="7" w16cid:durableId="2035300729">
    <w:abstractNumId w:val="10"/>
  </w:num>
  <w:num w:numId="8" w16cid:durableId="915824801">
    <w:abstractNumId w:val="0"/>
  </w:num>
  <w:num w:numId="9" w16cid:durableId="228348572">
    <w:abstractNumId w:val="11"/>
  </w:num>
  <w:num w:numId="10" w16cid:durableId="1083453703">
    <w:abstractNumId w:val="13"/>
  </w:num>
  <w:num w:numId="11" w16cid:durableId="1548638546">
    <w:abstractNumId w:val="3"/>
  </w:num>
  <w:num w:numId="12" w16cid:durableId="502555409">
    <w:abstractNumId w:val="12"/>
  </w:num>
  <w:num w:numId="13" w16cid:durableId="1389573451">
    <w:abstractNumId w:val="8"/>
  </w:num>
  <w:num w:numId="14" w16cid:durableId="2138835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06"/>
    <w:rsid w:val="000F0106"/>
    <w:rsid w:val="006316F3"/>
    <w:rsid w:val="00646796"/>
    <w:rsid w:val="008F54B1"/>
    <w:rsid w:val="00A1317E"/>
    <w:rsid w:val="00A15F97"/>
    <w:rsid w:val="00A1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1E6DE"/>
  <w15:chartTrackingRefBased/>
  <w15:docId w15:val="{1D5E0F0C-1612-4680-AD5A-0E503994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0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78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486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4</cp:revision>
  <dcterms:created xsi:type="dcterms:W3CDTF">2026-04-04T08:34:00Z</dcterms:created>
  <dcterms:modified xsi:type="dcterms:W3CDTF">2026-04-04T08:50:00Z</dcterms:modified>
</cp:coreProperties>
</file>